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94" w:rsidRPr="00830094" w:rsidRDefault="00830094" w:rsidP="00830094">
      <w:pPr>
        <w:jc w:val="right"/>
        <w:rPr>
          <w:rFonts w:ascii="Arial" w:hAnsi="Arial" w:cs="Arial"/>
          <w:sz w:val="24"/>
          <w:szCs w:val="24"/>
        </w:rPr>
      </w:pPr>
      <w:r w:rsidRPr="00830094">
        <w:rPr>
          <w:rFonts w:ascii="Arial" w:hAnsi="Arial" w:cs="Arial"/>
          <w:sz w:val="24"/>
          <w:szCs w:val="24"/>
        </w:rPr>
        <w:t>Ч.9</w:t>
      </w:r>
      <w:r w:rsidRPr="00830094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830094" w:rsidP="00830094">
      <w:pPr>
        <w:jc w:val="right"/>
        <w:rPr>
          <w:rFonts w:ascii="Arial" w:hAnsi="Arial" w:cs="Arial"/>
          <w:sz w:val="24"/>
          <w:szCs w:val="24"/>
        </w:rPr>
      </w:pPr>
      <w:r w:rsidRPr="00830094">
        <w:rPr>
          <w:rFonts w:ascii="Arial" w:hAnsi="Arial" w:cs="Arial"/>
          <w:sz w:val="24"/>
          <w:szCs w:val="24"/>
        </w:rPr>
        <w:t>№ 25-159 от 04.06.2021 г.</w:t>
      </w:r>
    </w:p>
    <w:p w:rsidR="00830094" w:rsidRPr="00830094" w:rsidRDefault="00830094" w:rsidP="0083009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20061" cy="5243226"/>
            <wp:effectExtent l="0" t="0" r="0" b="0"/>
            <wp:docPr id="1" name="Рисунок 1" descr="D:\Захарченко 2\Приложение 1 Большебабинский ГП\Приложение №1.7 материалов по обоснованию в виде карт в растровом формате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7 материалов по обоснованию в виде карт в растровом формате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75" cy="52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0094" w:rsidRPr="00830094" w:rsidSect="008300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4B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26F12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30094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E4B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>SPecialiST RePack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2021-06-24T05:52:00Z</dcterms:created>
  <dcterms:modified xsi:type="dcterms:W3CDTF">2021-06-24T05:54:00Z</dcterms:modified>
</cp:coreProperties>
</file>