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83" w:rsidRDefault="00274683">
      <w:pPr>
        <w:spacing w:before="70"/>
        <w:ind w:left="2595" w:right="2428" w:firstLine="1286"/>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ymbol1.jpg" style="width:72.75pt;height:68.25pt">
            <v:imagedata r:id="rId7" r:href="rId8"/>
          </v:shape>
        </w:pict>
      </w:r>
    </w:p>
    <w:p w:rsidR="00274683" w:rsidRDefault="00274683" w:rsidP="006B5147">
      <w:pPr>
        <w:spacing w:before="70"/>
        <w:ind w:right="2428"/>
        <w:jc w:val="right"/>
        <w:rPr>
          <w:sz w:val="24"/>
          <w:lang w:val="ru-RU"/>
        </w:rPr>
      </w:pPr>
      <w:r>
        <w:rPr>
          <w:sz w:val="24"/>
          <w:lang w:val="ru-RU"/>
        </w:rPr>
        <w:t xml:space="preserve">   </w:t>
      </w:r>
    </w:p>
    <w:p w:rsidR="00274683" w:rsidRPr="00045679" w:rsidRDefault="00274683" w:rsidP="006B5147">
      <w:pPr>
        <w:spacing w:before="70"/>
        <w:ind w:right="2428"/>
        <w:jc w:val="right"/>
        <w:rPr>
          <w:sz w:val="26"/>
          <w:szCs w:val="26"/>
          <w:lang w:val="ru-RU"/>
        </w:rPr>
      </w:pPr>
      <w:r>
        <w:rPr>
          <w:sz w:val="24"/>
          <w:lang w:val="ru-RU"/>
        </w:rPr>
        <w:t xml:space="preserve">   </w:t>
      </w:r>
      <w:r w:rsidRPr="00045679">
        <w:rPr>
          <w:sz w:val="26"/>
          <w:szCs w:val="26"/>
          <w:lang w:val="ru-RU"/>
        </w:rPr>
        <w:t>Администрация Алексеевского муниципального района</w:t>
      </w:r>
    </w:p>
    <w:p w:rsidR="00274683" w:rsidRPr="00045679" w:rsidRDefault="00274683" w:rsidP="006B5147">
      <w:pPr>
        <w:ind w:left="3478" w:right="3326"/>
        <w:rPr>
          <w:sz w:val="26"/>
          <w:szCs w:val="26"/>
          <w:lang w:val="ru-RU"/>
        </w:rPr>
      </w:pPr>
      <w:r w:rsidRPr="00045679">
        <w:rPr>
          <w:sz w:val="26"/>
          <w:szCs w:val="26"/>
          <w:lang w:val="ru-RU"/>
        </w:rPr>
        <w:t xml:space="preserve"> Волгоградской области</w:t>
      </w:r>
    </w:p>
    <w:p w:rsidR="00274683" w:rsidRPr="00AC2844" w:rsidRDefault="00274683">
      <w:pPr>
        <w:pStyle w:val="BodyText"/>
        <w:spacing w:before="10"/>
        <w:rPr>
          <w:sz w:val="31"/>
          <w:lang w:val="ru-RU"/>
        </w:rPr>
      </w:pPr>
    </w:p>
    <w:p w:rsidR="00274683" w:rsidRPr="00AC2844" w:rsidRDefault="00274683">
      <w:pPr>
        <w:ind w:right="1180"/>
        <w:jc w:val="right"/>
        <w:rPr>
          <w:sz w:val="24"/>
          <w:lang w:val="ru-RU"/>
        </w:rPr>
      </w:pPr>
      <w:r w:rsidRPr="00AC2844">
        <w:rPr>
          <w:sz w:val="24"/>
          <w:lang w:val="ru-RU"/>
        </w:rPr>
        <w:t>УТВЕРЖДЕНО</w:t>
      </w:r>
    </w:p>
    <w:p w:rsidR="00274683" w:rsidRDefault="00274683">
      <w:pPr>
        <w:ind w:left="5711" w:hanging="344"/>
        <w:rPr>
          <w:sz w:val="24"/>
          <w:lang w:val="ru-RU"/>
        </w:rPr>
      </w:pPr>
      <w:r w:rsidRPr="00AC2844">
        <w:rPr>
          <w:sz w:val="24"/>
          <w:lang w:val="ru-RU"/>
        </w:rPr>
        <w:t xml:space="preserve">решением </w:t>
      </w:r>
      <w:r>
        <w:rPr>
          <w:sz w:val="24"/>
          <w:lang w:val="ru-RU"/>
        </w:rPr>
        <w:t xml:space="preserve">Алексеевской </w:t>
      </w:r>
      <w:r w:rsidRPr="00AC2844">
        <w:rPr>
          <w:sz w:val="24"/>
          <w:lang w:val="ru-RU"/>
        </w:rPr>
        <w:t>районной Дум</w:t>
      </w:r>
      <w:r>
        <w:rPr>
          <w:sz w:val="24"/>
          <w:lang w:val="ru-RU"/>
        </w:rPr>
        <w:t xml:space="preserve">ы  </w:t>
      </w:r>
    </w:p>
    <w:p w:rsidR="00274683" w:rsidRDefault="00274683">
      <w:pPr>
        <w:ind w:left="5711" w:hanging="344"/>
        <w:rPr>
          <w:sz w:val="24"/>
          <w:lang w:val="ru-RU"/>
        </w:rPr>
      </w:pPr>
      <w:r>
        <w:rPr>
          <w:sz w:val="24"/>
          <w:lang w:val="ru-RU"/>
        </w:rPr>
        <w:t xml:space="preserve">                    Волгоградской области </w:t>
      </w:r>
    </w:p>
    <w:p w:rsidR="00274683" w:rsidRPr="008E5565" w:rsidRDefault="00274683">
      <w:pPr>
        <w:ind w:left="5711" w:hanging="344"/>
        <w:rPr>
          <w:sz w:val="24"/>
          <w:lang w:val="ru-RU"/>
        </w:rPr>
      </w:pPr>
      <w:r>
        <w:rPr>
          <w:sz w:val="24"/>
          <w:lang w:val="ru-RU"/>
        </w:rPr>
        <w:t xml:space="preserve">     </w:t>
      </w:r>
      <w:r w:rsidRPr="00AC2844">
        <w:rPr>
          <w:w w:val="99"/>
          <w:sz w:val="24"/>
          <w:lang w:val="ru-RU"/>
        </w:rPr>
        <w:t xml:space="preserve"> </w:t>
      </w:r>
      <w:r w:rsidRPr="008E5565">
        <w:rPr>
          <w:w w:val="99"/>
          <w:sz w:val="24"/>
          <w:lang w:val="ru-RU"/>
        </w:rPr>
        <w:t xml:space="preserve">от </w:t>
      </w:r>
      <w:r w:rsidRPr="008E5565">
        <w:rPr>
          <w:sz w:val="24"/>
          <w:lang w:val="ru-RU"/>
        </w:rPr>
        <w:t>___.___.2017  № _______</w:t>
      </w:r>
    </w:p>
    <w:p w:rsidR="00274683" w:rsidRPr="008E5565" w:rsidRDefault="00274683">
      <w:pPr>
        <w:pStyle w:val="BodyText"/>
        <w:rPr>
          <w:sz w:val="24"/>
          <w:lang w:val="ru-RU"/>
        </w:rPr>
      </w:pPr>
    </w:p>
    <w:p w:rsidR="00274683" w:rsidRPr="008E5565" w:rsidRDefault="00274683" w:rsidP="006C3683">
      <w:pPr>
        <w:spacing w:before="192" w:line="264" w:lineRule="auto"/>
        <w:ind w:left="1018" w:right="863" w:hanging="3"/>
        <w:jc w:val="center"/>
        <w:rPr>
          <w:b/>
          <w:sz w:val="28"/>
          <w:szCs w:val="28"/>
          <w:lang w:val="ru-RU"/>
        </w:rPr>
      </w:pPr>
      <w:r w:rsidRPr="008E5565">
        <w:rPr>
          <w:b/>
          <w:sz w:val="28"/>
          <w:szCs w:val="28"/>
          <w:lang w:val="ru-RU"/>
        </w:rPr>
        <w:t>МЕСТНЫЕ НОРМАТИВЫ ГРАДОСТРОИТЕЛЬНОГО ПРОЕКТИРОВАНИЯ САМОЛШИНСКОГО СЕЛЬСКОГО ПОСЕЛЕНИЯ АЛЕКСЕЕВСКОГО МУНИЦИПАЛЬНОГО РАЙОНА ВОЛГОГРАДСКОЙ ОБЛАСТИ</w:t>
      </w:r>
      <w:r>
        <w:rPr>
          <w:b/>
          <w:sz w:val="28"/>
          <w:szCs w:val="28"/>
          <w:lang w:val="ru-RU"/>
        </w:rPr>
        <w:t xml:space="preserve"> (проект)</w:t>
      </w:r>
    </w:p>
    <w:p w:rsidR="00274683" w:rsidRPr="008E5565" w:rsidRDefault="00274683" w:rsidP="006C3683">
      <w:pPr>
        <w:spacing w:before="192" w:line="264" w:lineRule="auto"/>
        <w:ind w:left="1018" w:right="863" w:hanging="3"/>
        <w:jc w:val="center"/>
        <w:rPr>
          <w:b/>
          <w:sz w:val="16"/>
          <w:szCs w:val="16"/>
          <w:lang w:val="ru-RU"/>
        </w:rPr>
      </w:pPr>
    </w:p>
    <w:p w:rsidR="00274683" w:rsidRPr="008E5565" w:rsidRDefault="00274683">
      <w:pPr>
        <w:pStyle w:val="BodyText"/>
        <w:rPr>
          <w:b/>
          <w:noProof/>
          <w:lang w:val="ru-RU" w:eastAsia="ru-RU"/>
        </w:rPr>
      </w:pPr>
    </w:p>
    <w:p w:rsidR="00274683" w:rsidRPr="008E5565" w:rsidRDefault="00274683">
      <w:pPr>
        <w:pStyle w:val="BodyText"/>
        <w:rPr>
          <w:b/>
          <w:noProof/>
          <w:lang w:val="ru-RU" w:eastAsia="ru-RU"/>
        </w:rPr>
      </w:pPr>
    </w:p>
    <w:p w:rsidR="00274683" w:rsidRPr="008E5565" w:rsidRDefault="00274683">
      <w:pPr>
        <w:pStyle w:val="BodyText"/>
        <w:rPr>
          <w:b/>
          <w:noProof/>
          <w:lang w:val="ru-RU" w:eastAsia="ru-RU"/>
        </w:rPr>
      </w:pPr>
    </w:p>
    <w:p w:rsidR="00274683" w:rsidRPr="008E5565" w:rsidRDefault="00274683">
      <w:pPr>
        <w:pStyle w:val="BodyText"/>
        <w:rPr>
          <w:b/>
          <w:noProof/>
          <w:lang w:val="ru-RU" w:eastAsia="ru-RU"/>
        </w:rPr>
      </w:pPr>
    </w:p>
    <w:p w:rsidR="00274683" w:rsidRPr="008E5565" w:rsidRDefault="00274683">
      <w:pPr>
        <w:pStyle w:val="BodyText"/>
        <w:rPr>
          <w:b/>
          <w:lang w:val="ru-RU"/>
        </w:rPr>
      </w:pPr>
    </w:p>
    <w:p w:rsidR="00274683" w:rsidRPr="008E5565" w:rsidRDefault="00274683" w:rsidP="00142377">
      <w:pPr>
        <w:ind w:left="-426" w:firstLine="852"/>
        <w:jc w:val="center"/>
        <w:rPr>
          <w:sz w:val="28"/>
          <w:szCs w:val="28"/>
          <w:lang w:val="ru-RU"/>
        </w:rPr>
      </w:pPr>
    </w:p>
    <w:p w:rsidR="00274683" w:rsidRPr="008E5565" w:rsidRDefault="00274683" w:rsidP="00142377">
      <w:pPr>
        <w:ind w:left="-426" w:firstLine="852"/>
        <w:jc w:val="center"/>
        <w:rPr>
          <w:sz w:val="28"/>
          <w:szCs w:val="28"/>
          <w:lang w:val="ru-RU"/>
        </w:rPr>
      </w:pPr>
    </w:p>
    <w:p w:rsidR="00274683" w:rsidRPr="008E5565" w:rsidRDefault="00274683" w:rsidP="00142377">
      <w:pPr>
        <w:ind w:left="-426" w:firstLine="852"/>
        <w:jc w:val="center"/>
        <w:rPr>
          <w:sz w:val="28"/>
          <w:szCs w:val="28"/>
          <w:lang w:val="ru-RU"/>
        </w:rPr>
      </w:pPr>
    </w:p>
    <w:p w:rsidR="00274683" w:rsidRPr="008E5565" w:rsidRDefault="00274683" w:rsidP="00142377">
      <w:pPr>
        <w:ind w:left="-426" w:firstLine="852"/>
        <w:jc w:val="center"/>
        <w:rPr>
          <w:sz w:val="28"/>
          <w:szCs w:val="28"/>
          <w:lang w:val="ru-RU"/>
        </w:rPr>
      </w:pPr>
    </w:p>
    <w:p w:rsidR="00274683" w:rsidRPr="008E5565" w:rsidRDefault="00274683" w:rsidP="00142377">
      <w:pPr>
        <w:ind w:left="-426" w:firstLine="852"/>
        <w:jc w:val="center"/>
        <w:rPr>
          <w:sz w:val="28"/>
          <w:szCs w:val="28"/>
          <w:lang w:val="ru-RU"/>
        </w:rPr>
      </w:pPr>
    </w:p>
    <w:p w:rsidR="00274683" w:rsidRPr="008E5565" w:rsidRDefault="00274683" w:rsidP="00142377">
      <w:pPr>
        <w:ind w:left="-426" w:firstLine="852"/>
        <w:jc w:val="center"/>
        <w:rPr>
          <w:sz w:val="28"/>
          <w:szCs w:val="28"/>
          <w:lang w:val="ru-RU"/>
        </w:rPr>
      </w:pPr>
    </w:p>
    <w:p w:rsidR="00274683" w:rsidRPr="008E5565" w:rsidRDefault="00274683" w:rsidP="00142377">
      <w:pPr>
        <w:ind w:left="-426" w:firstLine="852"/>
        <w:jc w:val="center"/>
        <w:rPr>
          <w:sz w:val="28"/>
          <w:szCs w:val="28"/>
          <w:lang w:val="ru-RU"/>
        </w:rPr>
      </w:pPr>
    </w:p>
    <w:p w:rsidR="00274683" w:rsidRPr="008E5565" w:rsidRDefault="00274683" w:rsidP="00142377">
      <w:pPr>
        <w:ind w:left="-426" w:firstLine="852"/>
        <w:jc w:val="center"/>
        <w:rPr>
          <w:sz w:val="28"/>
          <w:szCs w:val="28"/>
          <w:lang w:val="ru-RU"/>
        </w:rPr>
      </w:pPr>
    </w:p>
    <w:p w:rsidR="00274683" w:rsidRPr="008E5565" w:rsidRDefault="00274683" w:rsidP="00142377">
      <w:pPr>
        <w:ind w:left="-426" w:firstLine="852"/>
        <w:jc w:val="right"/>
        <w:rPr>
          <w:sz w:val="28"/>
          <w:szCs w:val="28"/>
          <w:lang w:val="ru-RU"/>
        </w:rPr>
      </w:pPr>
      <w:r w:rsidRPr="008E5565">
        <w:rPr>
          <w:sz w:val="28"/>
          <w:szCs w:val="28"/>
          <w:lang w:val="ru-RU"/>
        </w:rPr>
        <w:t xml:space="preserve">Разработаны отделом по строительству, </w:t>
      </w:r>
    </w:p>
    <w:p w:rsidR="00274683" w:rsidRPr="008E5565" w:rsidRDefault="00274683" w:rsidP="00142377">
      <w:pPr>
        <w:ind w:left="-426" w:firstLine="852"/>
        <w:jc w:val="right"/>
        <w:rPr>
          <w:sz w:val="28"/>
          <w:szCs w:val="28"/>
          <w:lang w:val="ru-RU"/>
        </w:rPr>
      </w:pPr>
      <w:r w:rsidRPr="008E5565">
        <w:rPr>
          <w:sz w:val="28"/>
          <w:szCs w:val="28"/>
          <w:lang w:val="ru-RU"/>
        </w:rPr>
        <w:t xml:space="preserve">архитектуре и ЖКХ администрации </w:t>
      </w:r>
    </w:p>
    <w:p w:rsidR="00274683" w:rsidRPr="008E5565" w:rsidRDefault="00274683" w:rsidP="00142377">
      <w:pPr>
        <w:ind w:left="-426" w:firstLine="852"/>
        <w:jc w:val="right"/>
        <w:rPr>
          <w:sz w:val="28"/>
          <w:szCs w:val="28"/>
          <w:lang w:val="ru-RU"/>
        </w:rPr>
      </w:pPr>
      <w:r w:rsidRPr="008E5565">
        <w:rPr>
          <w:sz w:val="28"/>
          <w:szCs w:val="28"/>
          <w:lang w:val="ru-RU"/>
        </w:rPr>
        <w:t xml:space="preserve">Алексеевского муниципального района </w:t>
      </w:r>
    </w:p>
    <w:p w:rsidR="00274683" w:rsidRPr="008E5565" w:rsidRDefault="00274683" w:rsidP="00142377">
      <w:pPr>
        <w:ind w:left="-426" w:firstLine="852"/>
        <w:jc w:val="right"/>
        <w:rPr>
          <w:sz w:val="28"/>
          <w:szCs w:val="28"/>
          <w:lang w:val="ru-RU"/>
        </w:rPr>
      </w:pPr>
      <w:r w:rsidRPr="008E5565">
        <w:rPr>
          <w:sz w:val="28"/>
          <w:szCs w:val="28"/>
          <w:lang w:val="ru-RU"/>
        </w:rPr>
        <w:t>Волгоградской области</w:t>
      </w: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rPr>
          <w:b/>
          <w:sz w:val="16"/>
          <w:szCs w:val="16"/>
          <w:lang w:val="ru-RU"/>
        </w:rPr>
      </w:pPr>
    </w:p>
    <w:p w:rsidR="00274683" w:rsidRPr="008E5565" w:rsidRDefault="00274683" w:rsidP="006C3683">
      <w:pPr>
        <w:ind w:left="-426"/>
        <w:jc w:val="center"/>
        <w:rPr>
          <w:b/>
          <w:sz w:val="28"/>
          <w:szCs w:val="28"/>
          <w:lang w:val="ru-RU"/>
        </w:rPr>
      </w:pPr>
      <w:r w:rsidRPr="008E5565">
        <w:rPr>
          <w:b/>
          <w:sz w:val="28"/>
          <w:szCs w:val="28"/>
          <w:lang w:val="ru-RU"/>
        </w:rPr>
        <w:t xml:space="preserve">Ст.Алексеевская </w:t>
      </w:r>
    </w:p>
    <w:p w:rsidR="00274683" w:rsidRPr="008E5565" w:rsidRDefault="00274683" w:rsidP="006C3683">
      <w:pPr>
        <w:ind w:left="-426"/>
        <w:jc w:val="center"/>
        <w:rPr>
          <w:b/>
          <w:sz w:val="28"/>
          <w:szCs w:val="28"/>
          <w:lang w:val="ru-RU"/>
        </w:rPr>
      </w:pPr>
      <w:r w:rsidRPr="008E5565">
        <w:rPr>
          <w:b/>
          <w:sz w:val="28"/>
          <w:szCs w:val="28"/>
          <w:lang w:val="ru-RU"/>
        </w:rPr>
        <w:t>2017</w:t>
      </w:r>
    </w:p>
    <w:p w:rsidR="00274683" w:rsidRPr="008E5565" w:rsidRDefault="00274683">
      <w:pPr>
        <w:rPr>
          <w:lang w:val="ru-RU"/>
        </w:rPr>
        <w:sectPr w:rsidR="00274683" w:rsidRPr="008E5565" w:rsidSect="006B5147">
          <w:type w:val="continuous"/>
          <w:pgSz w:w="11910" w:h="16840" w:code="9"/>
          <w:pgMar w:top="567" w:right="851" w:bottom="851" w:left="1418" w:header="720" w:footer="720" w:gutter="0"/>
          <w:cols w:space="720"/>
          <w:docGrid w:linePitch="299"/>
        </w:sectPr>
      </w:pPr>
    </w:p>
    <w:p w:rsidR="00274683" w:rsidRPr="008E5565" w:rsidRDefault="00274683">
      <w:pPr>
        <w:pStyle w:val="BodyText"/>
        <w:spacing w:before="1"/>
        <w:rPr>
          <w:b/>
          <w:sz w:val="12"/>
        </w:rPr>
      </w:pPr>
    </w:p>
    <w:p w:rsidR="00274683" w:rsidRPr="008E5565" w:rsidRDefault="00274683">
      <w:pPr>
        <w:pStyle w:val="Heading1"/>
        <w:spacing w:before="64" w:after="27"/>
        <w:ind w:left="4595" w:right="4041"/>
        <w:jc w:val="center"/>
      </w:pPr>
      <w:r w:rsidRPr="008E5565">
        <w:t>Содержание</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939"/>
        <w:gridCol w:w="1062"/>
      </w:tblGrid>
      <w:tr w:rsidR="00274683" w:rsidRPr="008E5565" w:rsidTr="007C2617">
        <w:trPr>
          <w:trHeight w:hRule="exact" w:val="465"/>
        </w:trPr>
        <w:tc>
          <w:tcPr>
            <w:tcW w:w="8939" w:type="dxa"/>
          </w:tcPr>
          <w:p w:rsidR="00274683" w:rsidRPr="008E5565" w:rsidRDefault="00274683" w:rsidP="008F7CF4">
            <w:pPr>
              <w:pStyle w:val="TableParagraph"/>
              <w:spacing w:line="292" w:lineRule="exact"/>
              <w:ind w:left="907"/>
              <w:rPr>
                <w:sz w:val="28"/>
              </w:rPr>
            </w:pPr>
            <w:smartTag w:uri="urn:schemas-microsoft-com:office:smarttags" w:element="place">
              <w:r w:rsidRPr="008E5565">
                <w:rPr>
                  <w:sz w:val="28"/>
                </w:rPr>
                <w:t>I.</w:t>
              </w:r>
            </w:smartTag>
            <w:r w:rsidRPr="008E5565">
              <w:rPr>
                <w:sz w:val="28"/>
              </w:rPr>
              <w:t xml:space="preserve"> Общие положения.</w:t>
            </w:r>
          </w:p>
        </w:tc>
        <w:tc>
          <w:tcPr>
            <w:tcW w:w="1062" w:type="dxa"/>
          </w:tcPr>
          <w:p w:rsidR="00274683" w:rsidRPr="008E5565" w:rsidRDefault="00274683" w:rsidP="008F7CF4">
            <w:pPr>
              <w:pStyle w:val="TableParagraph"/>
              <w:spacing w:line="245" w:lineRule="exact"/>
              <w:ind w:left="0" w:right="258"/>
              <w:jc w:val="right"/>
              <w:rPr>
                <w:sz w:val="24"/>
              </w:rPr>
            </w:pPr>
            <w:r w:rsidRPr="008E5565">
              <w:rPr>
                <w:sz w:val="24"/>
              </w:rPr>
              <w:t>3</w:t>
            </w:r>
          </w:p>
        </w:tc>
      </w:tr>
      <w:tr w:rsidR="00274683" w:rsidRPr="008E5565" w:rsidTr="007C2617">
        <w:trPr>
          <w:trHeight w:hRule="exact" w:val="643"/>
        </w:trPr>
        <w:tc>
          <w:tcPr>
            <w:tcW w:w="8939" w:type="dxa"/>
          </w:tcPr>
          <w:p w:rsidR="00274683" w:rsidRPr="008E5565" w:rsidRDefault="00274683" w:rsidP="008F7CF4">
            <w:pPr>
              <w:pStyle w:val="TableParagraph"/>
              <w:spacing w:before="148" w:line="240" w:lineRule="auto"/>
              <w:ind w:left="907"/>
              <w:rPr>
                <w:sz w:val="28"/>
              </w:rPr>
            </w:pPr>
            <w:r w:rsidRPr="008E5565">
              <w:rPr>
                <w:sz w:val="28"/>
              </w:rPr>
              <w:t>Перечень используемых сокращений.</w:t>
            </w:r>
          </w:p>
        </w:tc>
        <w:tc>
          <w:tcPr>
            <w:tcW w:w="1062" w:type="dxa"/>
          </w:tcPr>
          <w:p w:rsidR="00274683" w:rsidRPr="008E5565" w:rsidRDefault="00274683" w:rsidP="008F7CF4">
            <w:pPr>
              <w:pStyle w:val="TableParagraph"/>
              <w:spacing w:before="147" w:line="240" w:lineRule="auto"/>
              <w:ind w:left="0" w:right="258"/>
              <w:jc w:val="right"/>
              <w:rPr>
                <w:sz w:val="24"/>
              </w:rPr>
            </w:pPr>
            <w:r w:rsidRPr="008E5565">
              <w:rPr>
                <w:sz w:val="24"/>
              </w:rPr>
              <w:t>4</w:t>
            </w:r>
          </w:p>
        </w:tc>
      </w:tr>
      <w:tr w:rsidR="00274683" w:rsidRPr="008E5565" w:rsidTr="007C2617">
        <w:trPr>
          <w:trHeight w:hRule="exact" w:val="644"/>
        </w:trPr>
        <w:tc>
          <w:tcPr>
            <w:tcW w:w="8939" w:type="dxa"/>
          </w:tcPr>
          <w:p w:rsidR="00274683" w:rsidRPr="008E5565" w:rsidRDefault="00274683" w:rsidP="008F7CF4">
            <w:pPr>
              <w:pStyle w:val="TableParagraph"/>
              <w:spacing w:before="148" w:line="240" w:lineRule="auto"/>
              <w:ind w:left="907"/>
              <w:rPr>
                <w:sz w:val="28"/>
              </w:rPr>
            </w:pPr>
            <w:r w:rsidRPr="008E5565">
              <w:rPr>
                <w:sz w:val="28"/>
              </w:rPr>
              <w:t>II. Основная часть.</w:t>
            </w:r>
          </w:p>
        </w:tc>
        <w:tc>
          <w:tcPr>
            <w:tcW w:w="1062" w:type="dxa"/>
          </w:tcPr>
          <w:p w:rsidR="00274683" w:rsidRPr="008E5565" w:rsidRDefault="00274683" w:rsidP="008F7CF4">
            <w:pPr>
              <w:pStyle w:val="TableParagraph"/>
              <w:spacing w:before="147" w:line="240" w:lineRule="auto"/>
              <w:ind w:left="0" w:right="258"/>
              <w:jc w:val="right"/>
              <w:rPr>
                <w:sz w:val="24"/>
              </w:rPr>
            </w:pPr>
            <w:r w:rsidRPr="008E5565">
              <w:rPr>
                <w:sz w:val="24"/>
              </w:rPr>
              <w:t>5</w:t>
            </w:r>
          </w:p>
        </w:tc>
      </w:tr>
      <w:tr w:rsidR="00274683" w:rsidRPr="008E5565" w:rsidTr="007C2617">
        <w:trPr>
          <w:trHeight w:hRule="exact" w:val="644"/>
        </w:trPr>
        <w:tc>
          <w:tcPr>
            <w:tcW w:w="8939" w:type="dxa"/>
          </w:tcPr>
          <w:p w:rsidR="00274683" w:rsidRPr="008E5565" w:rsidRDefault="00274683" w:rsidP="008F7CF4">
            <w:pPr>
              <w:pStyle w:val="TableParagraph"/>
              <w:spacing w:before="149" w:line="240" w:lineRule="auto"/>
              <w:ind w:left="907"/>
              <w:rPr>
                <w:sz w:val="28"/>
              </w:rPr>
            </w:pPr>
            <w:r w:rsidRPr="008E5565">
              <w:rPr>
                <w:sz w:val="28"/>
              </w:rPr>
              <w:t>1. Термины и определения.</w:t>
            </w:r>
          </w:p>
        </w:tc>
        <w:tc>
          <w:tcPr>
            <w:tcW w:w="1062" w:type="dxa"/>
          </w:tcPr>
          <w:p w:rsidR="00274683" w:rsidRPr="008E5565" w:rsidRDefault="00274683" w:rsidP="008F7CF4">
            <w:pPr>
              <w:pStyle w:val="TableParagraph"/>
              <w:spacing w:before="148" w:line="240" w:lineRule="auto"/>
              <w:ind w:left="0" w:right="258"/>
              <w:jc w:val="right"/>
              <w:rPr>
                <w:sz w:val="24"/>
              </w:rPr>
            </w:pPr>
            <w:r w:rsidRPr="008E5565">
              <w:rPr>
                <w:sz w:val="24"/>
              </w:rPr>
              <w:t>5</w:t>
            </w:r>
          </w:p>
        </w:tc>
      </w:tr>
      <w:tr w:rsidR="00274683" w:rsidRPr="008E5565" w:rsidTr="007C2617">
        <w:trPr>
          <w:trHeight w:hRule="exact" w:val="1556"/>
        </w:trPr>
        <w:tc>
          <w:tcPr>
            <w:tcW w:w="8939" w:type="dxa"/>
          </w:tcPr>
          <w:p w:rsidR="00274683" w:rsidRPr="008E5565" w:rsidRDefault="00274683" w:rsidP="008F7CF4">
            <w:pPr>
              <w:pStyle w:val="TableParagraph"/>
              <w:tabs>
                <w:tab w:val="left" w:pos="3522"/>
                <w:tab w:val="left" w:pos="6375"/>
              </w:tabs>
              <w:spacing w:before="148" w:line="240" w:lineRule="auto"/>
              <w:ind w:left="200" w:right="625" w:firstLine="707"/>
              <w:jc w:val="both"/>
              <w:rPr>
                <w:sz w:val="28"/>
                <w:lang w:val="ru-RU"/>
              </w:rPr>
            </w:pPr>
            <w:r w:rsidRPr="008E5565">
              <w:rPr>
                <w:sz w:val="28"/>
                <w:lang w:val="ru-RU"/>
              </w:rPr>
              <w:t>2. Цели и задачи разработки местных нормативов градостроительного проектирования Самолшинского сельского поселения Алексеевского муниципального района Волгоградской</w:t>
            </w:r>
            <w:r w:rsidRPr="008E5565">
              <w:rPr>
                <w:spacing w:val="-20"/>
                <w:sz w:val="28"/>
                <w:lang w:val="ru-RU"/>
              </w:rPr>
              <w:t xml:space="preserve"> </w:t>
            </w:r>
            <w:r w:rsidRPr="008E5565">
              <w:rPr>
                <w:sz w:val="28"/>
                <w:lang w:val="ru-RU"/>
              </w:rPr>
              <w:t>области.</w:t>
            </w:r>
          </w:p>
          <w:p w:rsidR="00274683" w:rsidRPr="008E5565" w:rsidRDefault="00274683" w:rsidP="008F7CF4">
            <w:pPr>
              <w:pStyle w:val="TableParagraph"/>
              <w:tabs>
                <w:tab w:val="left" w:pos="3522"/>
                <w:tab w:val="left" w:pos="6375"/>
              </w:tabs>
              <w:spacing w:before="148" w:line="240" w:lineRule="auto"/>
              <w:ind w:left="200" w:right="625" w:firstLine="707"/>
              <w:jc w:val="both"/>
              <w:rPr>
                <w:sz w:val="28"/>
                <w:lang w:val="ru-RU"/>
              </w:rPr>
            </w:pPr>
          </w:p>
          <w:p w:rsidR="00274683" w:rsidRPr="008E5565" w:rsidRDefault="00274683" w:rsidP="008F7CF4">
            <w:pPr>
              <w:pStyle w:val="TableParagraph"/>
              <w:tabs>
                <w:tab w:val="left" w:pos="3522"/>
                <w:tab w:val="left" w:pos="6375"/>
              </w:tabs>
              <w:spacing w:before="148" w:line="240" w:lineRule="auto"/>
              <w:ind w:left="200" w:right="625" w:firstLine="707"/>
              <w:jc w:val="both"/>
              <w:rPr>
                <w:sz w:val="28"/>
                <w:lang w:val="ru-RU"/>
              </w:rPr>
            </w:pPr>
          </w:p>
          <w:p w:rsidR="00274683" w:rsidRPr="008E5565" w:rsidRDefault="00274683" w:rsidP="008F7CF4">
            <w:pPr>
              <w:pStyle w:val="TableParagraph"/>
              <w:tabs>
                <w:tab w:val="left" w:pos="3522"/>
                <w:tab w:val="left" w:pos="6375"/>
              </w:tabs>
              <w:spacing w:before="148" w:line="240" w:lineRule="auto"/>
              <w:ind w:left="200" w:right="625" w:firstLine="707"/>
              <w:jc w:val="both"/>
              <w:rPr>
                <w:sz w:val="28"/>
                <w:lang w:val="ru-RU"/>
              </w:rPr>
            </w:pPr>
          </w:p>
          <w:p w:rsidR="00274683" w:rsidRPr="008E5565" w:rsidRDefault="00274683" w:rsidP="008F7CF4">
            <w:pPr>
              <w:pStyle w:val="TableParagraph"/>
              <w:tabs>
                <w:tab w:val="left" w:pos="3522"/>
                <w:tab w:val="left" w:pos="6375"/>
              </w:tabs>
              <w:spacing w:before="148" w:line="240" w:lineRule="auto"/>
              <w:ind w:left="200" w:right="625" w:firstLine="707"/>
              <w:jc w:val="both"/>
              <w:rPr>
                <w:sz w:val="28"/>
                <w:lang w:val="ru-RU"/>
              </w:rPr>
            </w:pPr>
          </w:p>
        </w:tc>
        <w:tc>
          <w:tcPr>
            <w:tcW w:w="1062" w:type="dxa"/>
          </w:tcPr>
          <w:p w:rsidR="00274683" w:rsidRPr="008E5565" w:rsidRDefault="00274683" w:rsidP="008F7CF4">
            <w:pPr>
              <w:pStyle w:val="TableParagraph"/>
              <w:spacing w:before="147" w:line="240" w:lineRule="auto"/>
              <w:ind w:left="0" w:right="258"/>
              <w:jc w:val="right"/>
              <w:rPr>
                <w:sz w:val="4"/>
                <w:szCs w:val="4"/>
                <w:lang w:val="ru-RU"/>
              </w:rPr>
            </w:pPr>
          </w:p>
          <w:p w:rsidR="00274683" w:rsidRPr="008E5565" w:rsidRDefault="00274683" w:rsidP="008F7CF4">
            <w:pPr>
              <w:pStyle w:val="TableParagraph"/>
              <w:spacing w:before="147" w:line="240" w:lineRule="auto"/>
              <w:ind w:left="0" w:right="258"/>
              <w:jc w:val="right"/>
              <w:rPr>
                <w:sz w:val="4"/>
                <w:szCs w:val="4"/>
                <w:lang w:val="ru-RU"/>
              </w:rPr>
            </w:pPr>
          </w:p>
          <w:p w:rsidR="00274683" w:rsidRPr="008E5565" w:rsidRDefault="00274683" w:rsidP="008F7CF4">
            <w:pPr>
              <w:pStyle w:val="TableParagraph"/>
              <w:spacing w:before="147" w:line="240" w:lineRule="auto"/>
              <w:ind w:left="0" w:right="258"/>
              <w:rPr>
                <w:sz w:val="4"/>
                <w:szCs w:val="4"/>
                <w:lang w:val="ru-RU"/>
              </w:rPr>
            </w:pPr>
          </w:p>
          <w:p w:rsidR="00274683" w:rsidRPr="008E5565" w:rsidRDefault="00274683" w:rsidP="008F7CF4">
            <w:pPr>
              <w:pStyle w:val="TableParagraph"/>
              <w:spacing w:before="147" w:line="240" w:lineRule="auto"/>
              <w:ind w:left="0" w:right="258"/>
              <w:jc w:val="right"/>
              <w:rPr>
                <w:sz w:val="24"/>
                <w:lang w:val="ru-RU"/>
              </w:rPr>
            </w:pPr>
            <w:r w:rsidRPr="008E5565">
              <w:rPr>
                <w:sz w:val="24"/>
                <w:lang w:val="ru-RU"/>
              </w:rPr>
              <w:t>8</w:t>
            </w:r>
          </w:p>
        </w:tc>
      </w:tr>
      <w:tr w:rsidR="00274683" w:rsidRPr="008E5565" w:rsidTr="007C2617">
        <w:trPr>
          <w:trHeight w:hRule="exact" w:val="1428"/>
        </w:trPr>
        <w:tc>
          <w:tcPr>
            <w:tcW w:w="8939" w:type="dxa"/>
          </w:tcPr>
          <w:p w:rsidR="00274683" w:rsidRPr="008E5565" w:rsidRDefault="00274683" w:rsidP="008F7CF4">
            <w:pPr>
              <w:pStyle w:val="TableParagraph"/>
              <w:spacing w:before="150" w:line="240" w:lineRule="auto"/>
              <w:ind w:left="200" w:right="622" w:firstLine="707"/>
              <w:jc w:val="both"/>
              <w:rPr>
                <w:sz w:val="28"/>
                <w:lang w:val="ru-RU"/>
              </w:rPr>
            </w:pPr>
            <w:r w:rsidRPr="008E5565">
              <w:rPr>
                <w:sz w:val="28"/>
                <w:lang w:val="ru-RU"/>
              </w:rPr>
              <w:t>3. Общая характеристика состава и содержания местных нормативов градостроительного проектирования Самолшинского сельского поселения Алексеевского муниципального района Волгоградской области.</w:t>
            </w:r>
          </w:p>
        </w:tc>
        <w:tc>
          <w:tcPr>
            <w:tcW w:w="1062" w:type="dxa"/>
          </w:tcPr>
          <w:p w:rsidR="00274683" w:rsidRPr="008E5565" w:rsidRDefault="00274683" w:rsidP="008F7CF4">
            <w:pPr>
              <w:pStyle w:val="TableParagraph"/>
              <w:spacing w:before="149" w:line="240" w:lineRule="auto"/>
              <w:ind w:left="0" w:right="258"/>
              <w:jc w:val="right"/>
              <w:rPr>
                <w:sz w:val="8"/>
                <w:szCs w:val="8"/>
                <w:lang w:val="ru-RU"/>
              </w:rPr>
            </w:pPr>
          </w:p>
          <w:p w:rsidR="00274683" w:rsidRPr="008E5565" w:rsidRDefault="00274683" w:rsidP="008F7CF4">
            <w:pPr>
              <w:pStyle w:val="TableParagraph"/>
              <w:spacing w:before="149" w:line="240" w:lineRule="auto"/>
              <w:ind w:left="0" w:right="258"/>
              <w:rPr>
                <w:sz w:val="4"/>
                <w:szCs w:val="4"/>
                <w:lang w:val="ru-RU"/>
              </w:rPr>
            </w:pPr>
          </w:p>
          <w:p w:rsidR="00274683" w:rsidRPr="008E5565" w:rsidRDefault="00274683" w:rsidP="008F7CF4">
            <w:pPr>
              <w:pStyle w:val="TableParagraph"/>
              <w:spacing w:before="149" w:line="240" w:lineRule="auto"/>
              <w:ind w:left="0" w:right="258"/>
              <w:rPr>
                <w:sz w:val="4"/>
                <w:szCs w:val="4"/>
                <w:lang w:val="ru-RU"/>
              </w:rPr>
            </w:pPr>
          </w:p>
          <w:p w:rsidR="00274683" w:rsidRPr="008E5565" w:rsidRDefault="00274683" w:rsidP="008F7CF4">
            <w:pPr>
              <w:pStyle w:val="TableParagraph"/>
              <w:spacing w:before="149" w:line="240" w:lineRule="auto"/>
              <w:ind w:left="0" w:right="258"/>
              <w:jc w:val="right"/>
              <w:rPr>
                <w:sz w:val="24"/>
              </w:rPr>
            </w:pPr>
            <w:r w:rsidRPr="008E5565">
              <w:rPr>
                <w:sz w:val="24"/>
              </w:rPr>
              <w:t>9</w:t>
            </w:r>
          </w:p>
        </w:tc>
      </w:tr>
      <w:tr w:rsidR="00274683" w:rsidRPr="008E5565" w:rsidTr="007C2617">
        <w:trPr>
          <w:trHeight w:hRule="exact" w:val="2518"/>
        </w:trPr>
        <w:tc>
          <w:tcPr>
            <w:tcW w:w="8939" w:type="dxa"/>
          </w:tcPr>
          <w:p w:rsidR="00274683" w:rsidRPr="008E5565" w:rsidRDefault="00274683" w:rsidP="008F7CF4">
            <w:pPr>
              <w:pStyle w:val="TableParagraph"/>
              <w:spacing w:before="148" w:line="240" w:lineRule="auto"/>
              <w:ind w:left="200" w:right="622" w:firstLine="707"/>
              <w:jc w:val="both"/>
              <w:rPr>
                <w:sz w:val="28"/>
                <w:lang w:val="ru-RU"/>
              </w:rPr>
            </w:pPr>
            <w:r w:rsidRPr="008E5565">
              <w:rPr>
                <w:sz w:val="28"/>
                <w:lang w:val="ru-RU"/>
              </w:rPr>
              <w:t>4. Расчетные показатели минимально допустимого уровня обеспеченности объектами местного значения Самолшинского сельского поселения Алексеевского муниципального района и расчетные показатели максимально допустимого уровня территориальной доступности таких объектов для населения Самолшинского сельского поселения Алексеевского муниципального района Волгоградской области.</w:t>
            </w:r>
          </w:p>
        </w:tc>
        <w:tc>
          <w:tcPr>
            <w:tcW w:w="1062" w:type="dxa"/>
          </w:tcPr>
          <w:p w:rsidR="00274683" w:rsidRPr="008E5565" w:rsidRDefault="00274683" w:rsidP="008F7CF4">
            <w:pPr>
              <w:pStyle w:val="TableParagraph"/>
              <w:spacing w:before="147" w:line="240" w:lineRule="auto"/>
              <w:ind w:left="0" w:right="198"/>
              <w:jc w:val="right"/>
              <w:rPr>
                <w:sz w:val="8"/>
                <w:szCs w:val="8"/>
                <w:lang w:val="ru-RU"/>
              </w:rPr>
            </w:pPr>
          </w:p>
          <w:p w:rsidR="00274683" w:rsidRPr="008E5565" w:rsidRDefault="00274683" w:rsidP="008F7CF4">
            <w:pPr>
              <w:pStyle w:val="TableParagraph"/>
              <w:spacing w:before="147" w:line="240" w:lineRule="auto"/>
              <w:ind w:left="0" w:right="198"/>
              <w:jc w:val="right"/>
              <w:rPr>
                <w:sz w:val="8"/>
                <w:szCs w:val="8"/>
                <w:lang w:val="ru-RU"/>
              </w:rPr>
            </w:pPr>
          </w:p>
          <w:p w:rsidR="00274683" w:rsidRPr="008E5565" w:rsidRDefault="00274683" w:rsidP="008F7CF4">
            <w:pPr>
              <w:pStyle w:val="TableParagraph"/>
              <w:spacing w:before="147" w:line="240" w:lineRule="auto"/>
              <w:ind w:left="0" w:right="198"/>
              <w:jc w:val="right"/>
              <w:rPr>
                <w:sz w:val="8"/>
                <w:szCs w:val="8"/>
                <w:lang w:val="ru-RU"/>
              </w:rPr>
            </w:pPr>
          </w:p>
          <w:p w:rsidR="00274683" w:rsidRPr="008E5565" w:rsidRDefault="00274683" w:rsidP="008F7CF4">
            <w:pPr>
              <w:pStyle w:val="TableParagraph"/>
              <w:spacing w:before="147" w:line="240" w:lineRule="auto"/>
              <w:ind w:left="0" w:right="198"/>
              <w:rPr>
                <w:sz w:val="4"/>
                <w:szCs w:val="4"/>
                <w:lang w:val="ru-RU"/>
              </w:rPr>
            </w:pPr>
          </w:p>
          <w:p w:rsidR="00274683" w:rsidRPr="008E5565" w:rsidRDefault="00274683" w:rsidP="008F7CF4">
            <w:pPr>
              <w:pStyle w:val="TableParagraph"/>
              <w:spacing w:before="147" w:line="240" w:lineRule="auto"/>
              <w:ind w:left="0" w:right="198"/>
              <w:jc w:val="right"/>
              <w:rPr>
                <w:sz w:val="8"/>
                <w:szCs w:val="8"/>
                <w:lang w:val="ru-RU"/>
              </w:rPr>
            </w:pPr>
          </w:p>
          <w:p w:rsidR="00274683" w:rsidRPr="008E5565" w:rsidRDefault="00274683" w:rsidP="008F7CF4">
            <w:pPr>
              <w:pStyle w:val="TableParagraph"/>
              <w:spacing w:before="147" w:line="240" w:lineRule="auto"/>
              <w:ind w:left="0" w:right="198"/>
              <w:jc w:val="right"/>
              <w:rPr>
                <w:sz w:val="8"/>
                <w:szCs w:val="8"/>
                <w:lang w:val="ru-RU"/>
              </w:rPr>
            </w:pPr>
          </w:p>
          <w:p w:rsidR="00274683" w:rsidRPr="008E5565" w:rsidRDefault="00274683" w:rsidP="008F7CF4">
            <w:pPr>
              <w:pStyle w:val="TableParagraph"/>
              <w:spacing w:before="147" w:line="240" w:lineRule="auto"/>
              <w:ind w:left="0" w:right="198"/>
              <w:jc w:val="right"/>
              <w:rPr>
                <w:sz w:val="8"/>
                <w:szCs w:val="8"/>
                <w:lang w:val="ru-RU"/>
              </w:rPr>
            </w:pPr>
          </w:p>
          <w:p w:rsidR="00274683" w:rsidRPr="008E5565" w:rsidRDefault="00274683" w:rsidP="008F7CF4">
            <w:pPr>
              <w:pStyle w:val="TableParagraph"/>
              <w:spacing w:before="147" w:line="240" w:lineRule="auto"/>
              <w:ind w:left="0" w:right="198"/>
              <w:jc w:val="right"/>
              <w:rPr>
                <w:sz w:val="24"/>
              </w:rPr>
            </w:pPr>
            <w:r w:rsidRPr="008E5565">
              <w:rPr>
                <w:sz w:val="24"/>
              </w:rPr>
              <w:t>10</w:t>
            </w:r>
          </w:p>
        </w:tc>
      </w:tr>
      <w:tr w:rsidR="00274683" w:rsidRPr="008E5565" w:rsidTr="007C2617">
        <w:trPr>
          <w:trHeight w:hRule="exact" w:val="1288"/>
        </w:trPr>
        <w:tc>
          <w:tcPr>
            <w:tcW w:w="8939" w:type="dxa"/>
          </w:tcPr>
          <w:p w:rsidR="00274683" w:rsidRPr="008E5565" w:rsidRDefault="00274683" w:rsidP="008F7CF4">
            <w:pPr>
              <w:pStyle w:val="TableParagraph"/>
              <w:spacing w:before="148" w:line="240" w:lineRule="auto"/>
              <w:ind w:left="200" w:right="624" w:firstLine="707"/>
              <w:jc w:val="both"/>
              <w:rPr>
                <w:sz w:val="28"/>
                <w:lang w:val="ru-RU"/>
              </w:rPr>
            </w:pPr>
            <w:r w:rsidRPr="008E5565">
              <w:rPr>
                <w:sz w:val="28"/>
              </w:rPr>
              <w:t>III</w:t>
            </w:r>
            <w:r w:rsidRPr="008E5565">
              <w:rPr>
                <w:sz w:val="28"/>
                <w:lang w:val="ru-RU"/>
              </w:rPr>
              <w:t>. Материалы по обоснованию расчетных показателей, содержащихся в основной части местных нормативов градостроительного проектирования.</w:t>
            </w:r>
          </w:p>
        </w:tc>
        <w:tc>
          <w:tcPr>
            <w:tcW w:w="1062" w:type="dxa"/>
          </w:tcPr>
          <w:p w:rsidR="00274683" w:rsidRPr="008E5565" w:rsidRDefault="00274683" w:rsidP="008F7CF4">
            <w:pPr>
              <w:pStyle w:val="TableParagraph"/>
              <w:spacing w:before="147" w:line="240" w:lineRule="auto"/>
              <w:ind w:left="0" w:right="198"/>
              <w:jc w:val="right"/>
              <w:rPr>
                <w:sz w:val="8"/>
                <w:szCs w:val="8"/>
                <w:lang w:val="ru-RU"/>
              </w:rPr>
            </w:pPr>
          </w:p>
          <w:p w:rsidR="00274683" w:rsidRPr="008E5565" w:rsidRDefault="00274683" w:rsidP="008F7CF4">
            <w:pPr>
              <w:pStyle w:val="TableParagraph"/>
              <w:spacing w:before="147" w:line="240" w:lineRule="auto"/>
              <w:ind w:left="0" w:right="198"/>
              <w:jc w:val="right"/>
              <w:rPr>
                <w:sz w:val="8"/>
                <w:szCs w:val="8"/>
                <w:lang w:val="ru-RU"/>
              </w:rPr>
            </w:pPr>
          </w:p>
          <w:p w:rsidR="00274683" w:rsidRPr="008E5565" w:rsidRDefault="00274683" w:rsidP="008F7CF4">
            <w:pPr>
              <w:pStyle w:val="TableParagraph"/>
              <w:spacing w:before="147" w:line="240" w:lineRule="auto"/>
              <w:ind w:left="0" w:right="198"/>
              <w:jc w:val="right"/>
              <w:rPr>
                <w:sz w:val="8"/>
                <w:szCs w:val="8"/>
                <w:lang w:val="ru-RU"/>
              </w:rPr>
            </w:pPr>
          </w:p>
          <w:p w:rsidR="00274683" w:rsidRPr="008E5565" w:rsidRDefault="00274683" w:rsidP="008F7CF4">
            <w:pPr>
              <w:pStyle w:val="TableParagraph"/>
              <w:spacing w:before="147" w:line="240" w:lineRule="auto"/>
              <w:ind w:left="0" w:right="198"/>
              <w:jc w:val="right"/>
              <w:rPr>
                <w:sz w:val="24"/>
                <w:lang w:val="ru-RU"/>
              </w:rPr>
            </w:pPr>
            <w:r w:rsidRPr="008E5565">
              <w:rPr>
                <w:sz w:val="24"/>
                <w:lang w:val="ru-RU"/>
              </w:rPr>
              <w:t>41</w:t>
            </w:r>
          </w:p>
        </w:tc>
      </w:tr>
      <w:tr w:rsidR="00274683" w:rsidRPr="008E5565" w:rsidTr="007C2617">
        <w:trPr>
          <w:trHeight w:hRule="exact" w:val="1288"/>
        </w:trPr>
        <w:tc>
          <w:tcPr>
            <w:tcW w:w="8939" w:type="dxa"/>
          </w:tcPr>
          <w:p w:rsidR="00274683" w:rsidRPr="008E5565" w:rsidRDefault="00274683" w:rsidP="008F7CF4">
            <w:pPr>
              <w:pStyle w:val="TableParagraph"/>
              <w:spacing w:before="149" w:line="240" w:lineRule="auto"/>
              <w:ind w:left="200" w:right="621" w:firstLine="707"/>
              <w:jc w:val="both"/>
              <w:rPr>
                <w:sz w:val="28"/>
                <w:lang w:val="ru-RU"/>
              </w:rPr>
            </w:pPr>
            <w:r w:rsidRPr="008E5565">
              <w:rPr>
                <w:sz w:val="28"/>
              </w:rPr>
              <w:t>IV</w:t>
            </w:r>
            <w:r w:rsidRPr="008E5565">
              <w:rPr>
                <w:sz w:val="28"/>
                <w:lang w:val="ru-RU"/>
              </w:rPr>
              <w:t xml:space="preserve">. Правила и область применения расчетных показателей, содержащихся в основной части местных нормативов градостроительного проектирования. </w:t>
            </w:r>
          </w:p>
        </w:tc>
        <w:tc>
          <w:tcPr>
            <w:tcW w:w="1062" w:type="dxa"/>
          </w:tcPr>
          <w:p w:rsidR="00274683" w:rsidRPr="008E5565" w:rsidRDefault="00274683" w:rsidP="008F7CF4">
            <w:pPr>
              <w:pStyle w:val="TableParagraph"/>
              <w:spacing w:before="148" w:line="240" w:lineRule="auto"/>
              <w:ind w:left="0" w:right="198"/>
              <w:jc w:val="right"/>
              <w:rPr>
                <w:sz w:val="8"/>
                <w:szCs w:val="8"/>
                <w:lang w:val="ru-RU"/>
              </w:rPr>
            </w:pPr>
          </w:p>
          <w:p w:rsidR="00274683" w:rsidRPr="008E5565" w:rsidRDefault="00274683" w:rsidP="008F7CF4">
            <w:pPr>
              <w:pStyle w:val="TableParagraph"/>
              <w:spacing w:before="148" w:line="240" w:lineRule="auto"/>
              <w:ind w:left="0" w:right="198"/>
              <w:jc w:val="right"/>
              <w:rPr>
                <w:sz w:val="8"/>
                <w:szCs w:val="8"/>
                <w:lang w:val="ru-RU"/>
              </w:rPr>
            </w:pPr>
          </w:p>
          <w:p w:rsidR="00274683" w:rsidRPr="008E5565" w:rsidRDefault="00274683" w:rsidP="008F7CF4">
            <w:pPr>
              <w:pStyle w:val="TableParagraph"/>
              <w:spacing w:before="148" w:line="240" w:lineRule="auto"/>
              <w:ind w:left="0" w:right="198"/>
              <w:jc w:val="right"/>
              <w:rPr>
                <w:sz w:val="4"/>
                <w:szCs w:val="4"/>
                <w:lang w:val="ru-RU"/>
              </w:rPr>
            </w:pPr>
          </w:p>
          <w:p w:rsidR="00274683" w:rsidRPr="008E5565" w:rsidRDefault="00274683" w:rsidP="008F7CF4">
            <w:pPr>
              <w:pStyle w:val="TableParagraph"/>
              <w:spacing w:before="148" w:line="240" w:lineRule="auto"/>
              <w:ind w:left="0" w:right="198"/>
              <w:jc w:val="right"/>
              <w:rPr>
                <w:sz w:val="24"/>
              </w:rPr>
            </w:pPr>
            <w:r w:rsidRPr="008E5565">
              <w:rPr>
                <w:sz w:val="24"/>
              </w:rPr>
              <w:t>42</w:t>
            </w:r>
          </w:p>
        </w:tc>
      </w:tr>
      <w:tr w:rsidR="00274683" w:rsidRPr="008E5565" w:rsidTr="007C2617">
        <w:trPr>
          <w:trHeight w:hRule="exact" w:val="1909"/>
        </w:trPr>
        <w:tc>
          <w:tcPr>
            <w:tcW w:w="8939" w:type="dxa"/>
          </w:tcPr>
          <w:p w:rsidR="00274683" w:rsidRPr="008E5565" w:rsidRDefault="00274683" w:rsidP="008F7CF4">
            <w:pPr>
              <w:pStyle w:val="TableParagraph"/>
              <w:tabs>
                <w:tab w:val="left" w:pos="3522"/>
                <w:tab w:val="left" w:pos="6375"/>
              </w:tabs>
              <w:spacing w:before="148" w:line="240" w:lineRule="auto"/>
              <w:ind w:left="200" w:right="620" w:firstLine="707"/>
              <w:jc w:val="both"/>
              <w:rPr>
                <w:sz w:val="28"/>
                <w:lang w:val="ru-RU"/>
              </w:rPr>
            </w:pPr>
            <w:r w:rsidRPr="008E5565">
              <w:rPr>
                <w:sz w:val="28"/>
                <w:lang w:val="ru-RU"/>
              </w:rPr>
              <w:t>Перечень нормативных правовых актов и иных документов, использованных при подготовке местных нормативов градостроительного</w:t>
            </w:r>
            <w:r w:rsidRPr="008E5565">
              <w:rPr>
                <w:sz w:val="28"/>
                <w:lang w:val="ru-RU"/>
              </w:rPr>
              <w:tab/>
              <w:t>проектирования Самолшинского сельского поселения Алексеевского муниципального района Волгоградской</w:t>
            </w:r>
            <w:r w:rsidRPr="008E5565">
              <w:rPr>
                <w:spacing w:val="-14"/>
                <w:sz w:val="28"/>
                <w:lang w:val="ru-RU"/>
              </w:rPr>
              <w:t xml:space="preserve"> </w:t>
            </w:r>
            <w:r w:rsidRPr="008E5565">
              <w:rPr>
                <w:sz w:val="28"/>
                <w:lang w:val="ru-RU"/>
              </w:rPr>
              <w:t>области.</w:t>
            </w:r>
          </w:p>
        </w:tc>
        <w:tc>
          <w:tcPr>
            <w:tcW w:w="1062" w:type="dxa"/>
          </w:tcPr>
          <w:p w:rsidR="00274683" w:rsidRPr="008E5565" w:rsidRDefault="00274683" w:rsidP="008F7CF4">
            <w:pPr>
              <w:pStyle w:val="TableParagraph"/>
              <w:spacing w:before="147" w:line="240" w:lineRule="auto"/>
              <w:ind w:left="0" w:right="198"/>
              <w:jc w:val="right"/>
              <w:rPr>
                <w:sz w:val="4"/>
                <w:szCs w:val="4"/>
                <w:lang w:val="ru-RU"/>
              </w:rPr>
            </w:pPr>
          </w:p>
          <w:p w:rsidR="00274683" w:rsidRPr="008E5565" w:rsidRDefault="00274683" w:rsidP="008F7CF4">
            <w:pPr>
              <w:pStyle w:val="TableParagraph"/>
              <w:spacing w:before="147" w:line="240" w:lineRule="auto"/>
              <w:ind w:left="0" w:right="198"/>
              <w:jc w:val="right"/>
              <w:rPr>
                <w:sz w:val="4"/>
                <w:szCs w:val="4"/>
                <w:lang w:val="ru-RU"/>
              </w:rPr>
            </w:pPr>
          </w:p>
          <w:p w:rsidR="00274683" w:rsidRPr="008E5565" w:rsidRDefault="00274683" w:rsidP="008F7CF4">
            <w:pPr>
              <w:pStyle w:val="TableParagraph"/>
              <w:spacing w:before="147" w:line="240" w:lineRule="auto"/>
              <w:ind w:left="0" w:right="198"/>
              <w:jc w:val="right"/>
              <w:rPr>
                <w:sz w:val="4"/>
                <w:szCs w:val="4"/>
                <w:lang w:val="ru-RU"/>
              </w:rPr>
            </w:pPr>
          </w:p>
          <w:p w:rsidR="00274683" w:rsidRPr="008E5565" w:rsidRDefault="00274683" w:rsidP="008F7CF4">
            <w:pPr>
              <w:pStyle w:val="TableParagraph"/>
              <w:spacing w:before="147" w:line="240" w:lineRule="auto"/>
              <w:ind w:left="0" w:right="198"/>
              <w:jc w:val="right"/>
              <w:rPr>
                <w:sz w:val="4"/>
                <w:szCs w:val="4"/>
                <w:lang w:val="ru-RU"/>
              </w:rPr>
            </w:pPr>
          </w:p>
          <w:p w:rsidR="00274683" w:rsidRPr="008E5565" w:rsidRDefault="00274683" w:rsidP="008F7CF4">
            <w:pPr>
              <w:pStyle w:val="TableParagraph"/>
              <w:spacing w:before="147" w:line="240" w:lineRule="auto"/>
              <w:ind w:left="0" w:right="198"/>
              <w:jc w:val="right"/>
              <w:rPr>
                <w:sz w:val="4"/>
                <w:szCs w:val="4"/>
                <w:lang w:val="ru-RU"/>
              </w:rPr>
            </w:pPr>
          </w:p>
          <w:p w:rsidR="00274683" w:rsidRPr="008E5565" w:rsidRDefault="00274683" w:rsidP="008F7CF4">
            <w:pPr>
              <w:pStyle w:val="TableParagraph"/>
              <w:spacing w:before="147" w:line="240" w:lineRule="auto"/>
              <w:ind w:left="0" w:right="198"/>
              <w:jc w:val="right"/>
              <w:rPr>
                <w:sz w:val="24"/>
              </w:rPr>
            </w:pPr>
            <w:r w:rsidRPr="008E5565">
              <w:rPr>
                <w:sz w:val="24"/>
              </w:rPr>
              <w:t>42</w:t>
            </w:r>
          </w:p>
        </w:tc>
      </w:tr>
    </w:tbl>
    <w:p w:rsidR="00274683" w:rsidRPr="008E5565" w:rsidRDefault="00274683">
      <w:pPr>
        <w:jc w:val="right"/>
        <w:rPr>
          <w:sz w:val="24"/>
        </w:rPr>
        <w:sectPr w:rsidR="00274683" w:rsidRPr="008E5565">
          <w:headerReference w:type="default" r:id="rId9"/>
          <w:pgSz w:w="11910" w:h="16840"/>
          <w:pgMar w:top="920" w:right="580" w:bottom="280" w:left="1100" w:header="727" w:footer="0" w:gutter="0"/>
          <w:pgNumType w:start="2"/>
          <w:cols w:space="720"/>
        </w:sectPr>
      </w:pPr>
    </w:p>
    <w:p w:rsidR="00274683" w:rsidRPr="008E5565" w:rsidRDefault="00274683">
      <w:pPr>
        <w:pStyle w:val="BodyText"/>
        <w:spacing w:before="1"/>
        <w:rPr>
          <w:b/>
          <w:sz w:val="12"/>
        </w:rPr>
      </w:pPr>
    </w:p>
    <w:p w:rsidR="00274683" w:rsidRPr="008E5565" w:rsidRDefault="00274683">
      <w:pPr>
        <w:pStyle w:val="ListParagraph"/>
        <w:numPr>
          <w:ilvl w:val="0"/>
          <w:numId w:val="16"/>
        </w:numPr>
        <w:tabs>
          <w:tab w:val="left" w:pos="4029"/>
        </w:tabs>
        <w:spacing w:before="64"/>
        <w:ind w:right="0" w:firstLine="2137"/>
        <w:rPr>
          <w:b/>
          <w:sz w:val="28"/>
        </w:rPr>
      </w:pPr>
      <w:r w:rsidRPr="008E5565">
        <w:rPr>
          <w:b/>
          <w:sz w:val="28"/>
        </w:rPr>
        <w:t>Общие</w:t>
      </w:r>
      <w:r w:rsidRPr="008E5565">
        <w:rPr>
          <w:b/>
          <w:spacing w:val="-5"/>
          <w:sz w:val="28"/>
        </w:rPr>
        <w:t xml:space="preserve"> </w:t>
      </w:r>
      <w:r w:rsidRPr="008E5565">
        <w:rPr>
          <w:b/>
          <w:sz w:val="28"/>
        </w:rPr>
        <w:t>положения</w:t>
      </w:r>
      <w:r w:rsidRPr="008E5565">
        <w:rPr>
          <w:b/>
          <w:sz w:val="28"/>
          <w:lang w:val="ru-RU"/>
        </w:rPr>
        <w:t>.</w:t>
      </w:r>
    </w:p>
    <w:p w:rsidR="00274683" w:rsidRPr="008E5565" w:rsidRDefault="00274683">
      <w:pPr>
        <w:pStyle w:val="BodyText"/>
        <w:spacing w:before="8"/>
        <w:rPr>
          <w:b/>
          <w:sz w:val="27"/>
          <w:lang w:val="ru-RU"/>
        </w:rPr>
      </w:pPr>
    </w:p>
    <w:p w:rsidR="00274683" w:rsidRPr="008E5565" w:rsidRDefault="00274683">
      <w:pPr>
        <w:pStyle w:val="ListParagraph"/>
        <w:numPr>
          <w:ilvl w:val="0"/>
          <w:numId w:val="15"/>
        </w:numPr>
        <w:tabs>
          <w:tab w:val="left" w:pos="940"/>
        </w:tabs>
        <w:ind w:right="99" w:firstLine="540"/>
        <w:jc w:val="both"/>
        <w:rPr>
          <w:sz w:val="28"/>
          <w:lang w:val="ru-RU"/>
        </w:rPr>
      </w:pPr>
      <w:r w:rsidRPr="008E5565">
        <w:rPr>
          <w:sz w:val="28"/>
          <w:lang w:val="ru-RU"/>
        </w:rPr>
        <w:t>Местные нормативы градостроительного проектирования Самолшинского сельского поселения Алексеевского муниципального района Волгоградской области разработаны в соответствии с законодательством Российской Федерации и Волгоградской области, нормативными правовыми актами Алексеевского муниципального района Волгоградской области, содержат совокупность расчетных показателей минимально допустимого уровня обеспеченности объектами местного значения</w:t>
      </w:r>
      <w:r w:rsidRPr="008E5565">
        <w:rPr>
          <w:rFonts w:ascii="Arial" w:hAnsi="Arial" w:cs="Arial"/>
          <w:color w:val="000000"/>
          <w:shd w:val="clear" w:color="auto" w:fill="FFFFFF"/>
          <w:lang w:val="ru-RU"/>
        </w:rPr>
        <w:t xml:space="preserve"> </w:t>
      </w:r>
      <w:r w:rsidRPr="008E5565">
        <w:rPr>
          <w:sz w:val="28"/>
          <w:lang w:val="ru-RU"/>
        </w:rPr>
        <w:t xml:space="preserve">муниципального района, относящимися к областям, указанным в </w:t>
      </w:r>
      <w:hyperlink r:id="rId10">
        <w:r w:rsidRPr="008E5565">
          <w:rPr>
            <w:sz w:val="28"/>
            <w:lang w:val="ru-RU"/>
          </w:rPr>
          <w:t>пункте 1 части 3 статьи 19</w:t>
        </w:r>
      </w:hyperlink>
      <w:r w:rsidRPr="008E5565">
        <w:rPr>
          <w:sz w:val="28"/>
          <w:lang w:val="ru-RU"/>
        </w:rPr>
        <w:t xml:space="preserve"> Градостроительного кодекса Российской Федерации,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w:t>
      </w:r>
      <w:r w:rsidRPr="008E5565">
        <w:rPr>
          <w:spacing w:val="-9"/>
          <w:sz w:val="28"/>
          <w:lang w:val="ru-RU"/>
        </w:rPr>
        <w:t xml:space="preserve"> </w:t>
      </w:r>
      <w:r w:rsidRPr="008E5565">
        <w:rPr>
          <w:sz w:val="28"/>
          <w:lang w:val="ru-RU"/>
        </w:rPr>
        <w:t>района.</w:t>
      </w:r>
    </w:p>
    <w:p w:rsidR="00274683" w:rsidRPr="008E5565" w:rsidRDefault="00274683">
      <w:pPr>
        <w:pStyle w:val="ListParagraph"/>
        <w:numPr>
          <w:ilvl w:val="0"/>
          <w:numId w:val="15"/>
        </w:numPr>
        <w:tabs>
          <w:tab w:val="left" w:pos="1108"/>
        </w:tabs>
        <w:spacing w:before="2"/>
        <w:ind w:right="101" w:firstLine="708"/>
        <w:jc w:val="both"/>
        <w:rPr>
          <w:sz w:val="28"/>
          <w:lang w:val="ru-RU"/>
        </w:rPr>
      </w:pPr>
      <w:r w:rsidRPr="008E5565">
        <w:rPr>
          <w:sz w:val="28"/>
          <w:lang w:val="ru-RU"/>
        </w:rPr>
        <w:t>Местные нормативы градостроительного проектирования Самолшинского сельского поселения Алексеевского муниципального района Волгоградской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w:t>
      </w:r>
      <w:r w:rsidRPr="008E5565">
        <w:rPr>
          <w:spacing w:val="-17"/>
          <w:sz w:val="28"/>
          <w:lang w:val="ru-RU"/>
        </w:rPr>
        <w:t xml:space="preserve"> </w:t>
      </w:r>
      <w:r w:rsidRPr="008E5565">
        <w:rPr>
          <w:sz w:val="28"/>
          <w:lang w:val="ru-RU"/>
        </w:rPr>
        <w:t>территории.</w:t>
      </w:r>
    </w:p>
    <w:p w:rsidR="00274683" w:rsidRPr="008E5565" w:rsidRDefault="00274683">
      <w:pPr>
        <w:pStyle w:val="BodyText"/>
        <w:spacing w:before="2"/>
        <w:ind w:left="118" w:right="102" w:firstLine="707"/>
        <w:jc w:val="both"/>
        <w:rPr>
          <w:lang w:val="ru-RU"/>
        </w:rPr>
      </w:pPr>
      <w:r w:rsidRPr="008E5565">
        <w:rPr>
          <w:lang w:val="ru-RU"/>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274683" w:rsidRPr="008E5565" w:rsidRDefault="00274683">
      <w:pPr>
        <w:pStyle w:val="ListParagraph"/>
        <w:numPr>
          <w:ilvl w:val="0"/>
          <w:numId w:val="15"/>
        </w:numPr>
        <w:tabs>
          <w:tab w:val="left" w:pos="940"/>
        </w:tabs>
        <w:spacing w:before="2"/>
        <w:ind w:right="99" w:firstLine="540"/>
        <w:jc w:val="both"/>
        <w:rPr>
          <w:sz w:val="28"/>
          <w:lang w:val="ru-RU"/>
        </w:rPr>
      </w:pPr>
      <w:r w:rsidRPr="008E5565">
        <w:rPr>
          <w:sz w:val="28"/>
          <w:lang w:val="ru-RU"/>
        </w:rPr>
        <w:t>Местные нормативы градостроительного проектирования Самолшинского сельского поселения Алексеевского муниципального района Волгоградской области разработаны с учетом социально- демографического состава и плотности населения на территории муниципального района; планов и программ комплексного социально-экономического развития муниципального района; предложений органов местного самоуправления и заинтересованных</w:t>
      </w:r>
      <w:r w:rsidRPr="008E5565">
        <w:rPr>
          <w:spacing w:val="-2"/>
          <w:sz w:val="28"/>
          <w:lang w:val="ru-RU"/>
        </w:rPr>
        <w:t xml:space="preserve"> </w:t>
      </w:r>
      <w:r w:rsidRPr="008E5565">
        <w:rPr>
          <w:sz w:val="28"/>
          <w:lang w:val="ru-RU"/>
        </w:rPr>
        <w:t>лиц.</w:t>
      </w:r>
    </w:p>
    <w:p w:rsidR="00274683" w:rsidRPr="008E5565" w:rsidRDefault="00274683">
      <w:pPr>
        <w:pStyle w:val="ListParagraph"/>
        <w:numPr>
          <w:ilvl w:val="0"/>
          <w:numId w:val="15"/>
        </w:numPr>
        <w:tabs>
          <w:tab w:val="left" w:pos="1108"/>
        </w:tabs>
        <w:ind w:right="101" w:firstLine="708"/>
        <w:jc w:val="both"/>
        <w:rPr>
          <w:sz w:val="28"/>
          <w:lang w:val="ru-RU"/>
        </w:rPr>
      </w:pPr>
      <w:r w:rsidRPr="008E5565">
        <w:rPr>
          <w:sz w:val="28"/>
          <w:lang w:val="ru-RU"/>
        </w:rPr>
        <w:t>Местные нормативы градостроительного проектирования  Самолшинского сельского поселения Алексеевского муниципального района Волгоградской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Волгоградской области, определяющими и содержащими цели и задачи социально-экономического развития территории Волгоградской</w:t>
      </w:r>
      <w:r w:rsidRPr="008E5565">
        <w:rPr>
          <w:spacing w:val="-23"/>
          <w:sz w:val="28"/>
          <w:lang w:val="ru-RU"/>
        </w:rPr>
        <w:t xml:space="preserve"> </w:t>
      </w:r>
      <w:r w:rsidRPr="008E5565">
        <w:rPr>
          <w:sz w:val="28"/>
          <w:lang w:val="ru-RU"/>
        </w:rPr>
        <w:t>области.</w:t>
      </w:r>
    </w:p>
    <w:p w:rsidR="00274683" w:rsidRPr="008E5565" w:rsidRDefault="00274683">
      <w:pPr>
        <w:pStyle w:val="ListParagraph"/>
        <w:numPr>
          <w:ilvl w:val="0"/>
          <w:numId w:val="15"/>
        </w:numPr>
        <w:tabs>
          <w:tab w:val="left" w:pos="1108"/>
          <w:tab w:val="left" w:pos="4984"/>
        </w:tabs>
        <w:ind w:right="102" w:firstLine="708"/>
        <w:jc w:val="both"/>
        <w:rPr>
          <w:sz w:val="28"/>
          <w:lang w:val="ru-RU"/>
        </w:rPr>
      </w:pPr>
      <w:r w:rsidRPr="008E5565">
        <w:rPr>
          <w:sz w:val="28"/>
          <w:lang w:val="ru-RU"/>
        </w:rPr>
        <w:t xml:space="preserve">Местные         </w:t>
      </w:r>
      <w:r w:rsidRPr="008E5565">
        <w:rPr>
          <w:spacing w:val="30"/>
          <w:sz w:val="28"/>
          <w:lang w:val="ru-RU"/>
        </w:rPr>
        <w:t xml:space="preserve"> </w:t>
      </w:r>
      <w:r w:rsidRPr="008E5565">
        <w:rPr>
          <w:sz w:val="28"/>
          <w:lang w:val="ru-RU"/>
        </w:rPr>
        <w:t>нормативы</w:t>
      </w:r>
      <w:r w:rsidRPr="008E5565">
        <w:rPr>
          <w:sz w:val="28"/>
          <w:lang w:val="ru-RU"/>
        </w:rPr>
        <w:tab/>
        <w:t xml:space="preserve">градостроительного         </w:t>
      </w:r>
      <w:r w:rsidRPr="008E5565">
        <w:rPr>
          <w:spacing w:val="12"/>
          <w:sz w:val="28"/>
          <w:lang w:val="ru-RU"/>
        </w:rPr>
        <w:t xml:space="preserve"> </w:t>
      </w:r>
      <w:r w:rsidRPr="008E5565">
        <w:rPr>
          <w:sz w:val="28"/>
          <w:lang w:val="ru-RU"/>
        </w:rPr>
        <w:t>проектирования Самолшинского сельского поселения Алексеевского муниципального района Волгоградской области включают в  себя:</w:t>
      </w:r>
    </w:p>
    <w:p w:rsidR="00274683" w:rsidRPr="008E5565" w:rsidRDefault="00274683">
      <w:pPr>
        <w:pStyle w:val="ListParagraph"/>
        <w:numPr>
          <w:ilvl w:val="0"/>
          <w:numId w:val="14"/>
        </w:numPr>
        <w:tabs>
          <w:tab w:val="left" w:pos="1132"/>
        </w:tabs>
        <w:ind w:right="99" w:firstLine="708"/>
        <w:jc w:val="both"/>
        <w:rPr>
          <w:sz w:val="28"/>
          <w:lang w:val="ru-RU"/>
        </w:rPr>
      </w:pPr>
      <w:r w:rsidRPr="008E5565">
        <w:rPr>
          <w:sz w:val="28"/>
          <w:lang w:val="ru-RU"/>
        </w:rPr>
        <w:t xml:space="preserve">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1">
        <w:r w:rsidRPr="008E5565">
          <w:rPr>
            <w:sz w:val="28"/>
            <w:lang w:val="ru-RU"/>
          </w:rPr>
          <w:t>пункте 1 части 3 статьи 19</w:t>
        </w:r>
      </w:hyperlink>
      <w:r w:rsidRPr="008E5565">
        <w:rPr>
          <w:sz w:val="28"/>
          <w:lang w:val="ru-RU"/>
        </w:rPr>
        <w:t xml:space="preserve"> для Градостроительного кодекса Российской   Федерации,   иными   объектами   местного   значения   и  </w:t>
      </w:r>
      <w:r w:rsidRPr="008E5565">
        <w:rPr>
          <w:spacing w:val="4"/>
          <w:sz w:val="28"/>
          <w:lang w:val="ru-RU"/>
        </w:rPr>
        <w:t xml:space="preserve"> </w:t>
      </w:r>
      <w:r w:rsidRPr="008E5565">
        <w:rPr>
          <w:sz w:val="28"/>
          <w:lang w:val="ru-RU"/>
        </w:rPr>
        <w:t>расчетные</w:t>
      </w:r>
    </w:p>
    <w:p w:rsidR="00274683" w:rsidRPr="008E5565" w:rsidRDefault="00274683">
      <w:pPr>
        <w:jc w:val="both"/>
        <w:rPr>
          <w:sz w:val="28"/>
          <w:lang w:val="ru-RU"/>
        </w:rPr>
        <w:sectPr w:rsidR="00274683" w:rsidRPr="008E5565">
          <w:pgSz w:w="11910" w:h="16840"/>
          <w:pgMar w:top="920" w:right="460" w:bottom="280" w:left="1300" w:header="727" w:footer="0" w:gutter="0"/>
          <w:cols w:space="720"/>
        </w:sectPr>
      </w:pPr>
    </w:p>
    <w:p w:rsidR="00274683" w:rsidRPr="008E5565" w:rsidRDefault="00274683">
      <w:pPr>
        <w:pStyle w:val="BodyText"/>
        <w:spacing w:before="7"/>
        <w:rPr>
          <w:sz w:val="11"/>
          <w:lang w:val="ru-RU"/>
        </w:rPr>
      </w:pPr>
    </w:p>
    <w:p w:rsidR="00274683" w:rsidRPr="008E5565" w:rsidRDefault="00274683">
      <w:pPr>
        <w:pStyle w:val="BodyText"/>
        <w:tabs>
          <w:tab w:val="left" w:pos="1659"/>
          <w:tab w:val="left" w:pos="3445"/>
          <w:tab w:val="left" w:pos="5204"/>
          <w:tab w:val="left" w:pos="6254"/>
          <w:tab w:val="left" w:pos="8529"/>
        </w:tabs>
        <w:spacing w:before="65" w:line="242" w:lineRule="auto"/>
        <w:ind w:left="118" w:right="129"/>
        <w:rPr>
          <w:lang w:val="ru-RU"/>
        </w:rPr>
      </w:pPr>
      <w:r w:rsidRPr="008E5565">
        <w:rPr>
          <w:lang w:val="ru-RU"/>
        </w:rPr>
        <w:t>показатели максимально</w:t>
      </w:r>
      <w:r w:rsidRPr="008E5565">
        <w:rPr>
          <w:lang w:val="ru-RU"/>
        </w:rPr>
        <w:tab/>
        <w:t>допустимого</w:t>
      </w:r>
      <w:r w:rsidRPr="008E5565">
        <w:rPr>
          <w:lang w:val="ru-RU"/>
        </w:rPr>
        <w:tab/>
        <w:t>уровня</w:t>
      </w:r>
      <w:r w:rsidRPr="008E5565">
        <w:rPr>
          <w:lang w:val="ru-RU"/>
        </w:rPr>
        <w:tab/>
        <w:t>территориальной</w:t>
      </w:r>
      <w:r w:rsidRPr="008E5565">
        <w:rPr>
          <w:lang w:val="ru-RU"/>
        </w:rPr>
        <w:tab/>
      </w:r>
      <w:r w:rsidRPr="008E5565">
        <w:rPr>
          <w:spacing w:val="-1"/>
          <w:lang w:val="ru-RU"/>
        </w:rPr>
        <w:t xml:space="preserve">доступности </w:t>
      </w:r>
      <w:r w:rsidRPr="008E5565">
        <w:rPr>
          <w:lang w:val="ru-RU"/>
        </w:rPr>
        <w:t>таких объектов для населения муниципального</w:t>
      </w:r>
      <w:r w:rsidRPr="008E5565">
        <w:rPr>
          <w:spacing w:val="-13"/>
          <w:lang w:val="ru-RU"/>
        </w:rPr>
        <w:t xml:space="preserve"> </w:t>
      </w:r>
      <w:r w:rsidRPr="008E5565">
        <w:rPr>
          <w:lang w:val="ru-RU"/>
        </w:rPr>
        <w:t>района;</w:t>
      </w:r>
    </w:p>
    <w:p w:rsidR="00274683" w:rsidRPr="008E5565" w:rsidRDefault="00274683" w:rsidP="00E32757">
      <w:pPr>
        <w:pStyle w:val="ListParagraph"/>
        <w:numPr>
          <w:ilvl w:val="0"/>
          <w:numId w:val="14"/>
        </w:numPr>
        <w:tabs>
          <w:tab w:val="left" w:pos="1132"/>
        </w:tabs>
        <w:spacing w:line="322" w:lineRule="exact"/>
        <w:ind w:right="130" w:firstLine="708"/>
        <w:jc w:val="both"/>
        <w:rPr>
          <w:sz w:val="28"/>
          <w:lang w:val="ru-RU"/>
        </w:rPr>
      </w:pPr>
      <w:r w:rsidRPr="008E5565">
        <w:rPr>
          <w:sz w:val="28"/>
          <w:lang w:val="ru-RU"/>
        </w:rPr>
        <w:t>материалы  по обоснованию   расчетных   показателей,   содержащихся  в основной части местных нормативов градостроительного</w:t>
      </w:r>
      <w:r w:rsidRPr="008E5565">
        <w:rPr>
          <w:spacing w:val="-29"/>
          <w:sz w:val="28"/>
          <w:lang w:val="ru-RU"/>
        </w:rPr>
        <w:t xml:space="preserve"> </w:t>
      </w:r>
      <w:r w:rsidRPr="008E5565">
        <w:rPr>
          <w:sz w:val="28"/>
          <w:lang w:val="ru-RU"/>
        </w:rPr>
        <w:t>проектирования;</w:t>
      </w:r>
    </w:p>
    <w:p w:rsidR="00274683" w:rsidRPr="008E5565" w:rsidRDefault="00274683" w:rsidP="00613729">
      <w:pPr>
        <w:pStyle w:val="ListParagraph"/>
        <w:numPr>
          <w:ilvl w:val="0"/>
          <w:numId w:val="14"/>
        </w:numPr>
        <w:ind w:left="0" w:right="-36" w:firstLine="851"/>
        <w:rPr>
          <w:sz w:val="28"/>
          <w:lang w:val="ru-RU"/>
        </w:rPr>
      </w:pPr>
      <w:r w:rsidRPr="008E5565">
        <w:rPr>
          <w:sz w:val="28"/>
          <w:lang w:val="ru-RU"/>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274683" w:rsidRPr="008E5565" w:rsidRDefault="00274683">
      <w:pPr>
        <w:pStyle w:val="BodyText"/>
        <w:spacing w:before="2"/>
        <w:rPr>
          <w:lang w:val="ru-RU"/>
        </w:rPr>
      </w:pPr>
    </w:p>
    <w:p w:rsidR="00274683" w:rsidRPr="008E5565" w:rsidRDefault="00274683">
      <w:pPr>
        <w:pStyle w:val="Heading1"/>
        <w:ind w:left="2711" w:right="129"/>
        <w:rPr>
          <w:lang w:val="ru-RU"/>
        </w:rPr>
      </w:pPr>
      <w:r w:rsidRPr="008E5565">
        <w:rPr>
          <w:lang w:val="ru-RU"/>
        </w:rPr>
        <w:t>Перечень используемых сокращений</w:t>
      </w:r>
    </w:p>
    <w:p w:rsidR="00274683" w:rsidRPr="008E5565" w:rsidRDefault="00274683">
      <w:pPr>
        <w:pStyle w:val="BodyText"/>
        <w:spacing w:before="5"/>
        <w:rPr>
          <w:b/>
          <w:sz w:val="27"/>
          <w:lang w:val="ru-RU"/>
        </w:rPr>
      </w:pPr>
    </w:p>
    <w:p w:rsidR="00274683" w:rsidRPr="008E5565" w:rsidRDefault="00274683">
      <w:pPr>
        <w:pStyle w:val="BodyText"/>
        <w:spacing w:before="1"/>
        <w:ind w:left="118" w:right="121" w:firstLine="707"/>
        <w:jc w:val="both"/>
        <w:rPr>
          <w:lang w:val="ru-RU"/>
        </w:rPr>
      </w:pPr>
      <w:r w:rsidRPr="008E5565">
        <w:rPr>
          <w:lang w:val="ru-RU"/>
        </w:rPr>
        <w:t>В местных нормативах градостроительного проектирования Самолшинского сельского поселения Алексеевского муниципального района Волгоградской области применяются следующие сокращения:</w:t>
      </w:r>
    </w:p>
    <w:p w:rsidR="00274683" w:rsidRPr="008E5565" w:rsidRDefault="00274683">
      <w:pPr>
        <w:pStyle w:val="BodyText"/>
        <w:spacing w:before="9"/>
        <w:rPr>
          <w:lang w:val="ru-RU"/>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1"/>
        <w:gridCol w:w="7003"/>
      </w:tblGrid>
      <w:tr w:rsidR="00274683" w:rsidRPr="008E5565" w:rsidTr="008F7CF4">
        <w:trPr>
          <w:trHeight w:hRule="exact" w:val="331"/>
        </w:trPr>
        <w:tc>
          <w:tcPr>
            <w:tcW w:w="9924" w:type="dxa"/>
            <w:gridSpan w:val="2"/>
          </w:tcPr>
          <w:p w:rsidR="00274683" w:rsidRPr="008E5565" w:rsidRDefault="00274683" w:rsidP="008F7CF4">
            <w:pPr>
              <w:pStyle w:val="TableParagraph"/>
              <w:spacing w:line="315" w:lineRule="exact"/>
              <w:ind w:left="2808"/>
              <w:rPr>
                <w:sz w:val="28"/>
              </w:rPr>
            </w:pPr>
            <w:r w:rsidRPr="008E5565">
              <w:rPr>
                <w:sz w:val="28"/>
              </w:rPr>
              <w:t>Сокращения слов и словосочетаний</w:t>
            </w:r>
          </w:p>
        </w:tc>
      </w:tr>
      <w:tr w:rsidR="00274683" w:rsidRPr="008E5565" w:rsidTr="008F7CF4">
        <w:trPr>
          <w:trHeight w:hRule="exact" w:val="331"/>
        </w:trPr>
        <w:tc>
          <w:tcPr>
            <w:tcW w:w="2921" w:type="dxa"/>
          </w:tcPr>
          <w:p w:rsidR="00274683" w:rsidRPr="008E5565" w:rsidRDefault="00274683" w:rsidP="008F7CF4">
            <w:pPr>
              <w:pStyle w:val="TableParagraph"/>
              <w:spacing w:line="315" w:lineRule="exact"/>
              <w:ind w:left="0" w:right="707"/>
              <w:jc w:val="right"/>
              <w:rPr>
                <w:sz w:val="28"/>
              </w:rPr>
            </w:pPr>
            <w:r w:rsidRPr="008E5565">
              <w:rPr>
                <w:sz w:val="28"/>
              </w:rPr>
              <w:t>Сокращение</w:t>
            </w:r>
          </w:p>
        </w:tc>
        <w:tc>
          <w:tcPr>
            <w:tcW w:w="7002" w:type="dxa"/>
          </w:tcPr>
          <w:p w:rsidR="00274683" w:rsidRPr="008E5565" w:rsidRDefault="00274683" w:rsidP="008F7CF4">
            <w:pPr>
              <w:pStyle w:val="TableParagraph"/>
              <w:spacing w:line="315" w:lineRule="exact"/>
              <w:ind w:left="2148"/>
              <w:rPr>
                <w:sz w:val="28"/>
              </w:rPr>
            </w:pPr>
            <w:r w:rsidRPr="008E5565">
              <w:rPr>
                <w:sz w:val="28"/>
              </w:rPr>
              <w:t>Слово/словосочетание</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гг.</w:t>
            </w:r>
          </w:p>
        </w:tc>
        <w:tc>
          <w:tcPr>
            <w:tcW w:w="7002" w:type="dxa"/>
          </w:tcPr>
          <w:p w:rsidR="00274683" w:rsidRPr="008E5565" w:rsidRDefault="00274683" w:rsidP="008F7CF4">
            <w:pPr>
              <w:pStyle w:val="TableParagraph"/>
              <w:spacing w:line="315" w:lineRule="exact"/>
              <w:rPr>
                <w:sz w:val="28"/>
              </w:rPr>
            </w:pPr>
            <w:r w:rsidRPr="008E5565">
              <w:rPr>
                <w:sz w:val="28"/>
              </w:rPr>
              <w:t>годы</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ГП</w:t>
            </w:r>
          </w:p>
        </w:tc>
        <w:tc>
          <w:tcPr>
            <w:tcW w:w="7002" w:type="dxa"/>
          </w:tcPr>
          <w:p w:rsidR="00274683" w:rsidRPr="008E5565" w:rsidRDefault="00274683" w:rsidP="008F7CF4">
            <w:pPr>
              <w:pStyle w:val="TableParagraph"/>
              <w:spacing w:line="315" w:lineRule="exact"/>
              <w:rPr>
                <w:sz w:val="28"/>
              </w:rPr>
            </w:pPr>
            <w:r w:rsidRPr="008E5565">
              <w:rPr>
                <w:sz w:val="28"/>
              </w:rPr>
              <w:t>Генеральный план</w:t>
            </w:r>
          </w:p>
        </w:tc>
      </w:tr>
      <w:tr w:rsidR="00274683" w:rsidRPr="008E5565" w:rsidTr="008F7CF4">
        <w:trPr>
          <w:trHeight w:hRule="exact" w:val="331"/>
        </w:trPr>
        <w:tc>
          <w:tcPr>
            <w:tcW w:w="2921" w:type="dxa"/>
          </w:tcPr>
          <w:p w:rsidR="00274683" w:rsidRPr="008E5565" w:rsidRDefault="00274683" w:rsidP="008F7CF4">
            <w:pPr>
              <w:pStyle w:val="TableParagraph"/>
              <w:spacing w:line="315" w:lineRule="exact"/>
              <w:ind w:right="97"/>
              <w:rPr>
                <w:sz w:val="28"/>
              </w:rPr>
            </w:pPr>
            <w:hyperlink r:id="rId12">
              <w:r w:rsidRPr="008E5565">
                <w:rPr>
                  <w:sz w:val="28"/>
                </w:rPr>
                <w:t>ГрК</w:t>
              </w:r>
            </w:hyperlink>
            <w:r w:rsidRPr="008E5565">
              <w:rPr>
                <w:sz w:val="28"/>
              </w:rPr>
              <w:t xml:space="preserve"> РФ</w:t>
            </w:r>
          </w:p>
        </w:tc>
        <w:tc>
          <w:tcPr>
            <w:tcW w:w="7002" w:type="dxa"/>
          </w:tcPr>
          <w:p w:rsidR="00274683" w:rsidRPr="008E5565" w:rsidRDefault="00274683" w:rsidP="008F7CF4">
            <w:pPr>
              <w:pStyle w:val="TableParagraph"/>
              <w:spacing w:line="315" w:lineRule="exact"/>
              <w:rPr>
                <w:sz w:val="28"/>
              </w:rPr>
            </w:pPr>
            <w:r w:rsidRPr="008E5565">
              <w:rPr>
                <w:sz w:val="28"/>
              </w:rPr>
              <w:t xml:space="preserve">Градостроительный </w:t>
            </w:r>
            <w:hyperlink r:id="rId13">
              <w:r w:rsidRPr="008E5565">
                <w:rPr>
                  <w:sz w:val="28"/>
                </w:rPr>
                <w:t>кодекс</w:t>
              </w:r>
            </w:hyperlink>
            <w:r w:rsidRPr="008E5565">
              <w:rPr>
                <w:sz w:val="28"/>
              </w:rPr>
              <w:t xml:space="preserve"> Российской Федерации</w:t>
            </w:r>
          </w:p>
        </w:tc>
      </w:tr>
      <w:tr w:rsidR="00274683" w:rsidRPr="008E5565" w:rsidTr="008F7CF4">
        <w:trPr>
          <w:trHeight w:hRule="exact" w:val="334"/>
        </w:trPr>
        <w:tc>
          <w:tcPr>
            <w:tcW w:w="2921" w:type="dxa"/>
          </w:tcPr>
          <w:p w:rsidR="00274683" w:rsidRPr="008E5565" w:rsidRDefault="00274683" w:rsidP="008F7CF4">
            <w:pPr>
              <w:pStyle w:val="TableParagraph"/>
              <w:spacing w:line="317" w:lineRule="exact"/>
              <w:ind w:right="97"/>
              <w:rPr>
                <w:sz w:val="28"/>
              </w:rPr>
            </w:pPr>
            <w:r w:rsidRPr="008E5565">
              <w:rPr>
                <w:sz w:val="28"/>
              </w:rPr>
              <w:t>др.</w:t>
            </w:r>
          </w:p>
        </w:tc>
        <w:tc>
          <w:tcPr>
            <w:tcW w:w="7002" w:type="dxa"/>
          </w:tcPr>
          <w:p w:rsidR="00274683" w:rsidRPr="008E5565" w:rsidRDefault="00274683" w:rsidP="008F7CF4">
            <w:pPr>
              <w:pStyle w:val="TableParagraph"/>
              <w:spacing w:line="317" w:lineRule="exact"/>
              <w:rPr>
                <w:sz w:val="28"/>
              </w:rPr>
            </w:pPr>
            <w:r w:rsidRPr="008E5565">
              <w:rPr>
                <w:sz w:val="28"/>
              </w:rPr>
              <w:t>другие</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hyperlink r:id="rId14">
              <w:r w:rsidRPr="008E5565">
                <w:rPr>
                  <w:sz w:val="28"/>
                </w:rPr>
                <w:t>ЗК</w:t>
              </w:r>
            </w:hyperlink>
            <w:r w:rsidRPr="008E5565">
              <w:rPr>
                <w:sz w:val="28"/>
              </w:rPr>
              <w:t xml:space="preserve"> РФ</w:t>
            </w:r>
          </w:p>
        </w:tc>
        <w:tc>
          <w:tcPr>
            <w:tcW w:w="7002" w:type="dxa"/>
          </w:tcPr>
          <w:p w:rsidR="00274683" w:rsidRPr="008E5565" w:rsidRDefault="00274683" w:rsidP="008F7CF4">
            <w:pPr>
              <w:pStyle w:val="TableParagraph"/>
              <w:spacing w:line="315" w:lineRule="exact"/>
              <w:rPr>
                <w:sz w:val="28"/>
              </w:rPr>
            </w:pPr>
            <w:r w:rsidRPr="008E5565">
              <w:rPr>
                <w:sz w:val="28"/>
              </w:rPr>
              <w:t xml:space="preserve">Земельный </w:t>
            </w:r>
            <w:hyperlink r:id="rId15">
              <w:r w:rsidRPr="008E5565">
                <w:rPr>
                  <w:sz w:val="28"/>
                </w:rPr>
                <w:t>кодекс</w:t>
              </w:r>
            </w:hyperlink>
            <w:r w:rsidRPr="008E5565">
              <w:rPr>
                <w:sz w:val="28"/>
              </w:rPr>
              <w:t xml:space="preserve"> Российской Федерации</w:t>
            </w:r>
          </w:p>
        </w:tc>
      </w:tr>
      <w:tr w:rsidR="00274683" w:rsidRPr="008E5565" w:rsidTr="008F7CF4">
        <w:trPr>
          <w:trHeight w:hRule="exact" w:val="1620"/>
        </w:trPr>
        <w:tc>
          <w:tcPr>
            <w:tcW w:w="2921" w:type="dxa"/>
          </w:tcPr>
          <w:p w:rsidR="00274683" w:rsidRPr="008E5565" w:rsidRDefault="00274683" w:rsidP="008F7CF4">
            <w:pPr>
              <w:pStyle w:val="TableParagraph"/>
              <w:spacing w:line="315" w:lineRule="exact"/>
              <w:ind w:right="97"/>
              <w:rPr>
                <w:sz w:val="28"/>
                <w:lang w:val="ru-RU"/>
              </w:rPr>
            </w:pPr>
            <w:r w:rsidRPr="008E5565">
              <w:rPr>
                <w:sz w:val="28"/>
                <w:lang w:val="ru-RU"/>
              </w:rPr>
              <w:t>МНГП</w:t>
            </w:r>
          </w:p>
          <w:p w:rsidR="00274683" w:rsidRPr="008E5565" w:rsidRDefault="00274683" w:rsidP="008F7CF4">
            <w:pPr>
              <w:pStyle w:val="TableParagraph"/>
              <w:spacing w:line="240" w:lineRule="auto"/>
              <w:ind w:right="97"/>
              <w:rPr>
                <w:sz w:val="28"/>
                <w:lang w:val="ru-RU"/>
              </w:rPr>
            </w:pPr>
            <w:r w:rsidRPr="008E5565">
              <w:rPr>
                <w:sz w:val="28"/>
                <w:lang w:val="ru-RU"/>
              </w:rPr>
              <w:t>Алексеевского муниципального района Волгоградской области</w:t>
            </w:r>
          </w:p>
        </w:tc>
        <w:tc>
          <w:tcPr>
            <w:tcW w:w="7002" w:type="dxa"/>
          </w:tcPr>
          <w:p w:rsidR="00274683" w:rsidRPr="008E5565" w:rsidRDefault="00274683" w:rsidP="008F7CF4">
            <w:pPr>
              <w:pStyle w:val="TableParagraph"/>
              <w:spacing w:line="240" w:lineRule="auto"/>
              <w:ind w:right="862"/>
              <w:rPr>
                <w:sz w:val="28"/>
                <w:lang w:val="ru-RU"/>
              </w:rPr>
            </w:pPr>
            <w:r w:rsidRPr="008E5565">
              <w:rPr>
                <w:sz w:val="28"/>
                <w:lang w:val="ru-RU"/>
              </w:rPr>
              <w:t>Местные нормативы градостроительного проектирования Алексеевского муниципального района Волгоградской области</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ОМЗ</w:t>
            </w:r>
          </w:p>
        </w:tc>
        <w:tc>
          <w:tcPr>
            <w:tcW w:w="7002" w:type="dxa"/>
          </w:tcPr>
          <w:p w:rsidR="00274683" w:rsidRPr="008E5565" w:rsidRDefault="00274683" w:rsidP="008F7CF4">
            <w:pPr>
              <w:pStyle w:val="TableParagraph"/>
              <w:spacing w:line="315" w:lineRule="exact"/>
              <w:rPr>
                <w:sz w:val="28"/>
              </w:rPr>
            </w:pPr>
            <w:r w:rsidRPr="008E5565">
              <w:rPr>
                <w:sz w:val="28"/>
              </w:rPr>
              <w:t>Объект местного значения</w:t>
            </w:r>
          </w:p>
        </w:tc>
      </w:tr>
      <w:tr w:rsidR="00274683" w:rsidRPr="008E5565" w:rsidTr="008F7CF4">
        <w:trPr>
          <w:trHeight w:hRule="exact" w:val="331"/>
        </w:trPr>
        <w:tc>
          <w:tcPr>
            <w:tcW w:w="2921" w:type="dxa"/>
          </w:tcPr>
          <w:p w:rsidR="00274683" w:rsidRPr="008E5565" w:rsidRDefault="00274683" w:rsidP="008F7CF4">
            <w:pPr>
              <w:pStyle w:val="TableParagraph"/>
              <w:spacing w:line="315" w:lineRule="exact"/>
              <w:ind w:right="97"/>
              <w:rPr>
                <w:sz w:val="28"/>
              </w:rPr>
            </w:pPr>
            <w:r w:rsidRPr="008E5565">
              <w:rPr>
                <w:sz w:val="28"/>
              </w:rPr>
              <w:t>п.</w:t>
            </w:r>
          </w:p>
        </w:tc>
        <w:tc>
          <w:tcPr>
            <w:tcW w:w="7002" w:type="dxa"/>
          </w:tcPr>
          <w:p w:rsidR="00274683" w:rsidRPr="008E5565" w:rsidRDefault="00274683" w:rsidP="008F7CF4">
            <w:pPr>
              <w:pStyle w:val="TableParagraph"/>
              <w:spacing w:line="315" w:lineRule="exact"/>
              <w:rPr>
                <w:sz w:val="28"/>
              </w:rPr>
            </w:pPr>
            <w:r w:rsidRPr="008E5565">
              <w:rPr>
                <w:sz w:val="28"/>
              </w:rPr>
              <w:t>пункт</w:t>
            </w:r>
          </w:p>
        </w:tc>
      </w:tr>
      <w:tr w:rsidR="00274683" w:rsidRPr="008E5565" w:rsidTr="008F7CF4">
        <w:trPr>
          <w:trHeight w:hRule="exact" w:val="334"/>
        </w:trPr>
        <w:tc>
          <w:tcPr>
            <w:tcW w:w="2921" w:type="dxa"/>
          </w:tcPr>
          <w:p w:rsidR="00274683" w:rsidRPr="008E5565" w:rsidRDefault="00274683" w:rsidP="008F7CF4">
            <w:pPr>
              <w:pStyle w:val="TableParagraph"/>
              <w:spacing w:line="317" w:lineRule="exact"/>
              <w:ind w:right="97"/>
              <w:rPr>
                <w:sz w:val="28"/>
              </w:rPr>
            </w:pPr>
            <w:r w:rsidRPr="008E5565">
              <w:rPr>
                <w:sz w:val="28"/>
              </w:rPr>
              <w:t>ПЗЗ</w:t>
            </w:r>
          </w:p>
        </w:tc>
        <w:tc>
          <w:tcPr>
            <w:tcW w:w="7002" w:type="dxa"/>
          </w:tcPr>
          <w:p w:rsidR="00274683" w:rsidRPr="008E5565" w:rsidRDefault="00274683" w:rsidP="008F7CF4">
            <w:pPr>
              <w:pStyle w:val="TableParagraph"/>
              <w:spacing w:line="317" w:lineRule="exact"/>
              <w:rPr>
                <w:sz w:val="28"/>
              </w:rPr>
            </w:pPr>
            <w:r w:rsidRPr="008E5565">
              <w:rPr>
                <w:sz w:val="28"/>
              </w:rPr>
              <w:t>Правила землепользования и застройки</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пп.</w:t>
            </w:r>
          </w:p>
        </w:tc>
        <w:tc>
          <w:tcPr>
            <w:tcW w:w="7002" w:type="dxa"/>
          </w:tcPr>
          <w:p w:rsidR="00274683" w:rsidRPr="008E5565" w:rsidRDefault="00274683" w:rsidP="008F7CF4">
            <w:pPr>
              <w:pStyle w:val="TableParagraph"/>
              <w:spacing w:line="315" w:lineRule="exact"/>
              <w:rPr>
                <w:sz w:val="28"/>
              </w:rPr>
            </w:pPr>
            <w:r w:rsidRPr="008E5565">
              <w:rPr>
                <w:sz w:val="28"/>
              </w:rPr>
              <w:t>подпункт</w:t>
            </w:r>
          </w:p>
        </w:tc>
      </w:tr>
      <w:tr w:rsidR="00274683" w:rsidRPr="008E5565" w:rsidTr="008F7CF4">
        <w:trPr>
          <w:trHeight w:hRule="exact" w:val="653"/>
        </w:trPr>
        <w:tc>
          <w:tcPr>
            <w:tcW w:w="2921" w:type="dxa"/>
          </w:tcPr>
          <w:p w:rsidR="00274683" w:rsidRPr="008E5565" w:rsidRDefault="00274683" w:rsidP="008F7CF4">
            <w:pPr>
              <w:pStyle w:val="TableParagraph"/>
              <w:spacing w:line="240" w:lineRule="auto"/>
              <w:ind w:right="203"/>
              <w:rPr>
                <w:sz w:val="28"/>
              </w:rPr>
            </w:pPr>
            <w:r w:rsidRPr="008E5565">
              <w:rPr>
                <w:sz w:val="28"/>
              </w:rPr>
              <w:t>РНГП Волгоградской области</w:t>
            </w:r>
          </w:p>
        </w:tc>
        <w:tc>
          <w:tcPr>
            <w:tcW w:w="7002" w:type="dxa"/>
          </w:tcPr>
          <w:p w:rsidR="00274683" w:rsidRPr="008E5565" w:rsidRDefault="00274683" w:rsidP="008F7CF4">
            <w:pPr>
              <w:pStyle w:val="TableParagraph"/>
              <w:spacing w:line="240" w:lineRule="auto"/>
              <w:rPr>
                <w:sz w:val="28"/>
                <w:lang w:val="ru-RU"/>
              </w:rPr>
            </w:pPr>
            <w:r w:rsidRPr="008E5565">
              <w:rPr>
                <w:sz w:val="28"/>
                <w:lang w:val="ru-RU"/>
              </w:rPr>
              <w:t>Региональные нормативы градостроительного проектирования Волгоградской области</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ст.</w:t>
            </w:r>
          </w:p>
        </w:tc>
        <w:tc>
          <w:tcPr>
            <w:tcW w:w="7002" w:type="dxa"/>
          </w:tcPr>
          <w:p w:rsidR="00274683" w:rsidRPr="008E5565" w:rsidRDefault="00274683" w:rsidP="008F7CF4">
            <w:pPr>
              <w:pStyle w:val="TableParagraph"/>
              <w:spacing w:line="315" w:lineRule="exact"/>
              <w:rPr>
                <w:sz w:val="28"/>
              </w:rPr>
            </w:pPr>
            <w:r w:rsidRPr="008E5565">
              <w:rPr>
                <w:sz w:val="28"/>
              </w:rPr>
              <w:t>статья</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ст.ст.</w:t>
            </w:r>
          </w:p>
        </w:tc>
        <w:tc>
          <w:tcPr>
            <w:tcW w:w="7002" w:type="dxa"/>
          </w:tcPr>
          <w:p w:rsidR="00274683" w:rsidRPr="008E5565" w:rsidRDefault="00274683" w:rsidP="008F7CF4">
            <w:pPr>
              <w:pStyle w:val="TableParagraph"/>
              <w:spacing w:line="315" w:lineRule="exact"/>
              <w:rPr>
                <w:sz w:val="28"/>
              </w:rPr>
            </w:pPr>
            <w:r w:rsidRPr="008E5565">
              <w:rPr>
                <w:sz w:val="28"/>
              </w:rPr>
              <w:t>статьи</w:t>
            </w:r>
          </w:p>
        </w:tc>
      </w:tr>
      <w:tr w:rsidR="00274683" w:rsidRPr="008E5565" w:rsidTr="008F7CF4">
        <w:trPr>
          <w:trHeight w:hRule="exact" w:val="334"/>
        </w:trPr>
        <w:tc>
          <w:tcPr>
            <w:tcW w:w="2921" w:type="dxa"/>
          </w:tcPr>
          <w:p w:rsidR="00274683" w:rsidRPr="008E5565" w:rsidRDefault="00274683" w:rsidP="008F7CF4">
            <w:pPr>
              <w:pStyle w:val="TableParagraph"/>
              <w:spacing w:line="316" w:lineRule="exact"/>
              <w:ind w:right="97"/>
              <w:rPr>
                <w:sz w:val="28"/>
              </w:rPr>
            </w:pPr>
            <w:r w:rsidRPr="008E5565">
              <w:rPr>
                <w:sz w:val="28"/>
              </w:rPr>
              <w:t>ч.</w:t>
            </w:r>
          </w:p>
        </w:tc>
        <w:tc>
          <w:tcPr>
            <w:tcW w:w="7002" w:type="dxa"/>
          </w:tcPr>
          <w:p w:rsidR="00274683" w:rsidRPr="008E5565" w:rsidRDefault="00274683" w:rsidP="008F7CF4">
            <w:pPr>
              <w:pStyle w:val="TableParagraph"/>
              <w:spacing w:line="316" w:lineRule="exact"/>
              <w:rPr>
                <w:sz w:val="28"/>
              </w:rPr>
            </w:pPr>
            <w:r w:rsidRPr="008E5565">
              <w:rPr>
                <w:sz w:val="28"/>
              </w:rPr>
              <w:t>часть</w:t>
            </w:r>
          </w:p>
        </w:tc>
      </w:tr>
      <w:tr w:rsidR="00274683" w:rsidRPr="008E5565" w:rsidTr="008F7CF4">
        <w:trPr>
          <w:trHeight w:hRule="exact" w:val="331"/>
        </w:trPr>
        <w:tc>
          <w:tcPr>
            <w:tcW w:w="9924" w:type="dxa"/>
            <w:gridSpan w:val="2"/>
          </w:tcPr>
          <w:p w:rsidR="00274683" w:rsidRPr="008E5565" w:rsidRDefault="00274683" w:rsidP="008F7CF4">
            <w:pPr>
              <w:pStyle w:val="TableParagraph"/>
              <w:spacing w:line="315" w:lineRule="exact"/>
              <w:ind w:left="3067"/>
              <w:rPr>
                <w:sz w:val="28"/>
              </w:rPr>
            </w:pPr>
            <w:r w:rsidRPr="008E5565">
              <w:rPr>
                <w:sz w:val="28"/>
              </w:rPr>
              <w:t>Сокращения единиц измерений</w:t>
            </w:r>
          </w:p>
        </w:tc>
      </w:tr>
      <w:tr w:rsidR="00274683" w:rsidRPr="008E5565" w:rsidTr="008F7CF4">
        <w:trPr>
          <w:trHeight w:hRule="exact" w:val="331"/>
        </w:trPr>
        <w:tc>
          <w:tcPr>
            <w:tcW w:w="2921" w:type="dxa"/>
          </w:tcPr>
          <w:p w:rsidR="00274683" w:rsidRPr="008E5565" w:rsidRDefault="00274683" w:rsidP="008F7CF4">
            <w:pPr>
              <w:pStyle w:val="TableParagraph"/>
              <w:spacing w:line="315" w:lineRule="exact"/>
              <w:ind w:left="0" w:right="674"/>
              <w:jc w:val="right"/>
              <w:rPr>
                <w:sz w:val="28"/>
              </w:rPr>
            </w:pPr>
            <w:r w:rsidRPr="008E5565">
              <w:rPr>
                <w:sz w:val="28"/>
              </w:rPr>
              <w:t>Обозначение</w:t>
            </w:r>
          </w:p>
        </w:tc>
        <w:tc>
          <w:tcPr>
            <w:tcW w:w="7002" w:type="dxa"/>
          </w:tcPr>
          <w:p w:rsidR="00274683" w:rsidRPr="008E5565" w:rsidRDefault="00274683" w:rsidP="008F7CF4">
            <w:pPr>
              <w:pStyle w:val="TableParagraph"/>
              <w:spacing w:line="315" w:lineRule="exact"/>
              <w:ind w:left="1396"/>
              <w:rPr>
                <w:sz w:val="28"/>
              </w:rPr>
            </w:pPr>
            <w:r w:rsidRPr="008E5565">
              <w:rPr>
                <w:sz w:val="28"/>
              </w:rPr>
              <w:t>Наименование единицы измерения</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га</w:t>
            </w:r>
          </w:p>
        </w:tc>
        <w:tc>
          <w:tcPr>
            <w:tcW w:w="7002" w:type="dxa"/>
          </w:tcPr>
          <w:p w:rsidR="00274683" w:rsidRPr="008E5565" w:rsidRDefault="00274683" w:rsidP="008F7CF4">
            <w:pPr>
              <w:pStyle w:val="TableParagraph"/>
              <w:spacing w:line="315" w:lineRule="exact"/>
              <w:rPr>
                <w:sz w:val="28"/>
              </w:rPr>
            </w:pPr>
            <w:r w:rsidRPr="008E5565">
              <w:rPr>
                <w:sz w:val="28"/>
              </w:rPr>
              <w:t>гектар</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кВ</w:t>
            </w:r>
          </w:p>
        </w:tc>
        <w:tc>
          <w:tcPr>
            <w:tcW w:w="7002" w:type="dxa"/>
          </w:tcPr>
          <w:p w:rsidR="00274683" w:rsidRPr="008E5565" w:rsidRDefault="00274683" w:rsidP="008F7CF4">
            <w:pPr>
              <w:pStyle w:val="TableParagraph"/>
              <w:spacing w:line="315" w:lineRule="exact"/>
              <w:rPr>
                <w:sz w:val="28"/>
              </w:rPr>
            </w:pPr>
            <w:r w:rsidRPr="008E5565">
              <w:rPr>
                <w:sz w:val="28"/>
              </w:rPr>
              <w:t>киловольт</w:t>
            </w:r>
          </w:p>
        </w:tc>
      </w:tr>
      <w:tr w:rsidR="00274683" w:rsidRPr="008E5565" w:rsidTr="008F7CF4">
        <w:trPr>
          <w:trHeight w:hRule="exact" w:val="331"/>
        </w:trPr>
        <w:tc>
          <w:tcPr>
            <w:tcW w:w="2921" w:type="dxa"/>
          </w:tcPr>
          <w:p w:rsidR="00274683" w:rsidRPr="008E5565" w:rsidRDefault="00274683" w:rsidP="008F7CF4">
            <w:pPr>
              <w:pStyle w:val="TableParagraph"/>
              <w:spacing w:line="315" w:lineRule="exact"/>
              <w:ind w:right="97"/>
              <w:rPr>
                <w:sz w:val="28"/>
              </w:rPr>
            </w:pPr>
            <w:r w:rsidRPr="008E5565">
              <w:rPr>
                <w:sz w:val="28"/>
              </w:rPr>
              <w:t>кв.м</w:t>
            </w:r>
          </w:p>
        </w:tc>
        <w:tc>
          <w:tcPr>
            <w:tcW w:w="7002" w:type="dxa"/>
          </w:tcPr>
          <w:p w:rsidR="00274683" w:rsidRPr="008E5565" w:rsidRDefault="00274683" w:rsidP="008F7CF4">
            <w:pPr>
              <w:pStyle w:val="TableParagraph"/>
              <w:spacing w:line="315" w:lineRule="exact"/>
              <w:rPr>
                <w:sz w:val="28"/>
              </w:rPr>
            </w:pPr>
            <w:r w:rsidRPr="008E5565">
              <w:rPr>
                <w:sz w:val="28"/>
              </w:rPr>
              <w:t>квадратный метр</w:t>
            </w:r>
          </w:p>
        </w:tc>
      </w:tr>
      <w:tr w:rsidR="00274683" w:rsidRPr="008E5565" w:rsidTr="008F7CF4">
        <w:trPr>
          <w:trHeight w:hRule="exact" w:val="334"/>
        </w:trPr>
        <w:tc>
          <w:tcPr>
            <w:tcW w:w="2921" w:type="dxa"/>
          </w:tcPr>
          <w:p w:rsidR="00274683" w:rsidRPr="008E5565" w:rsidRDefault="00274683" w:rsidP="008F7CF4">
            <w:pPr>
              <w:pStyle w:val="TableParagraph"/>
              <w:spacing w:line="317" w:lineRule="exact"/>
              <w:ind w:right="97"/>
              <w:rPr>
                <w:sz w:val="28"/>
              </w:rPr>
            </w:pPr>
            <w:r w:rsidRPr="008E5565">
              <w:rPr>
                <w:sz w:val="28"/>
              </w:rPr>
              <w:t>кв.м/тыс. человек</w:t>
            </w:r>
          </w:p>
        </w:tc>
        <w:tc>
          <w:tcPr>
            <w:tcW w:w="7002" w:type="dxa"/>
          </w:tcPr>
          <w:p w:rsidR="00274683" w:rsidRPr="008E5565" w:rsidRDefault="00274683" w:rsidP="008F7CF4">
            <w:pPr>
              <w:pStyle w:val="TableParagraph"/>
              <w:spacing w:line="317" w:lineRule="exact"/>
              <w:rPr>
                <w:sz w:val="28"/>
                <w:lang w:val="ru-RU"/>
              </w:rPr>
            </w:pPr>
            <w:r w:rsidRPr="008E5565">
              <w:rPr>
                <w:sz w:val="28"/>
                <w:lang w:val="ru-RU"/>
              </w:rPr>
              <w:t>квадратных метров на тысячу человек</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км</w:t>
            </w:r>
          </w:p>
        </w:tc>
        <w:tc>
          <w:tcPr>
            <w:tcW w:w="7002" w:type="dxa"/>
          </w:tcPr>
          <w:p w:rsidR="00274683" w:rsidRPr="008E5565" w:rsidRDefault="00274683" w:rsidP="008F7CF4">
            <w:pPr>
              <w:pStyle w:val="TableParagraph"/>
              <w:spacing w:line="315" w:lineRule="exact"/>
              <w:rPr>
                <w:sz w:val="28"/>
              </w:rPr>
            </w:pPr>
            <w:r w:rsidRPr="008E5565">
              <w:rPr>
                <w:sz w:val="28"/>
              </w:rPr>
              <w:t>километр</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км/час</w:t>
            </w:r>
          </w:p>
        </w:tc>
        <w:tc>
          <w:tcPr>
            <w:tcW w:w="7002" w:type="dxa"/>
          </w:tcPr>
          <w:p w:rsidR="00274683" w:rsidRPr="008E5565" w:rsidRDefault="00274683" w:rsidP="008F7CF4">
            <w:pPr>
              <w:pStyle w:val="TableParagraph"/>
              <w:spacing w:line="315" w:lineRule="exact"/>
              <w:rPr>
                <w:sz w:val="28"/>
              </w:rPr>
            </w:pPr>
            <w:r w:rsidRPr="008E5565">
              <w:rPr>
                <w:sz w:val="28"/>
              </w:rPr>
              <w:t>километр в час</w:t>
            </w:r>
          </w:p>
        </w:tc>
      </w:tr>
      <w:tr w:rsidR="00274683" w:rsidRPr="008E5565" w:rsidTr="008F7CF4">
        <w:trPr>
          <w:trHeight w:hRule="exact" w:val="331"/>
        </w:trPr>
        <w:tc>
          <w:tcPr>
            <w:tcW w:w="2921" w:type="dxa"/>
          </w:tcPr>
          <w:p w:rsidR="00274683" w:rsidRPr="008E5565" w:rsidRDefault="00274683" w:rsidP="008F7CF4">
            <w:pPr>
              <w:pStyle w:val="TableParagraph"/>
              <w:spacing w:line="315" w:lineRule="exact"/>
              <w:ind w:right="97"/>
              <w:rPr>
                <w:sz w:val="28"/>
              </w:rPr>
            </w:pPr>
            <w:r w:rsidRPr="008E5565">
              <w:rPr>
                <w:sz w:val="28"/>
              </w:rPr>
              <w:t>куб. м</w:t>
            </w:r>
          </w:p>
        </w:tc>
        <w:tc>
          <w:tcPr>
            <w:tcW w:w="7002" w:type="dxa"/>
          </w:tcPr>
          <w:p w:rsidR="00274683" w:rsidRPr="008E5565" w:rsidRDefault="00274683" w:rsidP="008F7CF4">
            <w:pPr>
              <w:pStyle w:val="TableParagraph"/>
              <w:spacing w:line="315" w:lineRule="exact"/>
              <w:rPr>
                <w:sz w:val="28"/>
              </w:rPr>
            </w:pPr>
            <w:r w:rsidRPr="008E5565">
              <w:rPr>
                <w:sz w:val="28"/>
              </w:rPr>
              <w:t>кубический метр</w:t>
            </w:r>
          </w:p>
        </w:tc>
      </w:tr>
      <w:tr w:rsidR="00274683" w:rsidRPr="008E5565" w:rsidTr="008F7CF4">
        <w:trPr>
          <w:trHeight w:hRule="exact" w:val="334"/>
        </w:trPr>
        <w:tc>
          <w:tcPr>
            <w:tcW w:w="2921" w:type="dxa"/>
          </w:tcPr>
          <w:p w:rsidR="00274683" w:rsidRPr="008E5565" w:rsidRDefault="00274683" w:rsidP="008F7CF4">
            <w:pPr>
              <w:pStyle w:val="TableParagraph"/>
              <w:spacing w:line="318" w:lineRule="exact"/>
              <w:rPr>
                <w:sz w:val="28"/>
              </w:rPr>
            </w:pPr>
            <w:r w:rsidRPr="008E5565">
              <w:rPr>
                <w:sz w:val="28"/>
              </w:rPr>
              <w:t>м</w:t>
            </w:r>
          </w:p>
        </w:tc>
        <w:tc>
          <w:tcPr>
            <w:tcW w:w="7002" w:type="dxa"/>
          </w:tcPr>
          <w:p w:rsidR="00274683" w:rsidRPr="008E5565" w:rsidRDefault="00274683" w:rsidP="008F7CF4">
            <w:pPr>
              <w:pStyle w:val="TableParagraph"/>
              <w:spacing w:line="318" w:lineRule="exact"/>
              <w:rPr>
                <w:sz w:val="28"/>
              </w:rPr>
            </w:pPr>
            <w:r w:rsidRPr="008E5565">
              <w:rPr>
                <w:sz w:val="28"/>
              </w:rPr>
              <w:t>метр</w:t>
            </w:r>
          </w:p>
        </w:tc>
      </w:tr>
    </w:tbl>
    <w:p w:rsidR="00274683" w:rsidRPr="008E5565" w:rsidRDefault="00274683">
      <w:pPr>
        <w:spacing w:line="318" w:lineRule="exact"/>
        <w:rPr>
          <w:sz w:val="28"/>
        </w:rPr>
        <w:sectPr w:rsidR="00274683" w:rsidRPr="008E5565">
          <w:pgSz w:w="11910" w:h="16840"/>
          <w:pgMar w:top="920" w:right="440" w:bottom="280" w:left="1300" w:header="727" w:footer="0" w:gutter="0"/>
          <w:cols w:space="720"/>
        </w:sectPr>
      </w:pPr>
    </w:p>
    <w:p w:rsidR="00274683" w:rsidRPr="008E5565" w:rsidRDefault="00274683">
      <w:pPr>
        <w:pStyle w:val="BodyText"/>
        <w:spacing w:before="10"/>
        <w:rPr>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1"/>
        <w:gridCol w:w="7002"/>
      </w:tblGrid>
      <w:tr w:rsidR="00274683" w:rsidRPr="008E5565" w:rsidTr="008F7CF4">
        <w:trPr>
          <w:trHeight w:hRule="exact" w:val="334"/>
        </w:trPr>
        <w:tc>
          <w:tcPr>
            <w:tcW w:w="2921" w:type="dxa"/>
          </w:tcPr>
          <w:p w:rsidR="00274683" w:rsidRPr="008E5565" w:rsidRDefault="00274683" w:rsidP="008F7CF4">
            <w:pPr>
              <w:pStyle w:val="TableParagraph"/>
              <w:spacing w:line="317" w:lineRule="exact"/>
              <w:ind w:right="97"/>
              <w:rPr>
                <w:sz w:val="28"/>
              </w:rPr>
            </w:pPr>
            <w:r w:rsidRPr="008E5565">
              <w:rPr>
                <w:sz w:val="28"/>
              </w:rPr>
              <w:t>мин.</w:t>
            </w:r>
          </w:p>
        </w:tc>
        <w:tc>
          <w:tcPr>
            <w:tcW w:w="7002" w:type="dxa"/>
          </w:tcPr>
          <w:p w:rsidR="00274683" w:rsidRPr="008E5565" w:rsidRDefault="00274683" w:rsidP="008F7CF4">
            <w:pPr>
              <w:pStyle w:val="TableParagraph"/>
              <w:spacing w:line="317" w:lineRule="exact"/>
              <w:rPr>
                <w:sz w:val="28"/>
              </w:rPr>
            </w:pPr>
            <w:r w:rsidRPr="008E5565">
              <w:rPr>
                <w:sz w:val="28"/>
              </w:rPr>
              <w:t>минуты</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тыс. кв.м</w:t>
            </w:r>
          </w:p>
        </w:tc>
        <w:tc>
          <w:tcPr>
            <w:tcW w:w="7002" w:type="dxa"/>
          </w:tcPr>
          <w:p w:rsidR="00274683" w:rsidRPr="008E5565" w:rsidRDefault="00274683" w:rsidP="008F7CF4">
            <w:pPr>
              <w:pStyle w:val="TableParagraph"/>
              <w:spacing w:line="315" w:lineRule="exact"/>
              <w:rPr>
                <w:sz w:val="28"/>
              </w:rPr>
            </w:pPr>
            <w:r w:rsidRPr="008E5565">
              <w:rPr>
                <w:sz w:val="28"/>
              </w:rPr>
              <w:t>тысяча квадратных метров</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тыс. куб. м/сут.</w:t>
            </w:r>
          </w:p>
        </w:tc>
        <w:tc>
          <w:tcPr>
            <w:tcW w:w="7002" w:type="dxa"/>
          </w:tcPr>
          <w:p w:rsidR="00274683" w:rsidRPr="008E5565" w:rsidRDefault="00274683" w:rsidP="008F7CF4">
            <w:pPr>
              <w:pStyle w:val="TableParagraph"/>
              <w:spacing w:line="315" w:lineRule="exact"/>
              <w:rPr>
                <w:sz w:val="28"/>
                <w:lang w:val="ru-RU"/>
              </w:rPr>
            </w:pPr>
            <w:r w:rsidRPr="008E5565">
              <w:rPr>
                <w:sz w:val="28"/>
                <w:lang w:val="ru-RU"/>
              </w:rPr>
              <w:t>тысяча кубических метров в сутки</w:t>
            </w:r>
          </w:p>
        </w:tc>
      </w:tr>
      <w:tr w:rsidR="00274683" w:rsidRPr="008E5565" w:rsidTr="008F7CF4">
        <w:trPr>
          <w:trHeight w:hRule="exact" w:val="331"/>
        </w:trPr>
        <w:tc>
          <w:tcPr>
            <w:tcW w:w="2921" w:type="dxa"/>
          </w:tcPr>
          <w:p w:rsidR="00274683" w:rsidRPr="008E5565" w:rsidRDefault="00274683" w:rsidP="008F7CF4">
            <w:pPr>
              <w:pStyle w:val="TableParagraph"/>
              <w:spacing w:line="315" w:lineRule="exact"/>
              <w:ind w:right="97"/>
              <w:rPr>
                <w:sz w:val="28"/>
              </w:rPr>
            </w:pPr>
            <w:r w:rsidRPr="008E5565">
              <w:rPr>
                <w:sz w:val="28"/>
              </w:rPr>
              <w:t>тыс. т/год</w:t>
            </w:r>
          </w:p>
        </w:tc>
        <w:tc>
          <w:tcPr>
            <w:tcW w:w="7002" w:type="dxa"/>
          </w:tcPr>
          <w:p w:rsidR="00274683" w:rsidRPr="008E5565" w:rsidRDefault="00274683" w:rsidP="008F7CF4">
            <w:pPr>
              <w:pStyle w:val="TableParagraph"/>
              <w:spacing w:line="315" w:lineRule="exact"/>
              <w:rPr>
                <w:sz w:val="28"/>
              </w:rPr>
            </w:pPr>
            <w:r w:rsidRPr="008E5565">
              <w:rPr>
                <w:sz w:val="28"/>
              </w:rPr>
              <w:t>тысяча тонн в год</w:t>
            </w:r>
          </w:p>
        </w:tc>
      </w:tr>
      <w:tr w:rsidR="00274683" w:rsidRPr="008E5565" w:rsidTr="008F7CF4">
        <w:trPr>
          <w:trHeight w:hRule="exact" w:val="334"/>
        </w:trPr>
        <w:tc>
          <w:tcPr>
            <w:tcW w:w="2921" w:type="dxa"/>
          </w:tcPr>
          <w:p w:rsidR="00274683" w:rsidRPr="008E5565" w:rsidRDefault="00274683" w:rsidP="008F7CF4">
            <w:pPr>
              <w:pStyle w:val="TableParagraph"/>
              <w:spacing w:line="317" w:lineRule="exact"/>
              <w:ind w:right="97"/>
              <w:rPr>
                <w:sz w:val="28"/>
              </w:rPr>
            </w:pPr>
            <w:r w:rsidRPr="008E5565">
              <w:rPr>
                <w:sz w:val="28"/>
              </w:rPr>
              <w:t>тыс. человек</w:t>
            </w:r>
          </w:p>
        </w:tc>
        <w:tc>
          <w:tcPr>
            <w:tcW w:w="7002" w:type="dxa"/>
          </w:tcPr>
          <w:p w:rsidR="00274683" w:rsidRPr="008E5565" w:rsidRDefault="00274683" w:rsidP="008F7CF4">
            <w:pPr>
              <w:pStyle w:val="TableParagraph"/>
              <w:spacing w:line="317" w:lineRule="exact"/>
              <w:rPr>
                <w:sz w:val="28"/>
              </w:rPr>
            </w:pPr>
            <w:r w:rsidRPr="008E5565">
              <w:rPr>
                <w:sz w:val="28"/>
              </w:rPr>
              <w:t>тысяча человек</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чел.</w:t>
            </w:r>
          </w:p>
        </w:tc>
        <w:tc>
          <w:tcPr>
            <w:tcW w:w="7002" w:type="dxa"/>
          </w:tcPr>
          <w:p w:rsidR="00274683" w:rsidRPr="008E5565" w:rsidRDefault="00274683" w:rsidP="008F7CF4">
            <w:pPr>
              <w:pStyle w:val="TableParagraph"/>
              <w:spacing w:line="315" w:lineRule="exact"/>
              <w:rPr>
                <w:sz w:val="28"/>
              </w:rPr>
            </w:pPr>
            <w:r w:rsidRPr="008E5565">
              <w:rPr>
                <w:sz w:val="28"/>
              </w:rPr>
              <w:t>человек</w:t>
            </w:r>
          </w:p>
        </w:tc>
      </w:tr>
      <w:tr w:rsidR="00274683" w:rsidRPr="008E5565" w:rsidTr="008F7CF4">
        <w:trPr>
          <w:trHeight w:hRule="exact" w:val="334"/>
        </w:trPr>
        <w:tc>
          <w:tcPr>
            <w:tcW w:w="2921" w:type="dxa"/>
          </w:tcPr>
          <w:p w:rsidR="00274683" w:rsidRPr="008E5565" w:rsidRDefault="00274683" w:rsidP="008F7CF4">
            <w:pPr>
              <w:pStyle w:val="TableParagraph"/>
              <w:spacing w:line="315" w:lineRule="exact"/>
              <w:ind w:right="97"/>
              <w:rPr>
                <w:sz w:val="28"/>
              </w:rPr>
            </w:pPr>
            <w:r w:rsidRPr="008E5565">
              <w:rPr>
                <w:sz w:val="28"/>
              </w:rPr>
              <w:t>чел./га</w:t>
            </w:r>
          </w:p>
        </w:tc>
        <w:tc>
          <w:tcPr>
            <w:tcW w:w="7002" w:type="dxa"/>
          </w:tcPr>
          <w:p w:rsidR="00274683" w:rsidRPr="008E5565" w:rsidRDefault="00274683" w:rsidP="008F7CF4">
            <w:pPr>
              <w:pStyle w:val="TableParagraph"/>
              <w:spacing w:line="315" w:lineRule="exact"/>
              <w:rPr>
                <w:sz w:val="28"/>
              </w:rPr>
            </w:pPr>
            <w:r w:rsidRPr="008E5565">
              <w:rPr>
                <w:sz w:val="28"/>
              </w:rPr>
              <w:t>человек на гектар</w:t>
            </w:r>
          </w:p>
        </w:tc>
      </w:tr>
    </w:tbl>
    <w:p w:rsidR="00274683" w:rsidRPr="008E5565" w:rsidRDefault="00274683">
      <w:pPr>
        <w:pStyle w:val="BodyText"/>
        <w:spacing w:before="1"/>
        <w:rPr>
          <w:sz w:val="22"/>
        </w:rPr>
      </w:pPr>
    </w:p>
    <w:p w:rsidR="00274683" w:rsidRPr="008E5565" w:rsidRDefault="00274683">
      <w:pPr>
        <w:pStyle w:val="Heading1"/>
        <w:numPr>
          <w:ilvl w:val="0"/>
          <w:numId w:val="16"/>
        </w:numPr>
        <w:tabs>
          <w:tab w:val="left" w:pos="4248"/>
        </w:tabs>
        <w:spacing w:before="65"/>
        <w:ind w:left="4247" w:hanging="360"/>
      </w:pPr>
      <w:r w:rsidRPr="008E5565">
        <w:t>Основная</w:t>
      </w:r>
      <w:r w:rsidRPr="008E5565">
        <w:rPr>
          <w:spacing w:val="-8"/>
        </w:rPr>
        <w:t xml:space="preserve"> </w:t>
      </w:r>
      <w:r w:rsidRPr="008E5565">
        <w:t>часть</w:t>
      </w:r>
    </w:p>
    <w:p w:rsidR="00274683" w:rsidRPr="008E5565" w:rsidRDefault="00274683">
      <w:pPr>
        <w:pStyle w:val="BodyText"/>
        <w:spacing w:before="10"/>
        <w:rPr>
          <w:b/>
          <w:sz w:val="27"/>
        </w:rPr>
      </w:pPr>
    </w:p>
    <w:p w:rsidR="00274683" w:rsidRPr="008E5565" w:rsidRDefault="00274683">
      <w:pPr>
        <w:pStyle w:val="ListParagraph"/>
        <w:numPr>
          <w:ilvl w:val="1"/>
          <w:numId w:val="14"/>
        </w:numPr>
        <w:tabs>
          <w:tab w:val="left" w:pos="3669"/>
        </w:tabs>
        <w:ind w:right="0" w:firstLine="2026"/>
        <w:rPr>
          <w:b/>
          <w:sz w:val="28"/>
        </w:rPr>
      </w:pPr>
      <w:r w:rsidRPr="008E5565">
        <w:rPr>
          <w:b/>
          <w:sz w:val="28"/>
        </w:rPr>
        <w:t>Термины и</w:t>
      </w:r>
      <w:r w:rsidRPr="008E5565">
        <w:rPr>
          <w:b/>
          <w:spacing w:val="-2"/>
          <w:sz w:val="28"/>
        </w:rPr>
        <w:t xml:space="preserve"> </w:t>
      </w:r>
      <w:r w:rsidRPr="008E5565">
        <w:rPr>
          <w:b/>
          <w:sz w:val="28"/>
        </w:rPr>
        <w:t>определения</w:t>
      </w:r>
    </w:p>
    <w:p w:rsidR="00274683" w:rsidRPr="008E5565" w:rsidRDefault="00274683">
      <w:pPr>
        <w:pStyle w:val="BodyText"/>
        <w:spacing w:before="8"/>
        <w:rPr>
          <w:b/>
          <w:sz w:val="27"/>
        </w:rPr>
      </w:pPr>
    </w:p>
    <w:p w:rsidR="00274683" w:rsidRPr="008E5565" w:rsidRDefault="00274683">
      <w:pPr>
        <w:pStyle w:val="BodyText"/>
        <w:spacing w:before="1"/>
        <w:ind w:left="118" w:right="123" w:firstLine="707"/>
        <w:jc w:val="both"/>
        <w:rPr>
          <w:lang w:val="ru-RU"/>
        </w:rPr>
      </w:pPr>
      <w:r w:rsidRPr="008E5565">
        <w:rPr>
          <w:lang w:val="ru-RU"/>
        </w:rPr>
        <w:t>В местных нормативах градостроительного  проектирования Самолшинского сельского поселения Алексеевского муниципального района Волгоградской области, приведенные понятия применяются в следующем значении:</w:t>
      </w:r>
    </w:p>
    <w:p w:rsidR="00274683" w:rsidRPr="008E5565" w:rsidRDefault="00274683">
      <w:pPr>
        <w:pStyle w:val="BodyText"/>
        <w:ind w:left="118" w:right="126" w:firstLine="707"/>
        <w:jc w:val="both"/>
        <w:rPr>
          <w:lang w:val="ru-RU"/>
        </w:rPr>
      </w:pPr>
      <w:r w:rsidRPr="008E5565">
        <w:rPr>
          <w:b/>
          <w:lang w:val="ru-RU"/>
        </w:rPr>
        <w:t xml:space="preserve">блокированный жилой дом </w:t>
      </w:r>
      <w:r w:rsidRPr="008E5565">
        <w:rPr>
          <w:lang w:val="ru-RU"/>
        </w:rPr>
        <w:t>– здание, состоящее из двух квартир и более, каждая из которых имеет непосредственно выход на придомовую территорию;</w:t>
      </w:r>
    </w:p>
    <w:p w:rsidR="00274683" w:rsidRPr="008E5565" w:rsidRDefault="00274683">
      <w:pPr>
        <w:ind w:left="118" w:right="120" w:firstLine="707"/>
        <w:jc w:val="both"/>
        <w:rPr>
          <w:sz w:val="28"/>
          <w:lang w:val="ru-RU"/>
        </w:rPr>
      </w:pPr>
      <w:r w:rsidRPr="008E5565">
        <w:rPr>
          <w:b/>
          <w:sz w:val="28"/>
          <w:lang w:val="ru-RU"/>
        </w:rPr>
        <w:t xml:space="preserve">водопроводные очистные  сооружения  </w:t>
      </w:r>
      <w:r w:rsidRPr="008E5565">
        <w:rPr>
          <w:sz w:val="28"/>
          <w:lang w:val="ru-RU"/>
        </w:rPr>
        <w:t>–  комплекс  зданий,  сооружений и устройств, для очистки воды (термин вводится для целей местных нормативов градостроительного проектирования);</w:t>
      </w:r>
    </w:p>
    <w:p w:rsidR="00274683" w:rsidRPr="008E5565" w:rsidRDefault="00274683">
      <w:pPr>
        <w:pStyle w:val="BodyText"/>
        <w:ind w:left="118" w:right="123" w:firstLine="707"/>
        <w:jc w:val="both"/>
        <w:rPr>
          <w:lang w:val="ru-RU"/>
        </w:rPr>
      </w:pPr>
      <w:r w:rsidRPr="008E5565">
        <w:rPr>
          <w:b/>
          <w:lang w:val="ru-RU"/>
        </w:rPr>
        <w:t xml:space="preserve">вокзал </w:t>
      </w:r>
      <w:r w:rsidRPr="008E5565">
        <w:rPr>
          <w:lang w:val="ru-RU"/>
        </w:rPr>
        <w:t>– здание (или группа зданий), предназначенное для обслуживания пассажиров автомобильного транспорта. Вокзальный комплекс включает кроме вокзала сооружения и устройства, связанные с обслуживанием пассажиров на привокзальной площади;</w:t>
      </w:r>
    </w:p>
    <w:p w:rsidR="00274683" w:rsidRPr="008E5565" w:rsidRDefault="00274683">
      <w:pPr>
        <w:pStyle w:val="BodyText"/>
        <w:spacing w:before="2"/>
        <w:ind w:left="118" w:right="121" w:firstLine="707"/>
        <w:jc w:val="both"/>
        <w:rPr>
          <w:lang w:val="ru-RU"/>
        </w:rPr>
      </w:pPr>
      <w:r w:rsidRPr="008E5565">
        <w:rPr>
          <w:b/>
          <w:lang w:val="ru-RU"/>
        </w:rPr>
        <w:t xml:space="preserve">высококомфортное жилье </w:t>
      </w:r>
      <w:r w:rsidRPr="008E5565">
        <w:rPr>
          <w:lang w:val="ru-RU"/>
        </w:rPr>
        <w:t>–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40 кв.м. на одного человека (термин вводится для целей местных нормативов градостроительного</w:t>
      </w:r>
      <w:r w:rsidRPr="008E5565">
        <w:rPr>
          <w:spacing w:val="-18"/>
          <w:lang w:val="ru-RU"/>
        </w:rPr>
        <w:t xml:space="preserve"> </w:t>
      </w:r>
      <w:r w:rsidRPr="008E5565">
        <w:rPr>
          <w:lang w:val="ru-RU"/>
        </w:rPr>
        <w:t>проектирования);</w:t>
      </w:r>
    </w:p>
    <w:p w:rsidR="00274683" w:rsidRPr="008E5565" w:rsidRDefault="00274683">
      <w:pPr>
        <w:pStyle w:val="BodyText"/>
        <w:ind w:left="118" w:right="120" w:firstLine="707"/>
        <w:jc w:val="both"/>
        <w:rPr>
          <w:lang w:val="ru-RU"/>
        </w:rPr>
      </w:pPr>
      <w:r w:rsidRPr="008E5565">
        <w:rPr>
          <w:b/>
          <w:lang w:val="ru-RU"/>
        </w:rPr>
        <w:t xml:space="preserve">газонаполнительные станции (ГНС) </w:t>
      </w:r>
      <w:r w:rsidRPr="008E5565">
        <w:rPr>
          <w:lang w:val="ru-RU"/>
        </w:rPr>
        <w:t>–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w:t>
      </w:r>
      <w:r w:rsidRPr="008E5565">
        <w:rPr>
          <w:spacing w:val="-6"/>
          <w:lang w:val="ru-RU"/>
        </w:rPr>
        <w:t xml:space="preserve"> </w:t>
      </w:r>
      <w:r w:rsidRPr="008E5565">
        <w:rPr>
          <w:lang w:val="ru-RU"/>
        </w:rPr>
        <w:t>баллонов;</w:t>
      </w:r>
    </w:p>
    <w:p w:rsidR="00274683" w:rsidRPr="008E5565" w:rsidRDefault="00274683">
      <w:pPr>
        <w:pStyle w:val="BodyText"/>
        <w:ind w:left="118" w:right="120" w:firstLine="707"/>
        <w:jc w:val="both"/>
        <w:rPr>
          <w:lang w:val="ru-RU"/>
        </w:rPr>
      </w:pPr>
      <w:r w:rsidRPr="008E5565">
        <w:rPr>
          <w:b/>
          <w:lang w:val="ru-RU"/>
        </w:rPr>
        <w:t xml:space="preserve">газораспределительная станция </w:t>
      </w:r>
      <w:r w:rsidRPr="008E5565">
        <w:rPr>
          <w:lang w:val="ru-RU"/>
        </w:rPr>
        <w:t>–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rsidR="00274683" w:rsidRPr="008E5565" w:rsidRDefault="00274683">
      <w:pPr>
        <w:pStyle w:val="BodyText"/>
        <w:spacing w:before="2"/>
        <w:ind w:left="118" w:right="121" w:firstLine="707"/>
        <w:jc w:val="both"/>
        <w:rPr>
          <w:lang w:val="ru-RU"/>
        </w:rPr>
      </w:pPr>
      <w:r w:rsidRPr="008E5565">
        <w:rPr>
          <w:b/>
          <w:lang w:val="ru-RU"/>
        </w:rPr>
        <w:t xml:space="preserve">гараж </w:t>
      </w:r>
      <w:r w:rsidRPr="008E5565">
        <w:rPr>
          <w:lang w:val="ru-RU"/>
        </w:rPr>
        <w:t>–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rsidR="00274683" w:rsidRPr="008E5565" w:rsidRDefault="00274683">
      <w:pPr>
        <w:pStyle w:val="BodyText"/>
        <w:ind w:left="118" w:right="122" w:firstLine="707"/>
        <w:jc w:val="both"/>
        <w:rPr>
          <w:lang w:val="ru-RU"/>
        </w:rPr>
      </w:pPr>
      <w:r w:rsidRPr="008E5565">
        <w:rPr>
          <w:b/>
          <w:lang w:val="ru-RU"/>
        </w:rPr>
        <w:t xml:space="preserve">градостроительная документация </w:t>
      </w:r>
      <w:r w:rsidRPr="008E5565">
        <w:rPr>
          <w:lang w:val="ru-RU"/>
        </w:rPr>
        <w:t>–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274683" w:rsidRPr="008E5565" w:rsidRDefault="00274683">
      <w:pPr>
        <w:jc w:val="both"/>
        <w:rPr>
          <w:lang w:val="ru-RU"/>
        </w:rPr>
        <w:sectPr w:rsidR="00274683" w:rsidRPr="008E5565">
          <w:pgSz w:w="11910" w:h="16840"/>
          <w:pgMar w:top="920" w:right="440" w:bottom="280" w:left="1300" w:header="727" w:footer="0" w:gutter="0"/>
          <w:cols w:space="720"/>
        </w:sectPr>
      </w:pPr>
    </w:p>
    <w:p w:rsidR="00274683" w:rsidRPr="008E5565" w:rsidRDefault="00274683">
      <w:pPr>
        <w:pStyle w:val="BodyText"/>
        <w:spacing w:before="7"/>
        <w:rPr>
          <w:sz w:val="11"/>
          <w:lang w:val="ru-RU"/>
        </w:rPr>
      </w:pPr>
    </w:p>
    <w:p w:rsidR="00274683" w:rsidRPr="008E5565" w:rsidRDefault="00274683">
      <w:pPr>
        <w:spacing w:before="65" w:line="242" w:lineRule="auto"/>
        <w:ind w:left="118" w:right="106" w:firstLine="707"/>
        <w:jc w:val="both"/>
        <w:rPr>
          <w:sz w:val="28"/>
          <w:lang w:val="ru-RU"/>
        </w:rPr>
      </w:pPr>
      <w:r w:rsidRPr="008E5565">
        <w:rPr>
          <w:b/>
          <w:sz w:val="28"/>
          <w:lang w:val="ru-RU"/>
        </w:rPr>
        <w:t xml:space="preserve">индивидуальный жилой дом </w:t>
      </w:r>
      <w:r w:rsidRPr="008E5565">
        <w:rPr>
          <w:sz w:val="28"/>
          <w:lang w:val="ru-RU"/>
        </w:rPr>
        <w:t>– отдельно стоящий жилой дом, предназначенный для проживания одной семьи;</w:t>
      </w:r>
    </w:p>
    <w:p w:rsidR="00274683" w:rsidRPr="008E5565" w:rsidRDefault="00274683">
      <w:pPr>
        <w:pStyle w:val="BodyText"/>
        <w:spacing w:line="322" w:lineRule="exact"/>
        <w:ind w:left="118" w:right="100" w:firstLine="707"/>
        <w:jc w:val="both"/>
        <w:rPr>
          <w:lang w:val="ru-RU"/>
        </w:rPr>
      </w:pPr>
      <w:r w:rsidRPr="008E5565">
        <w:rPr>
          <w:b/>
          <w:lang w:val="ru-RU"/>
        </w:rPr>
        <w:t xml:space="preserve">жилой район </w:t>
      </w:r>
      <w:r w:rsidRPr="008E5565">
        <w:rPr>
          <w:lang w:val="ru-RU"/>
        </w:rPr>
        <w:t>– территория, в границах которой размещены жилые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274683" w:rsidRPr="008E5565" w:rsidRDefault="00274683">
      <w:pPr>
        <w:pStyle w:val="BodyText"/>
        <w:ind w:left="118" w:right="102" w:firstLine="707"/>
        <w:jc w:val="both"/>
        <w:rPr>
          <w:lang w:val="ru-RU"/>
        </w:rPr>
      </w:pPr>
      <w:r w:rsidRPr="008E5565">
        <w:rPr>
          <w:b/>
          <w:lang w:val="ru-RU"/>
        </w:rPr>
        <w:t xml:space="preserve">канализационные очистные сооружения </w:t>
      </w:r>
      <w:r w:rsidRPr="008E5565">
        <w:rPr>
          <w:lang w:val="ru-RU"/>
        </w:rPr>
        <w:t>– комплекс зданий, сооружений и устройств, для очистки сточных вод и обработки осадка (термин вводится для целей местных нормативов градостроительного</w:t>
      </w:r>
      <w:r w:rsidRPr="008E5565">
        <w:rPr>
          <w:spacing w:val="-17"/>
          <w:lang w:val="ru-RU"/>
        </w:rPr>
        <w:t xml:space="preserve"> </w:t>
      </w:r>
      <w:r w:rsidRPr="008E5565">
        <w:rPr>
          <w:lang w:val="ru-RU"/>
        </w:rPr>
        <w:t>проектирования);</w:t>
      </w:r>
    </w:p>
    <w:p w:rsidR="00274683" w:rsidRPr="008E5565" w:rsidRDefault="00274683">
      <w:pPr>
        <w:pStyle w:val="BodyText"/>
        <w:ind w:left="118" w:right="99" w:firstLine="707"/>
        <w:jc w:val="both"/>
        <w:rPr>
          <w:lang w:val="ru-RU"/>
        </w:rPr>
      </w:pPr>
      <w:r w:rsidRPr="008E5565">
        <w:rPr>
          <w:b/>
          <w:lang w:val="ru-RU"/>
        </w:rPr>
        <w:t xml:space="preserve">квартал </w:t>
      </w:r>
      <w:r w:rsidRPr="008E5565">
        <w:rPr>
          <w:lang w:val="ru-RU"/>
        </w:rPr>
        <w:t>– элемент планировочной структуры в границах красных линий.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274683" w:rsidRPr="008E5565" w:rsidRDefault="00274683">
      <w:pPr>
        <w:pStyle w:val="BodyText"/>
        <w:ind w:left="118" w:right="99" w:firstLine="707"/>
        <w:jc w:val="both"/>
        <w:rPr>
          <w:lang w:val="ru-RU"/>
        </w:rPr>
      </w:pPr>
      <w:r w:rsidRPr="008E5565">
        <w:rPr>
          <w:b/>
          <w:lang w:val="ru-RU"/>
        </w:rPr>
        <w:t xml:space="preserve">комфортное жилье </w:t>
      </w:r>
      <w:r w:rsidRPr="008E5565">
        <w:rPr>
          <w:lang w:val="ru-RU"/>
        </w:rPr>
        <w:t xml:space="preserve">–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w:t>
      </w:r>
      <w:r w:rsidRPr="008E5565">
        <w:rPr>
          <w:spacing w:val="2"/>
          <w:lang w:val="ru-RU"/>
        </w:rPr>
        <w:t xml:space="preserve">30, </w:t>
      </w:r>
      <w:r w:rsidRPr="008E5565">
        <w:rPr>
          <w:lang w:val="ru-RU"/>
        </w:rPr>
        <w:t>но не более 40 кв.м. на одного человека (термин вводится для целей местных нормативов градостроительного</w:t>
      </w:r>
      <w:r w:rsidRPr="008E5565">
        <w:rPr>
          <w:spacing w:val="-8"/>
          <w:lang w:val="ru-RU"/>
        </w:rPr>
        <w:t xml:space="preserve"> </w:t>
      </w:r>
      <w:r w:rsidRPr="008E5565">
        <w:rPr>
          <w:lang w:val="ru-RU"/>
        </w:rPr>
        <w:t>проектирования);</w:t>
      </w:r>
    </w:p>
    <w:p w:rsidR="00274683" w:rsidRPr="008E5565" w:rsidRDefault="00274683">
      <w:pPr>
        <w:spacing w:before="2"/>
        <w:ind w:left="118" w:right="108" w:firstLine="707"/>
        <w:jc w:val="both"/>
        <w:rPr>
          <w:sz w:val="28"/>
          <w:lang w:val="ru-RU"/>
        </w:rPr>
      </w:pPr>
      <w:r w:rsidRPr="008E5565">
        <w:rPr>
          <w:b/>
          <w:sz w:val="28"/>
          <w:lang w:val="ru-RU"/>
        </w:rPr>
        <w:t xml:space="preserve">коэффициент застройки  </w:t>
      </w:r>
      <w:r w:rsidRPr="008E5565">
        <w:rPr>
          <w:sz w:val="28"/>
          <w:lang w:val="ru-RU"/>
        </w:rPr>
        <w:t>–  отношение  площади,  занятой  под  зданиями  и сооружениями, к площади</w:t>
      </w:r>
      <w:r w:rsidRPr="008E5565">
        <w:rPr>
          <w:spacing w:val="-13"/>
          <w:sz w:val="28"/>
          <w:lang w:val="ru-RU"/>
        </w:rPr>
        <w:t xml:space="preserve"> </w:t>
      </w:r>
      <w:r w:rsidRPr="008E5565">
        <w:rPr>
          <w:sz w:val="28"/>
          <w:lang w:val="ru-RU"/>
        </w:rPr>
        <w:t>участка;</w:t>
      </w:r>
    </w:p>
    <w:p w:rsidR="00274683" w:rsidRPr="008E5565" w:rsidRDefault="00274683">
      <w:pPr>
        <w:ind w:left="118" w:right="107" w:firstLine="707"/>
        <w:jc w:val="both"/>
        <w:rPr>
          <w:sz w:val="28"/>
          <w:lang w:val="ru-RU"/>
        </w:rPr>
      </w:pPr>
      <w:r w:rsidRPr="008E5565">
        <w:rPr>
          <w:b/>
          <w:sz w:val="28"/>
          <w:lang w:val="ru-RU"/>
        </w:rPr>
        <w:t xml:space="preserve">коэффициент плотности застройки </w:t>
      </w:r>
      <w:r w:rsidRPr="008E5565">
        <w:rPr>
          <w:sz w:val="28"/>
          <w:lang w:val="ru-RU"/>
        </w:rPr>
        <w:t>– отношение площади всех этажей зданий и сооружений к площади участка;</w:t>
      </w:r>
    </w:p>
    <w:p w:rsidR="00274683" w:rsidRPr="008E5565" w:rsidRDefault="00274683">
      <w:pPr>
        <w:pStyle w:val="BodyText"/>
        <w:ind w:left="118" w:right="104" w:firstLine="707"/>
        <w:jc w:val="both"/>
        <w:rPr>
          <w:lang w:val="ru-RU"/>
        </w:rPr>
      </w:pPr>
      <w:r w:rsidRPr="008E5565">
        <w:rPr>
          <w:b/>
          <w:lang w:val="ru-RU"/>
        </w:rPr>
        <w:t xml:space="preserve">линия электропередач </w:t>
      </w:r>
      <w:r w:rsidRPr="008E5565">
        <w:rPr>
          <w:lang w:val="ru-RU"/>
        </w:rPr>
        <w:t>– электрическая линия, выходящая за пределы электростанции или подстанции и предназначенная для передачи электрической энергии;</w:t>
      </w:r>
    </w:p>
    <w:p w:rsidR="00274683" w:rsidRPr="008E5565" w:rsidRDefault="00274683">
      <w:pPr>
        <w:pStyle w:val="BodyText"/>
        <w:ind w:left="118" w:right="101" w:firstLine="707"/>
        <w:jc w:val="both"/>
        <w:rPr>
          <w:lang w:val="ru-RU"/>
        </w:rPr>
      </w:pPr>
      <w:r w:rsidRPr="008E5565">
        <w:rPr>
          <w:b/>
          <w:lang w:val="ru-RU"/>
        </w:rPr>
        <w:t xml:space="preserve">массовое жилье </w:t>
      </w:r>
      <w:r w:rsidRPr="008E5565">
        <w:rPr>
          <w:lang w:val="ru-RU"/>
        </w:rPr>
        <w:t xml:space="preserve">–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w:t>
      </w:r>
      <w:r w:rsidRPr="008E5565">
        <w:rPr>
          <w:spacing w:val="2"/>
          <w:lang w:val="ru-RU"/>
        </w:rPr>
        <w:t xml:space="preserve">24, </w:t>
      </w:r>
      <w:r w:rsidRPr="008E5565">
        <w:rPr>
          <w:lang w:val="ru-RU"/>
        </w:rPr>
        <w:t>но не более 30 кв.м. на одного человека (термин вводится для целей местных нормативов градостроительного</w:t>
      </w:r>
      <w:r w:rsidRPr="008E5565">
        <w:rPr>
          <w:spacing w:val="-8"/>
          <w:lang w:val="ru-RU"/>
        </w:rPr>
        <w:t xml:space="preserve"> </w:t>
      </w:r>
      <w:r w:rsidRPr="008E5565">
        <w:rPr>
          <w:lang w:val="ru-RU"/>
        </w:rPr>
        <w:t>проектирования);</w:t>
      </w:r>
    </w:p>
    <w:p w:rsidR="00274683" w:rsidRPr="008E5565" w:rsidRDefault="00274683">
      <w:pPr>
        <w:pStyle w:val="BodyText"/>
        <w:spacing w:line="242" w:lineRule="auto"/>
        <w:ind w:left="118" w:right="103" w:firstLine="707"/>
        <w:jc w:val="both"/>
        <w:rPr>
          <w:lang w:val="ru-RU"/>
        </w:rPr>
      </w:pPr>
      <w:r w:rsidRPr="008E5565">
        <w:rPr>
          <w:b/>
          <w:lang w:val="ru-RU"/>
        </w:rPr>
        <w:t xml:space="preserve">место погребения </w:t>
      </w:r>
      <w:r w:rsidRPr="008E5565">
        <w:rPr>
          <w:lang w:val="ru-RU"/>
        </w:rPr>
        <w:t>– часть пространства объекта похоронного назначения, предназначенная для захоронения останков или праха умерших или погибших;</w:t>
      </w:r>
    </w:p>
    <w:p w:rsidR="00274683" w:rsidRPr="008E5565" w:rsidRDefault="00274683">
      <w:pPr>
        <w:pStyle w:val="BodyText"/>
        <w:ind w:left="118" w:right="101" w:firstLine="707"/>
        <w:jc w:val="both"/>
        <w:rPr>
          <w:lang w:val="ru-RU"/>
        </w:rPr>
      </w:pPr>
      <w:r w:rsidRPr="008E5565">
        <w:rPr>
          <w:b/>
          <w:lang w:val="ru-RU"/>
        </w:rPr>
        <w:t xml:space="preserve">нормативы градостроительного проектирования </w:t>
      </w:r>
      <w:r w:rsidRPr="008E5565">
        <w:rPr>
          <w:lang w:val="ru-RU"/>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6">
        <w:r w:rsidRPr="008E5565">
          <w:rPr>
            <w:lang w:val="ru-RU"/>
          </w:rPr>
          <w:t>частями 1</w:t>
        </w:r>
      </w:hyperlink>
      <w:r w:rsidRPr="008E5565">
        <w:rPr>
          <w:lang w:val="ru-RU"/>
        </w:rPr>
        <w:t xml:space="preserve">, </w:t>
      </w:r>
      <w:hyperlink r:id="rId17">
        <w:r w:rsidRPr="008E5565">
          <w:rPr>
            <w:lang w:val="ru-RU"/>
          </w:rPr>
          <w:t>3</w:t>
        </w:r>
      </w:hyperlink>
      <w:r w:rsidRPr="008E5565">
        <w:rPr>
          <w:lang w:val="ru-RU"/>
        </w:rPr>
        <w:t xml:space="preserve">, 4 </w:t>
      </w:r>
      <w:hyperlink r:id="rId18">
        <w:r w:rsidRPr="008E5565">
          <w:rPr>
            <w:lang w:val="ru-RU"/>
          </w:rPr>
          <w:t>статьи 29.2</w:t>
        </w:r>
      </w:hyperlink>
      <w:r w:rsidRPr="008E5565">
        <w:rPr>
          <w:lang w:val="ru-RU"/>
        </w:rPr>
        <w:t xml:space="preserve"> Градостроительного кодекса Российской Федерации, населения Волгоградской области, муници</w:t>
      </w:r>
      <w:bookmarkStart w:id="0" w:name="_GoBack"/>
      <w:bookmarkEnd w:id="0"/>
      <w:r w:rsidRPr="008E5565">
        <w:rPr>
          <w:lang w:val="ru-RU"/>
        </w:rPr>
        <w:t>пальных образований Волгоградской области и расчетных показателей максимально допустимого уровня территориальной доступности таких объектов для населения Волгоградской области, муниципальных образований Волгоградской</w:t>
      </w:r>
      <w:r w:rsidRPr="008E5565">
        <w:rPr>
          <w:spacing w:val="-14"/>
          <w:lang w:val="ru-RU"/>
        </w:rPr>
        <w:t xml:space="preserve"> </w:t>
      </w:r>
      <w:r w:rsidRPr="008E5565">
        <w:rPr>
          <w:lang w:val="ru-RU"/>
        </w:rPr>
        <w:t>области;</w:t>
      </w:r>
    </w:p>
    <w:p w:rsidR="00274683" w:rsidRPr="008E5565" w:rsidRDefault="00274683">
      <w:pPr>
        <w:pStyle w:val="BodyText"/>
        <w:ind w:left="118" w:right="106" w:firstLine="707"/>
        <w:jc w:val="both"/>
        <w:rPr>
          <w:lang w:val="ru-RU"/>
        </w:rPr>
      </w:pPr>
      <w:r w:rsidRPr="008E5565">
        <w:rPr>
          <w:b/>
          <w:lang w:val="ru-RU"/>
        </w:rPr>
        <w:t xml:space="preserve">объекты местного значения </w:t>
      </w:r>
      <w:r w:rsidRPr="008E5565">
        <w:rPr>
          <w:lang w:val="ru-RU"/>
        </w:rPr>
        <w:t>– объекты капитального строительства, иные объекты,    территории,    которые    необходимы    для    осуществления  органами</w:t>
      </w:r>
    </w:p>
    <w:p w:rsidR="00274683" w:rsidRPr="008E5565" w:rsidRDefault="00274683">
      <w:pPr>
        <w:jc w:val="both"/>
        <w:rPr>
          <w:lang w:val="ru-RU"/>
        </w:rPr>
        <w:sectPr w:rsidR="00274683" w:rsidRPr="008E5565">
          <w:pgSz w:w="11910" w:h="16840"/>
          <w:pgMar w:top="920" w:right="460" w:bottom="280" w:left="1300" w:header="727" w:footer="0" w:gutter="0"/>
          <w:cols w:space="720"/>
        </w:sectPr>
      </w:pPr>
    </w:p>
    <w:p w:rsidR="00274683" w:rsidRPr="008E5565" w:rsidRDefault="00274683">
      <w:pPr>
        <w:pStyle w:val="BodyText"/>
        <w:spacing w:before="7"/>
        <w:rPr>
          <w:sz w:val="11"/>
          <w:lang w:val="ru-RU"/>
        </w:rPr>
      </w:pPr>
    </w:p>
    <w:p w:rsidR="00274683" w:rsidRPr="008E5565" w:rsidRDefault="00274683">
      <w:pPr>
        <w:pStyle w:val="BodyText"/>
        <w:spacing w:before="65"/>
        <w:ind w:left="118" w:right="117"/>
        <w:jc w:val="both"/>
        <w:rPr>
          <w:lang w:val="ru-RU"/>
        </w:rPr>
      </w:pPr>
      <w:r w:rsidRPr="008E5565">
        <w:rPr>
          <w:lang w:val="ru-RU"/>
        </w:rPr>
        <w:t>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Волгоградской области, уставом муниципального района и оказывают существенное влияние на социально- экономическое развитие муниципального</w:t>
      </w:r>
      <w:r w:rsidRPr="008E5565">
        <w:rPr>
          <w:spacing w:val="-13"/>
          <w:lang w:val="ru-RU"/>
        </w:rPr>
        <w:t xml:space="preserve"> </w:t>
      </w:r>
      <w:r w:rsidRPr="008E5565">
        <w:rPr>
          <w:lang w:val="ru-RU"/>
        </w:rPr>
        <w:t>района;</w:t>
      </w:r>
    </w:p>
    <w:p w:rsidR="00274683" w:rsidRPr="008E5565" w:rsidRDefault="00274683">
      <w:pPr>
        <w:pStyle w:val="BodyText"/>
        <w:ind w:left="118" w:right="124" w:firstLine="707"/>
        <w:jc w:val="both"/>
        <w:rPr>
          <w:lang w:val="ru-RU"/>
        </w:rPr>
      </w:pPr>
      <w:r w:rsidRPr="008E5565">
        <w:rPr>
          <w:b/>
          <w:lang w:val="ru-RU"/>
        </w:rPr>
        <w:t xml:space="preserve">объекты озеленения общего пользования </w:t>
      </w:r>
      <w:r w:rsidRPr="008E5565">
        <w:rPr>
          <w:lang w:val="ru-RU"/>
        </w:rPr>
        <w:t>– парки культуры и отдыха, детские, спортивные парки (стадионы), парки тихого отдыха и прогулок, сады жилых районов, скверы, бульвары, озелененные полосы вдоль улиц и  набережных, озелененные участки при торговых и административных центрах, лесопарки (термин вводится для целей местных нормативов градостроительного проектирования);</w:t>
      </w:r>
    </w:p>
    <w:p w:rsidR="00274683" w:rsidRPr="008E5565" w:rsidRDefault="00274683">
      <w:pPr>
        <w:pStyle w:val="BodyText"/>
        <w:ind w:left="118" w:right="129" w:firstLine="707"/>
        <w:jc w:val="both"/>
        <w:rPr>
          <w:lang w:val="ru-RU"/>
        </w:rPr>
      </w:pPr>
      <w:r w:rsidRPr="008E5565">
        <w:rPr>
          <w:b/>
          <w:lang w:val="ru-RU"/>
        </w:rPr>
        <w:t xml:space="preserve">парк </w:t>
      </w:r>
      <w:r w:rsidRPr="008E5565">
        <w:rPr>
          <w:lang w:val="ru-RU"/>
        </w:rPr>
        <w:t>– озелененная территория общего пользования, представляющая  собой самостоятельный архитектурно-ландшафтный</w:t>
      </w:r>
      <w:r w:rsidRPr="008E5565">
        <w:rPr>
          <w:spacing w:val="-20"/>
          <w:lang w:val="ru-RU"/>
        </w:rPr>
        <w:t xml:space="preserve"> </w:t>
      </w:r>
      <w:r w:rsidRPr="008E5565">
        <w:rPr>
          <w:lang w:val="ru-RU"/>
        </w:rPr>
        <w:t>объект;</w:t>
      </w:r>
    </w:p>
    <w:p w:rsidR="00274683" w:rsidRPr="008E5565" w:rsidRDefault="00274683">
      <w:pPr>
        <w:pStyle w:val="BodyText"/>
        <w:spacing w:before="2"/>
        <w:ind w:left="118" w:right="121" w:firstLine="707"/>
        <w:jc w:val="both"/>
        <w:rPr>
          <w:lang w:val="ru-RU"/>
        </w:rPr>
      </w:pPr>
      <w:r w:rsidRPr="008E5565">
        <w:rPr>
          <w:b/>
          <w:lang w:val="ru-RU"/>
        </w:rPr>
        <w:t xml:space="preserve">парковка (парковочное место) </w:t>
      </w:r>
      <w:r w:rsidRPr="008E5565">
        <w:rPr>
          <w:lang w:val="ru-RU"/>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74683" w:rsidRPr="008E5565" w:rsidRDefault="00274683">
      <w:pPr>
        <w:pStyle w:val="BodyText"/>
        <w:ind w:left="118" w:right="124" w:firstLine="707"/>
        <w:jc w:val="both"/>
        <w:rPr>
          <w:lang w:val="ru-RU"/>
        </w:rPr>
      </w:pPr>
      <w:r w:rsidRPr="008E5565">
        <w:rPr>
          <w:b/>
          <w:lang w:val="ru-RU"/>
        </w:rPr>
        <w:t xml:space="preserve">переработка отходов </w:t>
      </w:r>
      <w:r w:rsidRPr="008E5565">
        <w:rPr>
          <w:lang w:val="ru-RU"/>
        </w:rPr>
        <w:t>–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274683" w:rsidRPr="008E5565" w:rsidRDefault="00274683">
      <w:pPr>
        <w:pStyle w:val="BodyText"/>
        <w:ind w:left="118" w:right="127" w:firstLine="707"/>
        <w:jc w:val="both"/>
        <w:rPr>
          <w:lang w:val="ru-RU"/>
        </w:rPr>
      </w:pPr>
      <w:r w:rsidRPr="008E5565">
        <w:rPr>
          <w:b/>
          <w:lang w:val="ru-RU"/>
        </w:rPr>
        <w:t xml:space="preserve">подстанция    </w:t>
      </w:r>
      <w:r w:rsidRPr="008E5565">
        <w:rPr>
          <w:lang w:val="ru-RU"/>
        </w:rPr>
        <w:t>–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w:t>
      </w:r>
      <w:r w:rsidRPr="008E5565">
        <w:rPr>
          <w:spacing w:val="-9"/>
          <w:lang w:val="ru-RU"/>
        </w:rPr>
        <w:t xml:space="preserve"> </w:t>
      </w:r>
      <w:r w:rsidRPr="008E5565">
        <w:rPr>
          <w:lang w:val="ru-RU"/>
        </w:rPr>
        <w:t>сооружений;</w:t>
      </w:r>
    </w:p>
    <w:p w:rsidR="00274683" w:rsidRPr="008E5565" w:rsidRDefault="00274683">
      <w:pPr>
        <w:pStyle w:val="BodyText"/>
        <w:ind w:left="118" w:right="122" w:firstLine="707"/>
        <w:jc w:val="both"/>
        <w:rPr>
          <w:lang w:val="ru-RU"/>
        </w:rPr>
      </w:pPr>
      <w:r w:rsidRPr="008E5565">
        <w:rPr>
          <w:b/>
          <w:lang w:val="ru-RU"/>
        </w:rPr>
        <w:t xml:space="preserve">природный    газ     </w:t>
      </w:r>
      <w:r w:rsidRPr="008E5565">
        <w:rPr>
          <w:lang w:val="ru-RU"/>
        </w:rPr>
        <w:t>–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w:t>
      </w:r>
      <w:r w:rsidRPr="008E5565">
        <w:rPr>
          <w:spacing w:val="-26"/>
          <w:lang w:val="ru-RU"/>
        </w:rPr>
        <w:t xml:space="preserve"> </w:t>
      </w:r>
      <w:r w:rsidRPr="008E5565">
        <w:rPr>
          <w:lang w:val="ru-RU"/>
        </w:rPr>
        <w:t>использования;</w:t>
      </w:r>
    </w:p>
    <w:p w:rsidR="00274683" w:rsidRPr="008E5565" w:rsidRDefault="00274683">
      <w:pPr>
        <w:pStyle w:val="BodyText"/>
        <w:ind w:left="118" w:right="124" w:firstLine="707"/>
        <w:jc w:val="both"/>
        <w:rPr>
          <w:lang w:val="ru-RU"/>
        </w:rPr>
      </w:pPr>
      <w:r w:rsidRPr="008E5565">
        <w:rPr>
          <w:b/>
          <w:lang w:val="ru-RU"/>
        </w:rPr>
        <w:t xml:space="preserve">пункт редуцирования газа </w:t>
      </w:r>
      <w:r w:rsidRPr="008E5565">
        <w:rPr>
          <w:lang w:val="ru-RU"/>
        </w:rPr>
        <w:t>–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274683" w:rsidRPr="008E5565" w:rsidRDefault="00274683">
      <w:pPr>
        <w:pStyle w:val="BodyText"/>
        <w:ind w:left="118" w:right="123" w:firstLine="707"/>
        <w:jc w:val="both"/>
        <w:rPr>
          <w:lang w:val="ru-RU"/>
        </w:rPr>
      </w:pPr>
      <w:r w:rsidRPr="008E5565">
        <w:rPr>
          <w:b/>
          <w:lang w:val="ru-RU"/>
        </w:rPr>
        <w:t xml:space="preserve">распределительный пункт </w:t>
      </w:r>
      <w:r w:rsidRPr="008E5565">
        <w:rPr>
          <w:lang w:val="ru-RU"/>
        </w:rPr>
        <w:t>–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274683" w:rsidRPr="008E5565" w:rsidRDefault="00274683">
      <w:pPr>
        <w:pStyle w:val="BodyText"/>
        <w:ind w:left="118" w:right="120" w:firstLine="707"/>
        <w:jc w:val="both"/>
        <w:rPr>
          <w:lang w:val="ru-RU"/>
        </w:rPr>
      </w:pPr>
      <w:r w:rsidRPr="008E5565">
        <w:rPr>
          <w:b/>
          <w:lang w:val="ru-RU"/>
        </w:rPr>
        <w:t xml:space="preserve">расчетные показатели объектов местного значения </w:t>
      </w:r>
      <w:r w:rsidRPr="008E5565">
        <w:rPr>
          <w:lang w:val="ru-RU"/>
        </w:rPr>
        <w:t xml:space="preserve">–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w:t>
      </w:r>
      <w:r w:rsidRPr="008E5565">
        <w:rPr>
          <w:spacing w:val="55"/>
          <w:lang w:val="ru-RU"/>
        </w:rPr>
        <w:t xml:space="preserve"> </w:t>
      </w:r>
      <w:r w:rsidRPr="008E5565">
        <w:rPr>
          <w:lang w:val="ru-RU"/>
        </w:rPr>
        <w:t>населения</w:t>
      </w:r>
    </w:p>
    <w:p w:rsidR="00274683" w:rsidRPr="008E5565" w:rsidRDefault="00274683">
      <w:pPr>
        <w:jc w:val="both"/>
        <w:rPr>
          <w:lang w:val="ru-RU"/>
        </w:rPr>
        <w:sectPr w:rsidR="00274683" w:rsidRPr="008E5565">
          <w:pgSz w:w="11910" w:h="16840"/>
          <w:pgMar w:top="920" w:right="440" w:bottom="280" w:left="1300" w:header="727" w:footer="0" w:gutter="0"/>
          <w:cols w:space="720"/>
        </w:sectPr>
      </w:pPr>
    </w:p>
    <w:p w:rsidR="00274683" w:rsidRPr="008E5565" w:rsidRDefault="00274683">
      <w:pPr>
        <w:pStyle w:val="BodyText"/>
        <w:spacing w:before="7"/>
        <w:rPr>
          <w:sz w:val="11"/>
          <w:lang w:val="ru-RU"/>
        </w:rPr>
      </w:pPr>
    </w:p>
    <w:p w:rsidR="00274683" w:rsidRPr="008E5565" w:rsidRDefault="00274683">
      <w:pPr>
        <w:pStyle w:val="BodyText"/>
        <w:spacing w:before="65"/>
        <w:ind w:left="118"/>
        <w:rPr>
          <w:lang w:val="ru-RU"/>
        </w:rPr>
      </w:pPr>
      <w:r w:rsidRPr="008E5565">
        <w:rPr>
          <w:lang w:val="ru-RU"/>
        </w:rPr>
        <w:t>муниципальных образований;</w:t>
      </w:r>
    </w:p>
    <w:p w:rsidR="00274683" w:rsidRPr="008E5565" w:rsidRDefault="00274683">
      <w:pPr>
        <w:pStyle w:val="BodyText"/>
        <w:spacing w:before="2"/>
        <w:ind w:left="118" w:right="101" w:firstLine="707"/>
        <w:jc w:val="both"/>
        <w:rPr>
          <w:lang w:val="ru-RU"/>
        </w:rPr>
      </w:pPr>
      <w:r w:rsidRPr="008E5565">
        <w:rPr>
          <w:b/>
          <w:lang w:val="ru-RU"/>
        </w:rPr>
        <w:t xml:space="preserve">сад  </w:t>
      </w:r>
      <w:r w:rsidRPr="008E5565">
        <w:rPr>
          <w:lang w:val="ru-RU"/>
        </w:rPr>
        <w:t>–  озелененная  территория  общего  пользования  в  селитебной  зоне    с возможным      насыщением       зрелищными,       спортивно-оздоровительными  и игровыми</w:t>
      </w:r>
      <w:r w:rsidRPr="008E5565">
        <w:rPr>
          <w:spacing w:val="-11"/>
          <w:lang w:val="ru-RU"/>
        </w:rPr>
        <w:t xml:space="preserve"> </w:t>
      </w:r>
      <w:r w:rsidRPr="008E5565">
        <w:rPr>
          <w:lang w:val="ru-RU"/>
        </w:rPr>
        <w:t>сооружениями;</w:t>
      </w:r>
    </w:p>
    <w:p w:rsidR="00274683" w:rsidRPr="008E5565" w:rsidRDefault="00274683">
      <w:pPr>
        <w:pStyle w:val="BodyText"/>
        <w:ind w:left="118" w:right="102" w:firstLine="707"/>
        <w:jc w:val="both"/>
        <w:rPr>
          <w:lang w:val="ru-RU"/>
        </w:rPr>
      </w:pPr>
      <w:r w:rsidRPr="008E5565">
        <w:rPr>
          <w:b/>
          <w:lang w:val="ru-RU"/>
        </w:rPr>
        <w:t xml:space="preserve">сельский населенный пункт </w:t>
      </w:r>
      <w:r w:rsidRPr="008E5565">
        <w:rPr>
          <w:lang w:val="ru-RU"/>
        </w:rPr>
        <w:t>–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w:t>
      </w:r>
      <w:r w:rsidRPr="008E5565">
        <w:rPr>
          <w:spacing w:val="-23"/>
          <w:lang w:val="ru-RU"/>
        </w:rPr>
        <w:t xml:space="preserve"> </w:t>
      </w:r>
      <w:r w:rsidRPr="008E5565">
        <w:rPr>
          <w:lang w:val="ru-RU"/>
        </w:rPr>
        <w:t>проектирования);</w:t>
      </w:r>
    </w:p>
    <w:p w:rsidR="00274683" w:rsidRPr="008E5565" w:rsidRDefault="00274683">
      <w:pPr>
        <w:pStyle w:val="BodyText"/>
        <w:ind w:left="118" w:right="99" w:firstLine="707"/>
        <w:jc w:val="both"/>
        <w:rPr>
          <w:lang w:val="ru-RU"/>
        </w:rPr>
      </w:pPr>
      <w:r w:rsidRPr="008E5565">
        <w:rPr>
          <w:b/>
          <w:lang w:val="ru-RU"/>
        </w:rPr>
        <w:t xml:space="preserve">сквер </w:t>
      </w:r>
      <w:r w:rsidRPr="008E5565">
        <w:rPr>
          <w:lang w:val="ru-RU"/>
        </w:rPr>
        <w:t>–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74683" w:rsidRPr="008E5565" w:rsidRDefault="00274683">
      <w:pPr>
        <w:pStyle w:val="BodyText"/>
        <w:ind w:left="118" w:right="104" w:firstLine="707"/>
        <w:jc w:val="both"/>
        <w:rPr>
          <w:lang w:val="ru-RU"/>
        </w:rPr>
      </w:pPr>
      <w:r w:rsidRPr="008E5565">
        <w:rPr>
          <w:b/>
          <w:lang w:val="ru-RU"/>
        </w:rPr>
        <w:t xml:space="preserve">трансформаторная подстанция </w:t>
      </w:r>
      <w:r w:rsidRPr="008E5565">
        <w:rPr>
          <w:lang w:val="ru-RU"/>
        </w:rPr>
        <w:t>–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w:t>
      </w:r>
      <w:r w:rsidRPr="008E5565">
        <w:rPr>
          <w:spacing w:val="-19"/>
          <w:lang w:val="ru-RU"/>
        </w:rPr>
        <w:t xml:space="preserve"> </w:t>
      </w:r>
      <w:r w:rsidRPr="008E5565">
        <w:rPr>
          <w:lang w:val="ru-RU"/>
        </w:rPr>
        <w:t>трансформаторов;</w:t>
      </w:r>
    </w:p>
    <w:p w:rsidR="00274683" w:rsidRPr="008E5565" w:rsidRDefault="00274683">
      <w:pPr>
        <w:pStyle w:val="BodyText"/>
        <w:ind w:left="118" w:right="101" w:firstLine="707"/>
        <w:jc w:val="both"/>
        <w:rPr>
          <w:lang w:val="ru-RU"/>
        </w:rPr>
      </w:pPr>
      <w:r w:rsidRPr="008E5565">
        <w:rPr>
          <w:b/>
          <w:lang w:val="ru-RU"/>
        </w:rPr>
        <w:t xml:space="preserve">улица, площадь </w:t>
      </w:r>
      <w:r w:rsidRPr="008E5565">
        <w:rPr>
          <w:lang w:val="ru-RU"/>
        </w:rPr>
        <w:t>– территории общего пользования, ограниченные красными линиями улично-дорожной сети населенного</w:t>
      </w:r>
      <w:r w:rsidRPr="008E5565">
        <w:rPr>
          <w:spacing w:val="-22"/>
          <w:lang w:val="ru-RU"/>
        </w:rPr>
        <w:t xml:space="preserve"> </w:t>
      </w:r>
      <w:r w:rsidRPr="008E5565">
        <w:rPr>
          <w:lang w:val="ru-RU"/>
        </w:rPr>
        <w:t>пункта;</w:t>
      </w:r>
    </w:p>
    <w:p w:rsidR="00274683" w:rsidRPr="008E5565" w:rsidRDefault="00274683">
      <w:pPr>
        <w:ind w:left="118" w:right="101" w:firstLine="707"/>
        <w:jc w:val="both"/>
        <w:rPr>
          <w:sz w:val="28"/>
          <w:lang w:val="ru-RU"/>
        </w:rPr>
      </w:pPr>
      <w:r w:rsidRPr="008E5565">
        <w:rPr>
          <w:b/>
          <w:sz w:val="28"/>
          <w:lang w:val="ru-RU"/>
        </w:rPr>
        <w:t xml:space="preserve">централизованная система водоотведения (канализации) </w:t>
      </w:r>
      <w:r w:rsidRPr="008E5565">
        <w:rPr>
          <w:sz w:val="28"/>
          <w:lang w:val="ru-RU"/>
        </w:rPr>
        <w:t>–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274683" w:rsidRPr="008E5565" w:rsidRDefault="00274683">
      <w:pPr>
        <w:pStyle w:val="BodyText"/>
        <w:ind w:left="118" w:right="101" w:firstLine="707"/>
        <w:jc w:val="both"/>
        <w:rPr>
          <w:lang w:val="ru-RU"/>
        </w:rPr>
      </w:pPr>
      <w:r w:rsidRPr="008E5565">
        <w:rPr>
          <w:lang w:val="ru-RU"/>
        </w:rPr>
        <w:t>иные понятия, используемые в МНГП Самолшинского сельского поселения Алексеевского муниципального района Волгоградской области, употребляются в значениях в соответствии с федеральным законодательством и законодательством Волгоградской области.</w:t>
      </w:r>
    </w:p>
    <w:p w:rsidR="00274683" w:rsidRPr="008E5565" w:rsidRDefault="00274683">
      <w:pPr>
        <w:pStyle w:val="BodyText"/>
        <w:rPr>
          <w:lang w:val="ru-RU"/>
        </w:rPr>
      </w:pPr>
    </w:p>
    <w:p w:rsidR="00274683" w:rsidRPr="008E5565" w:rsidRDefault="00274683">
      <w:pPr>
        <w:pStyle w:val="BodyText"/>
        <w:spacing w:before="6"/>
        <w:rPr>
          <w:lang w:val="ru-RU"/>
        </w:rPr>
      </w:pPr>
    </w:p>
    <w:p w:rsidR="00274683" w:rsidRPr="008E5565" w:rsidRDefault="00274683" w:rsidP="007C2617">
      <w:pPr>
        <w:pStyle w:val="Heading1"/>
        <w:numPr>
          <w:ilvl w:val="1"/>
          <w:numId w:val="14"/>
        </w:numPr>
        <w:tabs>
          <w:tab w:val="left" w:pos="856"/>
        </w:tabs>
        <w:ind w:right="564" w:hanging="788"/>
        <w:jc w:val="center"/>
        <w:rPr>
          <w:lang w:val="ru-RU"/>
        </w:rPr>
      </w:pPr>
      <w:r w:rsidRPr="008E5565">
        <w:rPr>
          <w:lang w:val="ru-RU"/>
        </w:rPr>
        <w:t>Цели и задачи разработки местных нормативов градостроительного проектирования Самолшинского сельского поселения Алексеевского муниципального</w:t>
      </w:r>
      <w:r w:rsidRPr="008E5565">
        <w:rPr>
          <w:spacing w:val="-14"/>
          <w:lang w:val="ru-RU"/>
        </w:rPr>
        <w:t xml:space="preserve"> </w:t>
      </w:r>
      <w:r w:rsidRPr="008E5565">
        <w:rPr>
          <w:lang w:val="ru-RU"/>
        </w:rPr>
        <w:t>района Волгоградской области</w:t>
      </w:r>
    </w:p>
    <w:p w:rsidR="00274683" w:rsidRPr="008E5565" w:rsidRDefault="00274683">
      <w:pPr>
        <w:pStyle w:val="BodyText"/>
        <w:spacing w:before="5"/>
        <w:rPr>
          <w:b/>
          <w:sz w:val="27"/>
          <w:lang w:val="ru-RU"/>
        </w:rPr>
      </w:pPr>
    </w:p>
    <w:p w:rsidR="00274683" w:rsidRPr="008E5565" w:rsidRDefault="00274683">
      <w:pPr>
        <w:pStyle w:val="BodyText"/>
        <w:spacing w:before="1"/>
        <w:ind w:left="118" w:right="101" w:firstLine="707"/>
        <w:jc w:val="both"/>
        <w:rPr>
          <w:lang w:val="ru-RU"/>
        </w:rPr>
      </w:pPr>
      <w:r w:rsidRPr="008E5565">
        <w:rPr>
          <w:lang w:val="ru-RU"/>
        </w:rPr>
        <w:t>Местные нормативы градостроительного проектирования Самолшинского сельского поселения Алексеевского муниципального района Волгоградской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Волгоградской области, определяющими и содержащими цели и задачи социально-экономического развития территории Волгоградской области.</w:t>
      </w:r>
    </w:p>
    <w:p w:rsidR="00274683" w:rsidRPr="008E5565" w:rsidRDefault="00274683">
      <w:pPr>
        <w:pStyle w:val="BodyText"/>
        <w:ind w:left="118" w:right="101" w:firstLine="707"/>
        <w:jc w:val="both"/>
        <w:rPr>
          <w:lang w:val="ru-RU"/>
        </w:rPr>
      </w:pPr>
      <w:r w:rsidRPr="008E5565">
        <w:rPr>
          <w:lang w:val="ru-RU"/>
        </w:rPr>
        <w:t>Местные нормативы градостроительного проектирования Самолшинского сельского поселения Алексеевского муниципального района Волгоградской области направлены на решение следующих основных задач:</w:t>
      </w:r>
    </w:p>
    <w:p w:rsidR="00274683" w:rsidRPr="008E5565" w:rsidRDefault="00274683">
      <w:pPr>
        <w:pStyle w:val="ListParagraph"/>
        <w:numPr>
          <w:ilvl w:val="2"/>
          <w:numId w:val="14"/>
        </w:numPr>
        <w:tabs>
          <w:tab w:val="left" w:pos="1132"/>
        </w:tabs>
        <w:spacing w:before="2"/>
        <w:ind w:right="110" w:firstLine="708"/>
        <w:jc w:val="both"/>
        <w:rPr>
          <w:sz w:val="28"/>
          <w:lang w:val="ru-RU"/>
        </w:rPr>
      </w:pPr>
      <w:r w:rsidRPr="008E5565">
        <w:rPr>
          <w:sz w:val="28"/>
          <w:lang w:val="ru-RU"/>
        </w:rPr>
        <w:t>установление расчетных показателей, применение которых необходимо при разработке или корректировке градостроительной</w:t>
      </w:r>
      <w:r w:rsidRPr="008E5565">
        <w:rPr>
          <w:spacing w:val="-31"/>
          <w:sz w:val="28"/>
          <w:lang w:val="ru-RU"/>
        </w:rPr>
        <w:t xml:space="preserve"> </w:t>
      </w:r>
      <w:r w:rsidRPr="008E5565">
        <w:rPr>
          <w:sz w:val="28"/>
          <w:lang w:val="ru-RU"/>
        </w:rPr>
        <w:t>документации;</w:t>
      </w:r>
    </w:p>
    <w:p w:rsidR="00274683" w:rsidRPr="008E5565" w:rsidRDefault="00274683">
      <w:pPr>
        <w:pStyle w:val="ListParagraph"/>
        <w:numPr>
          <w:ilvl w:val="2"/>
          <w:numId w:val="14"/>
        </w:numPr>
        <w:tabs>
          <w:tab w:val="left" w:pos="1132"/>
        </w:tabs>
        <w:ind w:right="104" w:firstLine="708"/>
        <w:jc w:val="both"/>
        <w:rPr>
          <w:sz w:val="28"/>
          <w:lang w:val="ru-RU"/>
        </w:rPr>
      </w:pPr>
      <w:r w:rsidRPr="008E5565">
        <w:rPr>
          <w:sz w:val="28"/>
          <w:lang w:val="ru-RU"/>
        </w:rPr>
        <w:t xml:space="preserve">распределение используемых при проектировании расчетных показателей на    группы    по    видам    градостроительной    документации    </w:t>
      </w:r>
      <w:r w:rsidRPr="008E5565">
        <w:rPr>
          <w:spacing w:val="4"/>
          <w:sz w:val="28"/>
          <w:lang w:val="ru-RU"/>
        </w:rPr>
        <w:t xml:space="preserve"> </w:t>
      </w:r>
      <w:r w:rsidRPr="008E5565">
        <w:rPr>
          <w:sz w:val="28"/>
          <w:lang w:val="ru-RU"/>
        </w:rPr>
        <w:t>(словосочетания</w:t>
      </w:r>
    </w:p>
    <w:p w:rsidR="00274683" w:rsidRPr="008E5565" w:rsidRDefault="00274683">
      <w:pPr>
        <w:pStyle w:val="BodyText"/>
        <w:tabs>
          <w:tab w:val="left" w:pos="1943"/>
          <w:tab w:val="left" w:pos="2240"/>
          <w:tab w:val="left" w:pos="4199"/>
          <w:tab w:val="left" w:pos="4628"/>
          <w:tab w:val="left" w:pos="4699"/>
          <w:tab w:val="left" w:pos="5951"/>
          <w:tab w:val="left" w:pos="7135"/>
          <w:tab w:val="left" w:pos="7644"/>
        </w:tabs>
        <w:ind w:left="118" w:right="102"/>
        <w:jc w:val="center"/>
        <w:rPr>
          <w:lang w:val="ru-RU"/>
        </w:rPr>
      </w:pPr>
      <w:r w:rsidRPr="008E5565">
        <w:rPr>
          <w:lang w:val="ru-RU"/>
        </w:rPr>
        <w:t>«документы</w:t>
      </w:r>
      <w:r w:rsidRPr="008E5565">
        <w:rPr>
          <w:lang w:val="ru-RU"/>
        </w:rPr>
        <w:tab/>
        <w:t>градостроительного</w:t>
      </w:r>
      <w:r w:rsidRPr="008E5565">
        <w:rPr>
          <w:lang w:val="ru-RU"/>
        </w:rPr>
        <w:tab/>
      </w:r>
      <w:r w:rsidRPr="008E5565">
        <w:rPr>
          <w:lang w:val="ru-RU"/>
        </w:rPr>
        <w:tab/>
        <w:t>проектирования»</w:t>
      </w:r>
      <w:r w:rsidRPr="008E5565">
        <w:rPr>
          <w:lang w:val="ru-RU"/>
        </w:rPr>
        <w:tab/>
        <w:t>и</w:t>
      </w:r>
      <w:r w:rsidRPr="008E5565">
        <w:rPr>
          <w:lang w:val="ru-RU"/>
        </w:rPr>
        <w:tab/>
      </w:r>
      <w:r w:rsidRPr="008E5565">
        <w:rPr>
          <w:spacing w:val="-1"/>
          <w:lang w:val="ru-RU"/>
        </w:rPr>
        <w:t>«градостроительная документация»</w:t>
      </w:r>
      <w:r w:rsidRPr="008E5565">
        <w:rPr>
          <w:spacing w:val="-1"/>
          <w:lang w:val="ru-RU"/>
        </w:rPr>
        <w:tab/>
        <w:t xml:space="preserve"> </w:t>
      </w:r>
      <w:r w:rsidRPr="008E5565">
        <w:rPr>
          <w:lang w:val="ru-RU"/>
        </w:rPr>
        <w:t>используются</w:t>
      </w:r>
      <w:r w:rsidRPr="008E5565">
        <w:rPr>
          <w:lang w:val="ru-RU"/>
        </w:rPr>
        <w:tab/>
        <w:t>в</w:t>
      </w:r>
      <w:r w:rsidRPr="008E5565">
        <w:rPr>
          <w:lang w:val="ru-RU"/>
        </w:rPr>
        <w:tab/>
        <w:t>местных</w:t>
      </w:r>
      <w:r w:rsidRPr="008E5565">
        <w:rPr>
          <w:lang w:val="ru-RU"/>
        </w:rPr>
        <w:tab/>
        <w:t>нормативах</w:t>
      </w:r>
      <w:r w:rsidRPr="008E5565">
        <w:rPr>
          <w:lang w:val="ru-RU"/>
        </w:rPr>
        <w:tab/>
      </w:r>
      <w:r w:rsidRPr="008E5565">
        <w:rPr>
          <w:spacing w:val="-1"/>
          <w:lang w:val="ru-RU"/>
        </w:rPr>
        <w:t>градостроительного</w:t>
      </w:r>
    </w:p>
    <w:p w:rsidR="00274683" w:rsidRPr="008E5565" w:rsidRDefault="00274683">
      <w:pPr>
        <w:jc w:val="center"/>
        <w:rPr>
          <w:lang w:val="ru-RU"/>
        </w:rPr>
        <w:sectPr w:rsidR="00274683" w:rsidRPr="008E5565">
          <w:pgSz w:w="11910" w:h="16840"/>
          <w:pgMar w:top="920" w:right="460" w:bottom="280" w:left="1300" w:header="727" w:footer="0" w:gutter="0"/>
          <w:cols w:space="720"/>
        </w:sectPr>
      </w:pPr>
    </w:p>
    <w:p w:rsidR="00274683" w:rsidRPr="008E5565" w:rsidRDefault="00274683">
      <w:pPr>
        <w:pStyle w:val="BodyText"/>
        <w:spacing w:before="7"/>
        <w:rPr>
          <w:sz w:val="11"/>
          <w:lang w:val="ru-RU"/>
        </w:rPr>
      </w:pPr>
    </w:p>
    <w:p w:rsidR="00274683" w:rsidRPr="008E5565" w:rsidRDefault="00274683">
      <w:pPr>
        <w:pStyle w:val="BodyText"/>
        <w:spacing w:before="65" w:line="242" w:lineRule="auto"/>
        <w:ind w:left="118"/>
        <w:rPr>
          <w:lang w:val="ru-RU"/>
        </w:rPr>
      </w:pPr>
      <w:r w:rsidRPr="008E5565">
        <w:rPr>
          <w:lang w:val="ru-RU"/>
        </w:rPr>
        <w:t>проектирования Алексеевского муниципального района Волгоградской области как равнозначные);</w:t>
      </w:r>
    </w:p>
    <w:p w:rsidR="00274683" w:rsidRPr="008E5565" w:rsidRDefault="00274683">
      <w:pPr>
        <w:pStyle w:val="ListParagraph"/>
        <w:numPr>
          <w:ilvl w:val="2"/>
          <w:numId w:val="14"/>
        </w:numPr>
        <w:tabs>
          <w:tab w:val="left" w:pos="1132"/>
        </w:tabs>
        <w:spacing w:line="322" w:lineRule="exact"/>
        <w:ind w:right="101" w:firstLine="708"/>
        <w:jc w:val="both"/>
        <w:rPr>
          <w:sz w:val="28"/>
          <w:lang w:val="ru-RU"/>
        </w:rPr>
      </w:pPr>
      <w:r w:rsidRPr="008E5565">
        <w:rPr>
          <w:sz w:val="28"/>
          <w:lang w:val="ru-RU"/>
        </w:rPr>
        <w:t>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Волгоградской области;</w:t>
      </w:r>
    </w:p>
    <w:p w:rsidR="00274683" w:rsidRPr="008E5565" w:rsidRDefault="00274683">
      <w:pPr>
        <w:pStyle w:val="ListParagraph"/>
        <w:numPr>
          <w:ilvl w:val="2"/>
          <w:numId w:val="14"/>
        </w:numPr>
        <w:tabs>
          <w:tab w:val="left" w:pos="1132"/>
        </w:tabs>
        <w:ind w:right="100" w:firstLine="708"/>
        <w:jc w:val="both"/>
        <w:rPr>
          <w:sz w:val="28"/>
          <w:lang w:val="ru-RU"/>
        </w:rPr>
      </w:pPr>
      <w:r w:rsidRPr="008E5565">
        <w:rPr>
          <w:sz w:val="28"/>
          <w:lang w:val="ru-RU"/>
        </w:rPr>
        <w:t>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w:t>
      </w:r>
      <w:r w:rsidRPr="008E5565">
        <w:rPr>
          <w:spacing w:val="-12"/>
          <w:sz w:val="28"/>
          <w:lang w:val="ru-RU"/>
        </w:rPr>
        <w:t xml:space="preserve"> </w:t>
      </w:r>
      <w:r w:rsidRPr="008E5565">
        <w:rPr>
          <w:sz w:val="28"/>
          <w:lang w:val="ru-RU"/>
        </w:rPr>
        <w:t>района.</w:t>
      </w:r>
    </w:p>
    <w:p w:rsidR="00274683" w:rsidRPr="008E5565" w:rsidRDefault="00274683">
      <w:pPr>
        <w:pStyle w:val="BodyText"/>
        <w:ind w:left="118" w:right="101" w:firstLine="707"/>
        <w:jc w:val="both"/>
        <w:rPr>
          <w:lang w:val="ru-RU"/>
        </w:rPr>
      </w:pPr>
      <w:r w:rsidRPr="008E5565">
        <w:rPr>
          <w:lang w:val="ru-RU"/>
        </w:rPr>
        <w:t>Местные нормативы градостроительного проектирования Самолшинского сельского поселения Алексеевского муниципального района Волгоградской области разработаны с учетом следующих требований:</w:t>
      </w:r>
    </w:p>
    <w:p w:rsidR="00274683" w:rsidRPr="008E5565" w:rsidRDefault="00274683">
      <w:pPr>
        <w:pStyle w:val="BodyText"/>
        <w:spacing w:line="242" w:lineRule="auto"/>
        <w:ind w:left="826" w:right="5475"/>
        <w:rPr>
          <w:lang w:val="ru-RU"/>
        </w:rPr>
      </w:pPr>
      <w:r w:rsidRPr="008E5565">
        <w:rPr>
          <w:lang w:val="ru-RU"/>
        </w:rPr>
        <w:t>охраны окружающей среды; санитарно-гигиенических норм;</w:t>
      </w:r>
    </w:p>
    <w:p w:rsidR="00274683" w:rsidRPr="008E5565" w:rsidRDefault="00274683">
      <w:pPr>
        <w:pStyle w:val="BodyText"/>
        <w:spacing w:line="318" w:lineRule="exact"/>
        <w:ind w:left="826"/>
        <w:rPr>
          <w:lang w:val="ru-RU"/>
        </w:rPr>
      </w:pPr>
      <w:r w:rsidRPr="008E5565">
        <w:rPr>
          <w:lang w:val="ru-RU"/>
        </w:rPr>
        <w:t>охраны памятников истории и культуры;</w:t>
      </w:r>
    </w:p>
    <w:p w:rsidR="00274683" w:rsidRPr="008E5565" w:rsidRDefault="00274683">
      <w:pPr>
        <w:pStyle w:val="BodyText"/>
        <w:ind w:left="118" w:right="110" w:firstLine="707"/>
        <w:jc w:val="both"/>
        <w:rPr>
          <w:lang w:val="ru-RU"/>
        </w:rPr>
      </w:pPr>
      <w:r w:rsidRPr="008E5565">
        <w:rPr>
          <w:lang w:val="ru-RU"/>
        </w:rPr>
        <w:t>интенсивности использования территорий иного назначения, выраженной    в процентах застройки, иных</w:t>
      </w:r>
      <w:r w:rsidRPr="008E5565">
        <w:rPr>
          <w:spacing w:val="-9"/>
          <w:lang w:val="ru-RU"/>
        </w:rPr>
        <w:t xml:space="preserve"> </w:t>
      </w:r>
      <w:r w:rsidRPr="008E5565">
        <w:rPr>
          <w:lang w:val="ru-RU"/>
        </w:rPr>
        <w:t>показателях;</w:t>
      </w:r>
    </w:p>
    <w:p w:rsidR="00274683" w:rsidRPr="008E5565" w:rsidRDefault="00274683">
      <w:pPr>
        <w:pStyle w:val="BodyText"/>
        <w:spacing w:line="322" w:lineRule="exact"/>
        <w:ind w:left="826"/>
        <w:rPr>
          <w:lang w:val="ru-RU"/>
        </w:rPr>
      </w:pPr>
      <w:r w:rsidRPr="008E5565">
        <w:rPr>
          <w:lang w:val="ru-RU"/>
        </w:rPr>
        <w:t>пожарной безопасности.</w:t>
      </w:r>
    </w:p>
    <w:p w:rsidR="00274683" w:rsidRPr="008E5565" w:rsidRDefault="00274683">
      <w:pPr>
        <w:pStyle w:val="BodyText"/>
        <w:spacing w:before="4"/>
        <w:rPr>
          <w:lang w:val="ru-RU"/>
        </w:rPr>
      </w:pPr>
    </w:p>
    <w:p w:rsidR="00274683" w:rsidRPr="008E5565" w:rsidRDefault="00274683" w:rsidP="007C2617">
      <w:pPr>
        <w:pStyle w:val="Heading1"/>
        <w:tabs>
          <w:tab w:val="left" w:pos="1192"/>
        </w:tabs>
        <w:spacing w:line="242" w:lineRule="auto"/>
        <w:ind w:left="910" w:right="355"/>
        <w:jc w:val="center"/>
        <w:rPr>
          <w:lang w:val="ru-RU"/>
        </w:rPr>
      </w:pPr>
      <w:r w:rsidRPr="008E5565">
        <w:rPr>
          <w:lang w:val="ru-RU"/>
        </w:rPr>
        <w:t>3. Общая характеристика состава и содержания местных нормативов градостроительного</w:t>
      </w:r>
      <w:r w:rsidRPr="008E5565">
        <w:rPr>
          <w:spacing w:val="-9"/>
          <w:lang w:val="ru-RU"/>
        </w:rPr>
        <w:t xml:space="preserve"> </w:t>
      </w:r>
      <w:r w:rsidRPr="008E5565">
        <w:rPr>
          <w:lang w:val="ru-RU"/>
        </w:rPr>
        <w:t>проектирования Самолшинского сельского поселения Алексеевского муниципального района Волгоградской области</w:t>
      </w:r>
    </w:p>
    <w:p w:rsidR="00274683" w:rsidRPr="008E5565" w:rsidRDefault="00274683">
      <w:pPr>
        <w:pStyle w:val="BodyText"/>
        <w:spacing w:before="6"/>
        <w:rPr>
          <w:b/>
          <w:sz w:val="27"/>
          <w:lang w:val="ru-RU"/>
        </w:rPr>
      </w:pPr>
    </w:p>
    <w:p w:rsidR="00274683" w:rsidRPr="008E5565" w:rsidRDefault="00274683">
      <w:pPr>
        <w:pStyle w:val="BodyText"/>
        <w:ind w:left="118" w:right="101" w:firstLine="707"/>
        <w:jc w:val="both"/>
        <w:rPr>
          <w:lang w:val="ru-RU"/>
        </w:rPr>
      </w:pPr>
      <w:r w:rsidRPr="008E5565">
        <w:rPr>
          <w:lang w:val="ru-RU"/>
        </w:rPr>
        <w:t xml:space="preserve">В соответствии с </w:t>
      </w:r>
      <w:hyperlink r:id="rId19">
        <w:r w:rsidRPr="008E5565">
          <w:rPr>
            <w:lang w:val="ru-RU"/>
          </w:rPr>
          <w:t>ч.5 ст.29.2</w:t>
        </w:r>
      </w:hyperlink>
      <w:r w:rsidRPr="008E5565">
        <w:rPr>
          <w:lang w:val="ru-RU"/>
        </w:rPr>
        <w:t xml:space="preserve"> ГрК РФ МНГП Самолшинского сельского поселения Алексеевского муниципального района Волгоградской области включают в себя:</w:t>
      </w:r>
    </w:p>
    <w:p w:rsidR="00274683" w:rsidRPr="008E5565" w:rsidRDefault="00274683">
      <w:pPr>
        <w:pStyle w:val="ListParagraph"/>
        <w:numPr>
          <w:ilvl w:val="0"/>
          <w:numId w:val="13"/>
        </w:numPr>
        <w:tabs>
          <w:tab w:val="left" w:pos="1132"/>
        </w:tabs>
        <w:ind w:right="103" w:firstLine="708"/>
        <w:jc w:val="both"/>
        <w:rPr>
          <w:sz w:val="28"/>
          <w:lang w:val="ru-RU"/>
        </w:rPr>
      </w:pPr>
      <w:r w:rsidRPr="008E5565">
        <w:rPr>
          <w:sz w:val="28"/>
          <w:lang w:val="ru-RU"/>
        </w:rPr>
        <w:t xml:space="preserve">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20">
        <w:r w:rsidRPr="008E5565">
          <w:rPr>
            <w:sz w:val="28"/>
            <w:lang w:val="ru-RU"/>
          </w:rPr>
          <w:t>пункте 1 части 3 статьи 19</w:t>
        </w:r>
      </w:hyperlink>
      <w:r w:rsidRPr="008E5565">
        <w:rPr>
          <w:sz w:val="28"/>
          <w:lang w:val="ru-RU"/>
        </w:rPr>
        <w:t xml:space="preserve"> Градостроительного кодекса Российской Федерации,  иными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w:t>
      </w:r>
      <w:r w:rsidRPr="008E5565">
        <w:rPr>
          <w:spacing w:val="-22"/>
          <w:sz w:val="28"/>
          <w:lang w:val="ru-RU"/>
        </w:rPr>
        <w:t xml:space="preserve"> </w:t>
      </w:r>
      <w:r w:rsidRPr="008E5565">
        <w:rPr>
          <w:sz w:val="28"/>
          <w:lang w:val="ru-RU"/>
        </w:rPr>
        <w:t>района;</w:t>
      </w:r>
    </w:p>
    <w:p w:rsidR="00274683" w:rsidRPr="008E5565" w:rsidRDefault="00274683" w:rsidP="002744DE">
      <w:pPr>
        <w:pStyle w:val="ListParagraph"/>
        <w:numPr>
          <w:ilvl w:val="0"/>
          <w:numId w:val="13"/>
        </w:numPr>
        <w:tabs>
          <w:tab w:val="left" w:pos="1132"/>
        </w:tabs>
        <w:ind w:right="105" w:firstLine="708"/>
        <w:jc w:val="both"/>
        <w:rPr>
          <w:sz w:val="28"/>
          <w:lang w:val="ru-RU"/>
        </w:rPr>
      </w:pPr>
      <w:r w:rsidRPr="008E5565">
        <w:rPr>
          <w:sz w:val="28"/>
          <w:lang w:val="ru-RU"/>
        </w:rPr>
        <w:t>материалы  по   обоснованию   расчетных   показателей,   содержащихся  в основной части местных нормативов градостроительного проектирования Самолшинского сельского поселения Алексеевского муниципального района Волгоградской</w:t>
      </w:r>
      <w:r w:rsidRPr="008E5565">
        <w:rPr>
          <w:spacing w:val="-16"/>
          <w:sz w:val="28"/>
          <w:lang w:val="ru-RU"/>
        </w:rPr>
        <w:t xml:space="preserve"> </w:t>
      </w:r>
      <w:r w:rsidRPr="008E5565">
        <w:rPr>
          <w:sz w:val="28"/>
          <w:lang w:val="ru-RU"/>
        </w:rPr>
        <w:t>области;</w:t>
      </w:r>
    </w:p>
    <w:p w:rsidR="00274683" w:rsidRPr="008E5565" w:rsidRDefault="00274683" w:rsidP="0043226B">
      <w:pPr>
        <w:pStyle w:val="ListParagraph"/>
        <w:numPr>
          <w:ilvl w:val="0"/>
          <w:numId w:val="13"/>
        </w:numPr>
        <w:tabs>
          <w:tab w:val="left" w:pos="1132"/>
        </w:tabs>
        <w:ind w:right="105" w:firstLine="733"/>
        <w:jc w:val="both"/>
        <w:rPr>
          <w:sz w:val="28"/>
          <w:lang w:val="ru-RU"/>
        </w:rPr>
      </w:pPr>
      <w:r w:rsidRPr="008E5565">
        <w:rPr>
          <w:sz w:val="28"/>
          <w:lang w:val="ru-RU"/>
        </w:rPr>
        <w:t>правила и  область  применения  расчетных  показателей,  содержащихся в основной части местных нормативов градостроительного проектирования Самолшинского сельского поселения Алексеевского муниципального района Волгоградской</w:t>
      </w:r>
      <w:r w:rsidRPr="008E5565">
        <w:rPr>
          <w:spacing w:val="-19"/>
          <w:sz w:val="28"/>
          <w:lang w:val="ru-RU"/>
        </w:rPr>
        <w:t xml:space="preserve"> </w:t>
      </w:r>
      <w:r w:rsidRPr="008E5565">
        <w:rPr>
          <w:sz w:val="28"/>
          <w:lang w:val="ru-RU"/>
        </w:rPr>
        <w:t>области.</w:t>
      </w:r>
    </w:p>
    <w:p w:rsidR="00274683" w:rsidRPr="008E5565" w:rsidRDefault="00274683" w:rsidP="002744DE">
      <w:pPr>
        <w:tabs>
          <w:tab w:val="left" w:pos="1132"/>
        </w:tabs>
        <w:ind w:right="105"/>
        <w:jc w:val="both"/>
        <w:rPr>
          <w:sz w:val="28"/>
          <w:lang w:val="ru-RU"/>
        </w:rPr>
        <w:sectPr w:rsidR="00274683" w:rsidRPr="008E5565">
          <w:pgSz w:w="11910" w:h="16840"/>
          <w:pgMar w:top="920" w:right="460" w:bottom="280" w:left="1300" w:header="727" w:footer="0" w:gutter="0"/>
          <w:cols w:space="720"/>
        </w:sectPr>
      </w:pPr>
      <w:r w:rsidRPr="008E5565">
        <w:rPr>
          <w:sz w:val="28"/>
          <w:lang w:val="ru-RU"/>
        </w:rPr>
        <w:t xml:space="preserve"> </w:t>
      </w:r>
    </w:p>
    <w:p w:rsidR="00274683" w:rsidRPr="008E5565" w:rsidRDefault="00274683">
      <w:pPr>
        <w:pStyle w:val="BodyText"/>
        <w:rPr>
          <w:sz w:val="20"/>
          <w:lang w:val="ru-RU"/>
        </w:rPr>
      </w:pPr>
    </w:p>
    <w:p w:rsidR="00274683" w:rsidRPr="008E5565" w:rsidRDefault="00274683">
      <w:pPr>
        <w:pStyle w:val="BodyText"/>
        <w:spacing w:before="11"/>
        <w:rPr>
          <w:sz w:val="16"/>
          <w:lang w:val="ru-RU"/>
        </w:rPr>
      </w:pPr>
    </w:p>
    <w:p w:rsidR="00274683" w:rsidRPr="008E5565" w:rsidRDefault="00274683" w:rsidP="002744DE">
      <w:pPr>
        <w:pStyle w:val="Heading1"/>
        <w:numPr>
          <w:ilvl w:val="1"/>
          <w:numId w:val="14"/>
        </w:numPr>
        <w:tabs>
          <w:tab w:val="left" w:pos="424"/>
        </w:tabs>
        <w:spacing w:before="64"/>
        <w:ind w:left="0" w:right="182" w:firstLine="425"/>
        <w:rPr>
          <w:lang w:val="ru-RU"/>
        </w:rPr>
      </w:pPr>
      <w:r w:rsidRPr="008E5565">
        <w:rPr>
          <w:lang w:val="ru-RU"/>
        </w:rPr>
        <w:t>Расчетные показатели минимально допустимого уровня обеспеченности объектами местного значения населения Самолшинского сельского поселения Алексеевского муниципального района Волгоградской области и расчетные показатели максимально допустимого уровня территориальной доступности</w:t>
      </w:r>
      <w:r w:rsidRPr="008E5565">
        <w:rPr>
          <w:spacing w:val="-41"/>
          <w:lang w:val="ru-RU"/>
        </w:rPr>
        <w:t xml:space="preserve"> </w:t>
      </w:r>
      <w:r w:rsidRPr="008E5565">
        <w:rPr>
          <w:lang w:val="ru-RU"/>
        </w:rPr>
        <w:t>таких объектов для населения Самолшинского сельского поселения Алексеевского муниципального района Волгоградской области.</w:t>
      </w:r>
    </w:p>
    <w:p w:rsidR="00274683" w:rsidRPr="008E5565" w:rsidRDefault="00274683">
      <w:pPr>
        <w:pStyle w:val="BodyText"/>
        <w:spacing w:before="5"/>
        <w:rPr>
          <w:b/>
          <w:sz w:val="27"/>
          <w:lang w:val="ru-RU"/>
        </w:rPr>
      </w:pPr>
    </w:p>
    <w:p w:rsidR="00274683" w:rsidRPr="008E5565" w:rsidRDefault="00274683">
      <w:pPr>
        <w:pStyle w:val="ListParagraph"/>
        <w:numPr>
          <w:ilvl w:val="1"/>
          <w:numId w:val="12"/>
        </w:numPr>
        <w:tabs>
          <w:tab w:val="left" w:pos="772"/>
        </w:tabs>
        <w:spacing w:before="1" w:line="242" w:lineRule="auto"/>
        <w:ind w:hanging="1356"/>
        <w:rPr>
          <w:sz w:val="28"/>
          <w:lang w:val="ru-RU"/>
        </w:rPr>
      </w:pPr>
      <w:r w:rsidRPr="008E5565">
        <w:rPr>
          <w:sz w:val="28"/>
          <w:lang w:val="ru-RU"/>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w:t>
      </w:r>
      <w:r w:rsidRPr="008E5565">
        <w:rPr>
          <w:spacing w:val="-33"/>
          <w:sz w:val="28"/>
          <w:lang w:val="ru-RU"/>
        </w:rPr>
        <w:t xml:space="preserve"> </w:t>
      </w:r>
      <w:r w:rsidRPr="008E5565">
        <w:rPr>
          <w:sz w:val="28"/>
          <w:lang w:val="ru-RU"/>
        </w:rPr>
        <w:t>коммуникаций</w:t>
      </w:r>
    </w:p>
    <w:p w:rsidR="00274683" w:rsidRPr="008E5565" w:rsidRDefault="00274683">
      <w:pPr>
        <w:pStyle w:val="BodyText"/>
        <w:spacing w:before="3"/>
        <w:rPr>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2153"/>
        <w:gridCol w:w="1841"/>
        <w:gridCol w:w="1561"/>
        <w:gridCol w:w="2127"/>
        <w:gridCol w:w="1985"/>
        <w:gridCol w:w="991"/>
        <w:gridCol w:w="709"/>
        <w:gridCol w:w="427"/>
        <w:gridCol w:w="1133"/>
        <w:gridCol w:w="1135"/>
        <w:gridCol w:w="1133"/>
      </w:tblGrid>
      <w:tr w:rsidR="00274683" w:rsidRPr="008E5565" w:rsidTr="008F7CF4">
        <w:trPr>
          <w:trHeight w:hRule="exact" w:val="1022"/>
        </w:trPr>
        <w:tc>
          <w:tcPr>
            <w:tcW w:w="542" w:type="dxa"/>
          </w:tcPr>
          <w:p w:rsidR="00274683" w:rsidRPr="008E5565" w:rsidRDefault="00274683" w:rsidP="008F7CF4">
            <w:pPr>
              <w:pStyle w:val="TableParagraph"/>
              <w:spacing w:line="240" w:lineRule="auto"/>
              <w:ind w:left="117" w:right="99" w:firstLine="43"/>
            </w:pPr>
            <w:r w:rsidRPr="008E5565">
              <w:t>№ п/п</w:t>
            </w:r>
          </w:p>
        </w:tc>
        <w:tc>
          <w:tcPr>
            <w:tcW w:w="2153" w:type="dxa"/>
          </w:tcPr>
          <w:p w:rsidR="00274683" w:rsidRPr="008E5565" w:rsidRDefault="00274683" w:rsidP="008F7CF4">
            <w:pPr>
              <w:pStyle w:val="TableParagraph"/>
              <w:spacing w:line="240" w:lineRule="auto"/>
              <w:ind w:left="838" w:right="124" w:hanging="699"/>
            </w:pPr>
            <w:r w:rsidRPr="008E5565">
              <w:t>Наименование вида ОМЗ</w:t>
            </w:r>
          </w:p>
        </w:tc>
        <w:tc>
          <w:tcPr>
            <w:tcW w:w="1841" w:type="dxa"/>
          </w:tcPr>
          <w:p w:rsidR="00274683" w:rsidRPr="008E5565" w:rsidRDefault="00274683" w:rsidP="008F7CF4">
            <w:pPr>
              <w:pStyle w:val="TableParagraph"/>
              <w:spacing w:line="240" w:lineRule="auto"/>
              <w:ind w:left="405" w:right="164" w:hanging="221"/>
            </w:pPr>
            <w:r w:rsidRPr="008E5565">
              <w:t>Тип расчетного показателя</w:t>
            </w:r>
          </w:p>
        </w:tc>
        <w:tc>
          <w:tcPr>
            <w:tcW w:w="1561" w:type="dxa"/>
          </w:tcPr>
          <w:p w:rsidR="00274683" w:rsidRPr="008E5565" w:rsidRDefault="00274683" w:rsidP="008F7CF4">
            <w:pPr>
              <w:pStyle w:val="TableParagraph"/>
              <w:spacing w:line="240" w:lineRule="auto"/>
              <w:ind w:left="255" w:right="238" w:firstLine="331"/>
            </w:pPr>
            <w:r w:rsidRPr="008E5565">
              <w:t>Вид расчетного показателя</w:t>
            </w:r>
          </w:p>
        </w:tc>
        <w:tc>
          <w:tcPr>
            <w:tcW w:w="2127" w:type="dxa"/>
          </w:tcPr>
          <w:p w:rsidR="00274683" w:rsidRPr="008E5565" w:rsidRDefault="00274683" w:rsidP="008F7CF4">
            <w:pPr>
              <w:pStyle w:val="TableParagraph"/>
              <w:spacing w:line="240" w:lineRule="auto"/>
              <w:ind w:right="99" w:hanging="5"/>
              <w:jc w:val="center"/>
              <w:rPr>
                <w:lang w:val="ru-RU"/>
              </w:rPr>
            </w:pPr>
            <w:r w:rsidRPr="008E5565">
              <w:rPr>
                <w:lang w:val="ru-RU"/>
              </w:rPr>
              <w:t>Наименование расчетного показателя, единица измерения</w:t>
            </w:r>
          </w:p>
        </w:tc>
        <w:tc>
          <w:tcPr>
            <w:tcW w:w="7513" w:type="dxa"/>
            <w:gridSpan w:val="7"/>
          </w:tcPr>
          <w:p w:rsidR="00274683" w:rsidRPr="008E5565" w:rsidRDefault="00274683" w:rsidP="008F7CF4">
            <w:pPr>
              <w:pStyle w:val="TableParagraph"/>
              <w:ind w:left="2231" w:right="34"/>
            </w:pPr>
            <w:r w:rsidRPr="008E5565">
              <w:t>Значение расчетного показателя</w:t>
            </w:r>
          </w:p>
        </w:tc>
      </w:tr>
      <w:tr w:rsidR="00274683" w:rsidRPr="008E5565" w:rsidTr="008F7CF4">
        <w:trPr>
          <w:trHeight w:hRule="exact" w:val="516"/>
        </w:trPr>
        <w:tc>
          <w:tcPr>
            <w:tcW w:w="542" w:type="dxa"/>
            <w:vMerge w:val="restart"/>
          </w:tcPr>
          <w:p w:rsidR="00274683" w:rsidRPr="008E5565" w:rsidRDefault="00274683" w:rsidP="008F7CF4">
            <w:pPr>
              <w:pStyle w:val="TableParagraph"/>
              <w:ind w:left="0"/>
              <w:jc w:val="center"/>
            </w:pPr>
            <w:r w:rsidRPr="008E5565">
              <w:t>1</w:t>
            </w:r>
          </w:p>
        </w:tc>
        <w:tc>
          <w:tcPr>
            <w:tcW w:w="2153" w:type="dxa"/>
            <w:vMerge w:val="restart"/>
          </w:tcPr>
          <w:p w:rsidR="00274683" w:rsidRPr="008E5565" w:rsidRDefault="00274683" w:rsidP="008F7CF4">
            <w:pPr>
              <w:pStyle w:val="TableParagraph"/>
              <w:spacing w:line="240" w:lineRule="auto"/>
              <w:ind w:right="234"/>
              <w:rPr>
                <w:lang w:val="ru-RU"/>
              </w:rPr>
            </w:pPr>
            <w:r w:rsidRPr="008E5565">
              <w:rPr>
                <w:lang w:val="ru-RU"/>
              </w:rPr>
              <w:t>Электростанции, подстанция 35 кВ, переключательные пункты, трансформаторные подстанции, линии электропередачи 35 кВ, линии электропередачи 10 кВ</w:t>
            </w:r>
          </w:p>
        </w:tc>
        <w:tc>
          <w:tcPr>
            <w:tcW w:w="1841" w:type="dxa"/>
            <w:vMerge w:val="restart"/>
          </w:tcPr>
          <w:p w:rsidR="00274683" w:rsidRPr="008E5565" w:rsidRDefault="00274683" w:rsidP="008F7CF4">
            <w:pPr>
              <w:pStyle w:val="TableParagraph"/>
              <w:spacing w:line="240" w:lineRule="auto"/>
              <w:ind w:right="210"/>
              <w:rPr>
                <w:lang w:val="ru-RU"/>
              </w:rPr>
            </w:pPr>
            <w:r w:rsidRPr="008E5565">
              <w:rPr>
                <w:lang w:val="ru-RU"/>
              </w:rPr>
              <w:t>Расчетные показатели минимально допустимого уровня обеспеченности</w:t>
            </w:r>
          </w:p>
        </w:tc>
        <w:tc>
          <w:tcPr>
            <w:tcW w:w="1561" w:type="dxa"/>
            <w:vMerge w:val="restart"/>
          </w:tcPr>
          <w:p w:rsidR="00274683" w:rsidRPr="008E5565" w:rsidRDefault="00274683" w:rsidP="008F7CF4">
            <w:pPr>
              <w:pStyle w:val="TableParagraph"/>
              <w:spacing w:line="240" w:lineRule="auto"/>
              <w:ind w:right="217"/>
              <w:rPr>
                <w:lang w:val="ru-RU"/>
              </w:rPr>
            </w:pPr>
            <w:r w:rsidRPr="008E5565">
              <w:rPr>
                <w:lang w:val="ru-RU"/>
              </w:rPr>
              <w:t>Расчетный показатель минимально допустимого уровня мощности объекта</w:t>
            </w:r>
          </w:p>
        </w:tc>
        <w:tc>
          <w:tcPr>
            <w:tcW w:w="2127" w:type="dxa"/>
            <w:vMerge w:val="restart"/>
          </w:tcPr>
          <w:p w:rsidR="00274683" w:rsidRPr="008E5565" w:rsidRDefault="00274683" w:rsidP="008F7CF4">
            <w:pPr>
              <w:pStyle w:val="TableParagraph"/>
              <w:spacing w:line="240" w:lineRule="auto"/>
              <w:ind w:right="139"/>
              <w:rPr>
                <w:lang w:val="ru-RU"/>
              </w:rPr>
            </w:pPr>
            <w:r w:rsidRPr="008E5565">
              <w:rPr>
                <w:lang w:val="ru-RU"/>
              </w:rPr>
              <w:t>Норматив потребления коммунальных услуг по электроснабжению, кВт ч/чел./мес.</w:t>
            </w:r>
          </w:p>
          <w:p w:rsidR="00274683" w:rsidRPr="008E5565" w:rsidRDefault="00274683" w:rsidP="008F7CF4">
            <w:pPr>
              <w:pStyle w:val="TableParagraph"/>
              <w:spacing w:line="240" w:lineRule="auto"/>
              <w:ind w:right="203"/>
              <w:rPr>
                <w:lang w:val="ru-RU"/>
              </w:rPr>
            </w:pPr>
            <w:r w:rsidRPr="008E5565">
              <w:rPr>
                <w:lang w:val="ru-RU"/>
              </w:rPr>
              <w:t>при количестве проживающих человек в квартире (жилом доме)</w:t>
            </w:r>
          </w:p>
        </w:tc>
        <w:tc>
          <w:tcPr>
            <w:tcW w:w="1985" w:type="dxa"/>
          </w:tcPr>
          <w:p w:rsidR="00274683" w:rsidRPr="008E5565" w:rsidRDefault="00274683" w:rsidP="008F7CF4">
            <w:pPr>
              <w:pStyle w:val="TableParagraph"/>
              <w:spacing w:line="240" w:lineRule="auto"/>
              <w:ind w:right="752"/>
            </w:pPr>
            <w:r w:rsidRPr="008E5565">
              <w:t>Количество комнат</w:t>
            </w:r>
          </w:p>
        </w:tc>
        <w:tc>
          <w:tcPr>
            <w:tcW w:w="991" w:type="dxa"/>
          </w:tcPr>
          <w:p w:rsidR="00274683" w:rsidRPr="008E5565" w:rsidRDefault="00274683" w:rsidP="008F7CF4">
            <w:pPr>
              <w:pStyle w:val="TableParagraph"/>
              <w:spacing w:line="246" w:lineRule="exact"/>
              <w:ind w:left="0" w:right="59"/>
              <w:jc w:val="center"/>
            </w:pPr>
            <w:r w:rsidRPr="008E5565">
              <w:t>1</w:t>
            </w:r>
          </w:p>
          <w:p w:rsidR="00274683" w:rsidRPr="008E5565" w:rsidRDefault="00274683" w:rsidP="008F7CF4">
            <w:pPr>
              <w:pStyle w:val="TableParagraph"/>
              <w:spacing w:line="252" w:lineRule="exact"/>
              <w:ind w:left="76" w:right="129"/>
              <w:jc w:val="center"/>
            </w:pPr>
            <w:r w:rsidRPr="008E5565">
              <w:t>человек</w:t>
            </w:r>
          </w:p>
        </w:tc>
        <w:tc>
          <w:tcPr>
            <w:tcW w:w="1136" w:type="dxa"/>
            <w:gridSpan w:val="2"/>
          </w:tcPr>
          <w:p w:rsidR="00274683" w:rsidRPr="008E5565" w:rsidRDefault="00274683" w:rsidP="008F7CF4">
            <w:pPr>
              <w:pStyle w:val="TableParagraph"/>
              <w:spacing w:line="246" w:lineRule="exact"/>
              <w:ind w:left="0" w:right="1"/>
              <w:jc w:val="center"/>
            </w:pPr>
            <w:r w:rsidRPr="008E5565">
              <w:t>2</w:t>
            </w:r>
          </w:p>
          <w:p w:rsidR="00274683" w:rsidRPr="008E5565" w:rsidRDefault="00274683" w:rsidP="008F7CF4">
            <w:pPr>
              <w:pStyle w:val="TableParagraph"/>
              <w:spacing w:line="252" w:lineRule="exact"/>
              <w:ind w:left="125" w:right="126"/>
              <w:jc w:val="center"/>
            </w:pPr>
            <w:r w:rsidRPr="008E5565">
              <w:t>человека</w:t>
            </w:r>
          </w:p>
        </w:tc>
        <w:tc>
          <w:tcPr>
            <w:tcW w:w="1133" w:type="dxa"/>
          </w:tcPr>
          <w:p w:rsidR="00274683" w:rsidRPr="008E5565" w:rsidRDefault="00274683" w:rsidP="008F7CF4">
            <w:pPr>
              <w:pStyle w:val="TableParagraph"/>
              <w:spacing w:line="246" w:lineRule="exact"/>
              <w:ind w:left="0"/>
              <w:jc w:val="center"/>
            </w:pPr>
            <w:r w:rsidRPr="008E5565">
              <w:t>3</w:t>
            </w:r>
          </w:p>
          <w:p w:rsidR="00274683" w:rsidRPr="008E5565" w:rsidRDefault="00274683" w:rsidP="008F7CF4">
            <w:pPr>
              <w:pStyle w:val="TableParagraph"/>
              <w:spacing w:line="252" w:lineRule="exact"/>
              <w:ind w:left="125" w:right="124"/>
              <w:jc w:val="center"/>
            </w:pPr>
            <w:r w:rsidRPr="008E5565">
              <w:t>человека</w:t>
            </w:r>
          </w:p>
        </w:tc>
        <w:tc>
          <w:tcPr>
            <w:tcW w:w="1135" w:type="dxa"/>
          </w:tcPr>
          <w:p w:rsidR="00274683" w:rsidRPr="008E5565" w:rsidRDefault="00274683" w:rsidP="008F7CF4">
            <w:pPr>
              <w:pStyle w:val="TableParagraph"/>
              <w:spacing w:line="246" w:lineRule="exact"/>
              <w:ind w:left="2"/>
              <w:jc w:val="center"/>
            </w:pPr>
            <w:r w:rsidRPr="008E5565">
              <w:t>4</w:t>
            </w:r>
          </w:p>
          <w:p w:rsidR="00274683" w:rsidRPr="008E5565" w:rsidRDefault="00274683" w:rsidP="008F7CF4">
            <w:pPr>
              <w:pStyle w:val="TableParagraph"/>
              <w:spacing w:line="252" w:lineRule="exact"/>
              <w:ind w:left="127" w:right="124"/>
              <w:jc w:val="center"/>
            </w:pPr>
            <w:r w:rsidRPr="008E5565">
              <w:t>человека</w:t>
            </w:r>
          </w:p>
        </w:tc>
        <w:tc>
          <w:tcPr>
            <w:tcW w:w="1133" w:type="dxa"/>
          </w:tcPr>
          <w:p w:rsidR="00274683" w:rsidRPr="008E5565" w:rsidRDefault="00274683" w:rsidP="008F7CF4">
            <w:pPr>
              <w:pStyle w:val="TableParagraph"/>
              <w:spacing w:line="240" w:lineRule="auto"/>
              <w:ind w:left="211" w:right="95" w:hanging="104"/>
            </w:pPr>
            <w:r w:rsidRPr="008E5565">
              <w:t>5 человек и более</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7513" w:type="dxa"/>
            <w:gridSpan w:val="7"/>
          </w:tcPr>
          <w:p w:rsidR="00274683" w:rsidRPr="008E5565" w:rsidRDefault="00274683" w:rsidP="008F7CF4">
            <w:pPr>
              <w:pStyle w:val="TableParagraph"/>
              <w:ind w:right="34"/>
            </w:pPr>
            <w:r w:rsidRPr="008E5565">
              <w:t>При наличии электрической плиты</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1985" w:type="dxa"/>
          </w:tcPr>
          <w:p w:rsidR="00274683" w:rsidRPr="008E5565" w:rsidRDefault="00274683" w:rsidP="008F7CF4">
            <w:pPr>
              <w:pStyle w:val="TableParagraph"/>
              <w:ind w:right="752"/>
            </w:pPr>
            <w:r w:rsidRPr="008E5565">
              <w:t>1 комната</w:t>
            </w:r>
          </w:p>
        </w:tc>
        <w:tc>
          <w:tcPr>
            <w:tcW w:w="991" w:type="dxa"/>
          </w:tcPr>
          <w:p w:rsidR="00274683" w:rsidRPr="008E5565" w:rsidRDefault="00274683" w:rsidP="008F7CF4">
            <w:pPr>
              <w:pStyle w:val="TableParagraph"/>
              <w:ind w:left="76" w:right="74"/>
              <w:jc w:val="center"/>
            </w:pPr>
            <w:r w:rsidRPr="008E5565">
              <w:t>173</w:t>
            </w:r>
          </w:p>
        </w:tc>
        <w:tc>
          <w:tcPr>
            <w:tcW w:w="1136" w:type="dxa"/>
            <w:gridSpan w:val="2"/>
          </w:tcPr>
          <w:p w:rsidR="00274683" w:rsidRPr="008E5565" w:rsidRDefault="00274683" w:rsidP="008F7CF4">
            <w:pPr>
              <w:pStyle w:val="TableParagraph"/>
              <w:ind w:left="125" w:right="126"/>
              <w:jc w:val="center"/>
            </w:pPr>
            <w:r w:rsidRPr="008E5565">
              <w:t>107</w:t>
            </w:r>
          </w:p>
        </w:tc>
        <w:tc>
          <w:tcPr>
            <w:tcW w:w="1133" w:type="dxa"/>
          </w:tcPr>
          <w:p w:rsidR="00274683" w:rsidRPr="008E5565" w:rsidRDefault="00274683" w:rsidP="008F7CF4">
            <w:pPr>
              <w:pStyle w:val="TableParagraph"/>
              <w:ind w:left="124" w:right="124"/>
              <w:jc w:val="center"/>
            </w:pPr>
            <w:r w:rsidRPr="008E5565">
              <w:t>83</w:t>
            </w:r>
          </w:p>
        </w:tc>
        <w:tc>
          <w:tcPr>
            <w:tcW w:w="1135" w:type="dxa"/>
          </w:tcPr>
          <w:p w:rsidR="00274683" w:rsidRPr="008E5565" w:rsidRDefault="00274683" w:rsidP="008F7CF4">
            <w:pPr>
              <w:pStyle w:val="TableParagraph"/>
              <w:ind w:left="126" w:right="124"/>
              <w:jc w:val="center"/>
            </w:pPr>
            <w:r w:rsidRPr="008E5565">
              <w:t>68</w:t>
            </w:r>
          </w:p>
        </w:tc>
        <w:tc>
          <w:tcPr>
            <w:tcW w:w="1133" w:type="dxa"/>
          </w:tcPr>
          <w:p w:rsidR="00274683" w:rsidRPr="008E5565" w:rsidRDefault="00274683" w:rsidP="008F7CF4">
            <w:pPr>
              <w:pStyle w:val="TableParagraph"/>
              <w:ind w:left="451" w:right="95"/>
            </w:pPr>
            <w:r w:rsidRPr="008E5565">
              <w:t>59</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1985" w:type="dxa"/>
          </w:tcPr>
          <w:p w:rsidR="00274683" w:rsidRPr="008E5565" w:rsidRDefault="00274683" w:rsidP="008F7CF4">
            <w:pPr>
              <w:pStyle w:val="TableParagraph"/>
              <w:ind w:right="752"/>
            </w:pPr>
            <w:r w:rsidRPr="008E5565">
              <w:t>2 комнаты</w:t>
            </w:r>
          </w:p>
        </w:tc>
        <w:tc>
          <w:tcPr>
            <w:tcW w:w="991" w:type="dxa"/>
          </w:tcPr>
          <w:p w:rsidR="00274683" w:rsidRPr="008E5565" w:rsidRDefault="00274683" w:rsidP="008F7CF4">
            <w:pPr>
              <w:pStyle w:val="TableParagraph"/>
              <w:ind w:left="76" w:right="74"/>
              <w:jc w:val="center"/>
            </w:pPr>
            <w:r w:rsidRPr="008E5565">
              <w:t>204</w:t>
            </w:r>
          </w:p>
        </w:tc>
        <w:tc>
          <w:tcPr>
            <w:tcW w:w="1136" w:type="dxa"/>
            <w:gridSpan w:val="2"/>
          </w:tcPr>
          <w:p w:rsidR="00274683" w:rsidRPr="008E5565" w:rsidRDefault="00274683" w:rsidP="008F7CF4">
            <w:pPr>
              <w:pStyle w:val="TableParagraph"/>
              <w:ind w:left="125" w:right="126"/>
              <w:jc w:val="center"/>
            </w:pPr>
            <w:r w:rsidRPr="008E5565">
              <w:t>127</w:t>
            </w:r>
          </w:p>
        </w:tc>
        <w:tc>
          <w:tcPr>
            <w:tcW w:w="1133" w:type="dxa"/>
          </w:tcPr>
          <w:p w:rsidR="00274683" w:rsidRPr="008E5565" w:rsidRDefault="00274683" w:rsidP="008F7CF4">
            <w:pPr>
              <w:pStyle w:val="TableParagraph"/>
              <w:ind w:left="124" w:right="124"/>
              <w:jc w:val="center"/>
            </w:pPr>
            <w:r w:rsidRPr="008E5565">
              <w:t>98</w:t>
            </w:r>
          </w:p>
        </w:tc>
        <w:tc>
          <w:tcPr>
            <w:tcW w:w="1135" w:type="dxa"/>
          </w:tcPr>
          <w:p w:rsidR="00274683" w:rsidRPr="008E5565" w:rsidRDefault="00274683" w:rsidP="008F7CF4">
            <w:pPr>
              <w:pStyle w:val="TableParagraph"/>
              <w:ind w:left="126" w:right="124"/>
              <w:jc w:val="center"/>
            </w:pPr>
            <w:r w:rsidRPr="008E5565">
              <w:t>80</w:t>
            </w:r>
          </w:p>
        </w:tc>
        <w:tc>
          <w:tcPr>
            <w:tcW w:w="1133" w:type="dxa"/>
          </w:tcPr>
          <w:p w:rsidR="00274683" w:rsidRPr="008E5565" w:rsidRDefault="00274683" w:rsidP="008F7CF4">
            <w:pPr>
              <w:pStyle w:val="TableParagraph"/>
              <w:ind w:left="451" w:right="95"/>
            </w:pPr>
            <w:r w:rsidRPr="008E5565">
              <w:t>70</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1985" w:type="dxa"/>
          </w:tcPr>
          <w:p w:rsidR="00274683" w:rsidRPr="008E5565" w:rsidRDefault="00274683" w:rsidP="008F7CF4">
            <w:pPr>
              <w:pStyle w:val="TableParagraph"/>
              <w:spacing w:line="250" w:lineRule="exact"/>
              <w:ind w:right="752"/>
            </w:pPr>
            <w:r w:rsidRPr="008E5565">
              <w:t>3 комнаты</w:t>
            </w:r>
          </w:p>
        </w:tc>
        <w:tc>
          <w:tcPr>
            <w:tcW w:w="991" w:type="dxa"/>
          </w:tcPr>
          <w:p w:rsidR="00274683" w:rsidRPr="008E5565" w:rsidRDefault="00274683" w:rsidP="008F7CF4">
            <w:pPr>
              <w:pStyle w:val="TableParagraph"/>
              <w:spacing w:line="250" w:lineRule="exact"/>
              <w:ind w:left="76" w:right="74"/>
              <w:jc w:val="center"/>
            </w:pPr>
            <w:r w:rsidRPr="008E5565">
              <w:t>224</w:t>
            </w:r>
          </w:p>
        </w:tc>
        <w:tc>
          <w:tcPr>
            <w:tcW w:w="1136" w:type="dxa"/>
            <w:gridSpan w:val="2"/>
          </w:tcPr>
          <w:p w:rsidR="00274683" w:rsidRPr="008E5565" w:rsidRDefault="00274683" w:rsidP="008F7CF4">
            <w:pPr>
              <w:pStyle w:val="TableParagraph"/>
              <w:spacing w:line="250" w:lineRule="exact"/>
              <w:ind w:left="125" w:right="126"/>
              <w:jc w:val="center"/>
            </w:pPr>
            <w:r w:rsidRPr="008E5565">
              <w:t>139</w:t>
            </w:r>
          </w:p>
        </w:tc>
        <w:tc>
          <w:tcPr>
            <w:tcW w:w="1133" w:type="dxa"/>
          </w:tcPr>
          <w:p w:rsidR="00274683" w:rsidRPr="008E5565" w:rsidRDefault="00274683" w:rsidP="008F7CF4">
            <w:pPr>
              <w:pStyle w:val="TableParagraph"/>
              <w:spacing w:line="250" w:lineRule="exact"/>
              <w:ind w:left="124" w:right="124"/>
              <w:jc w:val="center"/>
            </w:pPr>
            <w:r w:rsidRPr="008E5565">
              <w:t>107</w:t>
            </w:r>
          </w:p>
        </w:tc>
        <w:tc>
          <w:tcPr>
            <w:tcW w:w="1135" w:type="dxa"/>
          </w:tcPr>
          <w:p w:rsidR="00274683" w:rsidRPr="008E5565" w:rsidRDefault="00274683" w:rsidP="008F7CF4">
            <w:pPr>
              <w:pStyle w:val="TableParagraph"/>
              <w:spacing w:line="250" w:lineRule="exact"/>
              <w:ind w:left="126" w:right="124"/>
              <w:jc w:val="center"/>
            </w:pPr>
            <w:r w:rsidRPr="008E5565">
              <w:t>87</w:t>
            </w:r>
          </w:p>
        </w:tc>
        <w:tc>
          <w:tcPr>
            <w:tcW w:w="1133" w:type="dxa"/>
          </w:tcPr>
          <w:p w:rsidR="00274683" w:rsidRPr="008E5565" w:rsidRDefault="00274683" w:rsidP="008F7CF4">
            <w:pPr>
              <w:pStyle w:val="TableParagraph"/>
              <w:spacing w:line="250" w:lineRule="exact"/>
              <w:ind w:left="451" w:right="95"/>
            </w:pPr>
            <w:r w:rsidRPr="008E5565">
              <w:t>76</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1985" w:type="dxa"/>
          </w:tcPr>
          <w:p w:rsidR="00274683" w:rsidRPr="008E5565" w:rsidRDefault="00274683">
            <w:pPr>
              <w:pStyle w:val="TableParagraph"/>
            </w:pPr>
            <w:r w:rsidRPr="008E5565">
              <w:t>4 комнаты и более</w:t>
            </w:r>
          </w:p>
        </w:tc>
        <w:tc>
          <w:tcPr>
            <w:tcW w:w="991" w:type="dxa"/>
          </w:tcPr>
          <w:p w:rsidR="00274683" w:rsidRPr="008E5565" w:rsidRDefault="00274683" w:rsidP="008F7CF4">
            <w:pPr>
              <w:pStyle w:val="TableParagraph"/>
              <w:ind w:left="76" w:right="74"/>
              <w:jc w:val="center"/>
            </w:pPr>
            <w:r w:rsidRPr="008E5565">
              <w:t>237</w:t>
            </w:r>
          </w:p>
        </w:tc>
        <w:tc>
          <w:tcPr>
            <w:tcW w:w="1136" w:type="dxa"/>
            <w:gridSpan w:val="2"/>
          </w:tcPr>
          <w:p w:rsidR="00274683" w:rsidRPr="008E5565" w:rsidRDefault="00274683" w:rsidP="008F7CF4">
            <w:pPr>
              <w:pStyle w:val="TableParagraph"/>
              <w:ind w:left="125" w:right="126"/>
              <w:jc w:val="center"/>
            </w:pPr>
            <w:r w:rsidRPr="008E5565">
              <w:t>147</w:t>
            </w:r>
          </w:p>
        </w:tc>
        <w:tc>
          <w:tcPr>
            <w:tcW w:w="1133" w:type="dxa"/>
          </w:tcPr>
          <w:p w:rsidR="00274683" w:rsidRPr="008E5565" w:rsidRDefault="00274683" w:rsidP="008F7CF4">
            <w:pPr>
              <w:pStyle w:val="TableParagraph"/>
              <w:ind w:left="124" w:right="124"/>
              <w:jc w:val="center"/>
            </w:pPr>
            <w:r w:rsidRPr="008E5565">
              <w:t>114</w:t>
            </w:r>
          </w:p>
        </w:tc>
        <w:tc>
          <w:tcPr>
            <w:tcW w:w="1135" w:type="dxa"/>
          </w:tcPr>
          <w:p w:rsidR="00274683" w:rsidRPr="008E5565" w:rsidRDefault="00274683" w:rsidP="008F7CF4">
            <w:pPr>
              <w:pStyle w:val="TableParagraph"/>
              <w:ind w:left="126" w:right="124"/>
              <w:jc w:val="center"/>
            </w:pPr>
            <w:r w:rsidRPr="008E5565">
              <w:t>93</w:t>
            </w:r>
          </w:p>
        </w:tc>
        <w:tc>
          <w:tcPr>
            <w:tcW w:w="1133" w:type="dxa"/>
          </w:tcPr>
          <w:p w:rsidR="00274683" w:rsidRPr="008E5565" w:rsidRDefault="00274683" w:rsidP="008F7CF4">
            <w:pPr>
              <w:pStyle w:val="TableParagraph"/>
              <w:ind w:left="451" w:right="95"/>
            </w:pPr>
            <w:r w:rsidRPr="008E5565">
              <w:t>81</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7513" w:type="dxa"/>
            <w:gridSpan w:val="7"/>
          </w:tcPr>
          <w:p w:rsidR="00274683" w:rsidRPr="008E5565" w:rsidRDefault="00274683" w:rsidP="008F7CF4">
            <w:pPr>
              <w:pStyle w:val="TableParagraph"/>
              <w:ind w:right="34"/>
            </w:pPr>
            <w:r w:rsidRPr="008E5565">
              <w:t>При наличии газовой плиты</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1985" w:type="dxa"/>
          </w:tcPr>
          <w:p w:rsidR="00274683" w:rsidRPr="008E5565" w:rsidRDefault="00274683" w:rsidP="008F7CF4">
            <w:pPr>
              <w:pStyle w:val="TableParagraph"/>
              <w:ind w:right="752"/>
            </w:pPr>
            <w:r w:rsidRPr="008E5565">
              <w:t>1 комната</w:t>
            </w:r>
          </w:p>
        </w:tc>
        <w:tc>
          <w:tcPr>
            <w:tcW w:w="991" w:type="dxa"/>
          </w:tcPr>
          <w:p w:rsidR="00274683" w:rsidRPr="008E5565" w:rsidRDefault="00274683" w:rsidP="008F7CF4">
            <w:pPr>
              <w:pStyle w:val="TableParagraph"/>
              <w:ind w:left="76" w:right="74"/>
              <w:jc w:val="center"/>
            </w:pPr>
            <w:r w:rsidRPr="008E5565">
              <w:t>123</w:t>
            </w:r>
          </w:p>
        </w:tc>
        <w:tc>
          <w:tcPr>
            <w:tcW w:w="1136" w:type="dxa"/>
            <w:gridSpan w:val="2"/>
          </w:tcPr>
          <w:p w:rsidR="00274683" w:rsidRPr="008E5565" w:rsidRDefault="00274683" w:rsidP="008F7CF4">
            <w:pPr>
              <w:pStyle w:val="TableParagraph"/>
              <w:ind w:left="125" w:right="126"/>
              <w:jc w:val="center"/>
            </w:pPr>
            <w:r w:rsidRPr="008E5565">
              <w:t>76</w:t>
            </w:r>
          </w:p>
        </w:tc>
        <w:tc>
          <w:tcPr>
            <w:tcW w:w="1133" w:type="dxa"/>
          </w:tcPr>
          <w:p w:rsidR="00274683" w:rsidRPr="008E5565" w:rsidRDefault="00274683" w:rsidP="008F7CF4">
            <w:pPr>
              <w:pStyle w:val="TableParagraph"/>
              <w:ind w:left="124" w:right="124"/>
              <w:jc w:val="center"/>
            </w:pPr>
            <w:r w:rsidRPr="008E5565">
              <w:t>59</w:t>
            </w:r>
          </w:p>
        </w:tc>
        <w:tc>
          <w:tcPr>
            <w:tcW w:w="1135" w:type="dxa"/>
          </w:tcPr>
          <w:p w:rsidR="00274683" w:rsidRPr="008E5565" w:rsidRDefault="00274683" w:rsidP="008F7CF4">
            <w:pPr>
              <w:pStyle w:val="TableParagraph"/>
              <w:ind w:left="126" w:right="124"/>
              <w:jc w:val="center"/>
            </w:pPr>
            <w:r w:rsidRPr="008E5565">
              <w:t>48</w:t>
            </w:r>
          </w:p>
        </w:tc>
        <w:tc>
          <w:tcPr>
            <w:tcW w:w="1133" w:type="dxa"/>
          </w:tcPr>
          <w:p w:rsidR="00274683" w:rsidRPr="008E5565" w:rsidRDefault="00274683" w:rsidP="008F7CF4">
            <w:pPr>
              <w:pStyle w:val="TableParagraph"/>
              <w:ind w:left="451" w:right="95"/>
            </w:pPr>
            <w:r w:rsidRPr="008E5565">
              <w:t>42</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1985" w:type="dxa"/>
          </w:tcPr>
          <w:p w:rsidR="00274683" w:rsidRPr="008E5565" w:rsidRDefault="00274683" w:rsidP="008F7CF4">
            <w:pPr>
              <w:pStyle w:val="TableParagraph"/>
              <w:ind w:right="752"/>
            </w:pPr>
            <w:r w:rsidRPr="008E5565">
              <w:t>2 комнаты</w:t>
            </w:r>
          </w:p>
        </w:tc>
        <w:tc>
          <w:tcPr>
            <w:tcW w:w="991" w:type="dxa"/>
          </w:tcPr>
          <w:p w:rsidR="00274683" w:rsidRPr="008E5565" w:rsidRDefault="00274683" w:rsidP="008F7CF4">
            <w:pPr>
              <w:pStyle w:val="TableParagraph"/>
              <w:ind w:left="76" w:right="74"/>
              <w:jc w:val="center"/>
            </w:pPr>
            <w:r w:rsidRPr="008E5565">
              <w:t>159</w:t>
            </w:r>
          </w:p>
        </w:tc>
        <w:tc>
          <w:tcPr>
            <w:tcW w:w="1136" w:type="dxa"/>
            <w:gridSpan w:val="2"/>
          </w:tcPr>
          <w:p w:rsidR="00274683" w:rsidRPr="008E5565" w:rsidRDefault="00274683" w:rsidP="008F7CF4">
            <w:pPr>
              <w:pStyle w:val="TableParagraph"/>
              <w:ind w:left="125" w:right="126"/>
              <w:jc w:val="center"/>
            </w:pPr>
            <w:r w:rsidRPr="008E5565">
              <w:t>99</w:t>
            </w:r>
          </w:p>
        </w:tc>
        <w:tc>
          <w:tcPr>
            <w:tcW w:w="1133" w:type="dxa"/>
          </w:tcPr>
          <w:p w:rsidR="00274683" w:rsidRPr="008E5565" w:rsidRDefault="00274683" w:rsidP="008F7CF4">
            <w:pPr>
              <w:pStyle w:val="TableParagraph"/>
              <w:ind w:left="124" w:right="124"/>
              <w:jc w:val="center"/>
            </w:pPr>
            <w:r w:rsidRPr="008E5565">
              <w:t>76</w:t>
            </w:r>
          </w:p>
        </w:tc>
        <w:tc>
          <w:tcPr>
            <w:tcW w:w="1135" w:type="dxa"/>
          </w:tcPr>
          <w:p w:rsidR="00274683" w:rsidRPr="008E5565" w:rsidRDefault="00274683" w:rsidP="008F7CF4">
            <w:pPr>
              <w:pStyle w:val="TableParagraph"/>
              <w:ind w:left="126" w:right="124"/>
              <w:jc w:val="center"/>
            </w:pPr>
            <w:r w:rsidRPr="008E5565">
              <w:t>62</w:t>
            </w:r>
          </w:p>
        </w:tc>
        <w:tc>
          <w:tcPr>
            <w:tcW w:w="1133" w:type="dxa"/>
          </w:tcPr>
          <w:p w:rsidR="00274683" w:rsidRPr="008E5565" w:rsidRDefault="00274683" w:rsidP="008F7CF4">
            <w:pPr>
              <w:pStyle w:val="TableParagraph"/>
              <w:ind w:left="451" w:right="95"/>
            </w:pPr>
            <w:r w:rsidRPr="008E5565">
              <w:t>54</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1985" w:type="dxa"/>
          </w:tcPr>
          <w:p w:rsidR="00274683" w:rsidRPr="008E5565" w:rsidRDefault="00274683" w:rsidP="008F7CF4">
            <w:pPr>
              <w:pStyle w:val="TableParagraph"/>
              <w:ind w:right="752"/>
            </w:pPr>
            <w:r w:rsidRPr="008E5565">
              <w:t>3 комнаты</w:t>
            </w:r>
          </w:p>
        </w:tc>
        <w:tc>
          <w:tcPr>
            <w:tcW w:w="991" w:type="dxa"/>
          </w:tcPr>
          <w:p w:rsidR="00274683" w:rsidRPr="008E5565" w:rsidRDefault="00274683" w:rsidP="008F7CF4">
            <w:pPr>
              <w:pStyle w:val="TableParagraph"/>
              <w:ind w:left="76" w:right="74"/>
              <w:jc w:val="center"/>
            </w:pPr>
            <w:r w:rsidRPr="008E5565">
              <w:t>180</w:t>
            </w:r>
          </w:p>
        </w:tc>
        <w:tc>
          <w:tcPr>
            <w:tcW w:w="1136" w:type="dxa"/>
            <w:gridSpan w:val="2"/>
          </w:tcPr>
          <w:p w:rsidR="00274683" w:rsidRPr="008E5565" w:rsidRDefault="00274683" w:rsidP="008F7CF4">
            <w:pPr>
              <w:pStyle w:val="TableParagraph"/>
              <w:ind w:left="125" w:right="126"/>
              <w:jc w:val="center"/>
            </w:pPr>
            <w:r w:rsidRPr="008E5565">
              <w:t>112</w:t>
            </w:r>
          </w:p>
        </w:tc>
        <w:tc>
          <w:tcPr>
            <w:tcW w:w="1133" w:type="dxa"/>
          </w:tcPr>
          <w:p w:rsidR="00274683" w:rsidRPr="008E5565" w:rsidRDefault="00274683" w:rsidP="008F7CF4">
            <w:pPr>
              <w:pStyle w:val="TableParagraph"/>
              <w:ind w:left="124" w:right="124"/>
              <w:jc w:val="center"/>
            </w:pPr>
            <w:r w:rsidRPr="008E5565">
              <w:t>86</w:t>
            </w:r>
          </w:p>
        </w:tc>
        <w:tc>
          <w:tcPr>
            <w:tcW w:w="1135" w:type="dxa"/>
          </w:tcPr>
          <w:p w:rsidR="00274683" w:rsidRPr="008E5565" w:rsidRDefault="00274683" w:rsidP="008F7CF4">
            <w:pPr>
              <w:pStyle w:val="TableParagraph"/>
              <w:ind w:left="126" w:right="124"/>
              <w:jc w:val="center"/>
            </w:pPr>
            <w:r w:rsidRPr="008E5565">
              <w:t>70</w:t>
            </w:r>
          </w:p>
        </w:tc>
        <w:tc>
          <w:tcPr>
            <w:tcW w:w="1133" w:type="dxa"/>
          </w:tcPr>
          <w:p w:rsidR="00274683" w:rsidRPr="008E5565" w:rsidRDefault="00274683" w:rsidP="008F7CF4">
            <w:pPr>
              <w:pStyle w:val="TableParagraph"/>
              <w:ind w:left="451" w:right="95"/>
            </w:pPr>
            <w:r w:rsidRPr="008E5565">
              <w:t>61</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1985" w:type="dxa"/>
          </w:tcPr>
          <w:p w:rsidR="00274683" w:rsidRPr="008E5565" w:rsidRDefault="00274683">
            <w:pPr>
              <w:pStyle w:val="TableParagraph"/>
            </w:pPr>
            <w:r w:rsidRPr="008E5565">
              <w:t>4 комнаты и более</w:t>
            </w:r>
          </w:p>
        </w:tc>
        <w:tc>
          <w:tcPr>
            <w:tcW w:w="991" w:type="dxa"/>
          </w:tcPr>
          <w:p w:rsidR="00274683" w:rsidRPr="008E5565" w:rsidRDefault="00274683" w:rsidP="008F7CF4">
            <w:pPr>
              <w:pStyle w:val="TableParagraph"/>
              <w:ind w:left="76" w:right="74"/>
              <w:jc w:val="center"/>
            </w:pPr>
            <w:r w:rsidRPr="008E5565">
              <w:t>195</w:t>
            </w:r>
          </w:p>
        </w:tc>
        <w:tc>
          <w:tcPr>
            <w:tcW w:w="1136" w:type="dxa"/>
            <w:gridSpan w:val="2"/>
          </w:tcPr>
          <w:p w:rsidR="00274683" w:rsidRPr="008E5565" w:rsidRDefault="00274683" w:rsidP="008F7CF4">
            <w:pPr>
              <w:pStyle w:val="TableParagraph"/>
              <w:ind w:left="125" w:right="126"/>
              <w:jc w:val="center"/>
            </w:pPr>
            <w:r w:rsidRPr="008E5565">
              <w:t>121</w:t>
            </w:r>
          </w:p>
        </w:tc>
        <w:tc>
          <w:tcPr>
            <w:tcW w:w="1133" w:type="dxa"/>
          </w:tcPr>
          <w:p w:rsidR="00274683" w:rsidRPr="008E5565" w:rsidRDefault="00274683" w:rsidP="008F7CF4">
            <w:pPr>
              <w:pStyle w:val="TableParagraph"/>
              <w:ind w:left="124" w:right="124"/>
              <w:jc w:val="center"/>
            </w:pPr>
            <w:r w:rsidRPr="008E5565">
              <w:t>94</w:t>
            </w:r>
          </w:p>
        </w:tc>
        <w:tc>
          <w:tcPr>
            <w:tcW w:w="1135" w:type="dxa"/>
          </w:tcPr>
          <w:p w:rsidR="00274683" w:rsidRPr="008E5565" w:rsidRDefault="00274683" w:rsidP="008F7CF4">
            <w:pPr>
              <w:pStyle w:val="TableParagraph"/>
              <w:ind w:left="126" w:right="124"/>
              <w:jc w:val="center"/>
            </w:pPr>
            <w:r w:rsidRPr="008E5565">
              <w:t>76</w:t>
            </w:r>
          </w:p>
        </w:tc>
        <w:tc>
          <w:tcPr>
            <w:tcW w:w="1133" w:type="dxa"/>
          </w:tcPr>
          <w:p w:rsidR="00274683" w:rsidRPr="008E5565" w:rsidRDefault="00274683" w:rsidP="008F7CF4">
            <w:pPr>
              <w:pStyle w:val="TableParagraph"/>
              <w:ind w:left="451" w:right="95"/>
            </w:pPr>
            <w:r w:rsidRPr="008E5565">
              <w:t>66</w:t>
            </w:r>
          </w:p>
        </w:tc>
      </w:tr>
      <w:tr w:rsidR="00274683" w:rsidRPr="008E5565" w:rsidTr="008F7CF4">
        <w:trPr>
          <w:trHeight w:hRule="exact" w:val="1781"/>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val="restart"/>
          </w:tcPr>
          <w:p w:rsidR="00274683" w:rsidRPr="008E5565" w:rsidRDefault="00274683" w:rsidP="008F7CF4">
            <w:pPr>
              <w:pStyle w:val="TableParagraph"/>
              <w:spacing w:line="240" w:lineRule="auto"/>
              <w:ind w:right="260"/>
              <w:rPr>
                <w:lang w:val="ru-RU"/>
              </w:rPr>
            </w:pPr>
            <w:r w:rsidRPr="008E5565">
              <w:rPr>
                <w:lang w:val="ru-RU"/>
              </w:rPr>
              <w:t>Расчетный показатель минимально допустимой площади территории для размещения объекта</w:t>
            </w:r>
          </w:p>
        </w:tc>
        <w:tc>
          <w:tcPr>
            <w:tcW w:w="2127" w:type="dxa"/>
          </w:tcPr>
          <w:p w:rsidR="00274683" w:rsidRPr="008E5565" w:rsidRDefault="00274683" w:rsidP="008F7CF4">
            <w:pPr>
              <w:pStyle w:val="TableParagraph"/>
              <w:spacing w:line="240" w:lineRule="auto"/>
              <w:ind w:right="143"/>
              <w:rPr>
                <w:lang w:val="ru-RU"/>
              </w:rPr>
            </w:pPr>
            <w:r w:rsidRPr="008E5565">
              <w:rPr>
                <w:lang w:val="ru-RU"/>
              </w:rPr>
              <w:t>Размер земельного участка, отводимого для понизительных подстанций 35 кВ и переключательных пунктов, кв.м</w:t>
            </w:r>
          </w:p>
        </w:tc>
        <w:tc>
          <w:tcPr>
            <w:tcW w:w="7513" w:type="dxa"/>
            <w:gridSpan w:val="7"/>
          </w:tcPr>
          <w:p w:rsidR="00274683" w:rsidRPr="008E5565" w:rsidRDefault="00274683" w:rsidP="008F7CF4">
            <w:pPr>
              <w:pStyle w:val="TableParagraph"/>
              <w:spacing w:line="249" w:lineRule="exact"/>
              <w:ind w:right="34"/>
            </w:pPr>
            <w:r w:rsidRPr="008E5565">
              <w:t>5000</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val="restart"/>
          </w:tcPr>
          <w:p w:rsidR="00274683" w:rsidRPr="008E5565" w:rsidRDefault="00274683" w:rsidP="008F7CF4">
            <w:pPr>
              <w:pStyle w:val="TableParagraph"/>
              <w:spacing w:line="240" w:lineRule="auto"/>
              <w:ind w:right="183"/>
              <w:rPr>
                <w:lang w:val="ru-RU"/>
              </w:rPr>
            </w:pPr>
            <w:r w:rsidRPr="008E5565">
              <w:rPr>
                <w:lang w:val="ru-RU"/>
              </w:rPr>
              <w:t>Размер земельного участка, отводимого для трансформаторных подстанций,</w:t>
            </w:r>
          </w:p>
        </w:tc>
        <w:tc>
          <w:tcPr>
            <w:tcW w:w="3685" w:type="dxa"/>
            <w:gridSpan w:val="3"/>
          </w:tcPr>
          <w:p w:rsidR="00274683" w:rsidRPr="008E5565" w:rsidRDefault="00274683" w:rsidP="008F7CF4">
            <w:pPr>
              <w:pStyle w:val="TableParagraph"/>
              <w:spacing w:line="249" w:lineRule="exact"/>
              <w:ind w:right="275"/>
            </w:pPr>
            <w:r w:rsidRPr="008E5565">
              <w:t>Вид объекта</w:t>
            </w:r>
          </w:p>
        </w:tc>
        <w:tc>
          <w:tcPr>
            <w:tcW w:w="3828" w:type="dxa"/>
            <w:gridSpan w:val="4"/>
          </w:tcPr>
          <w:p w:rsidR="00274683" w:rsidRPr="008E5565" w:rsidRDefault="00274683" w:rsidP="008F7CF4">
            <w:pPr>
              <w:pStyle w:val="TableParagraph"/>
              <w:spacing w:line="249" w:lineRule="exact"/>
              <w:ind w:left="105" w:right="230"/>
              <w:rPr>
                <w:lang w:val="ru-RU"/>
              </w:rPr>
            </w:pPr>
            <w:r w:rsidRPr="008E5565">
              <w:rPr>
                <w:lang w:val="ru-RU"/>
              </w:rPr>
              <w:t>Размер земельного участка, кв.м</w:t>
            </w:r>
          </w:p>
        </w:tc>
      </w:tr>
      <w:tr w:rsidR="00274683" w:rsidRPr="008E5565" w:rsidTr="008F7CF4">
        <w:trPr>
          <w:trHeight w:hRule="exact" w:val="516"/>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1841" w:type="dxa"/>
            <w:vMerge/>
          </w:tcPr>
          <w:p w:rsidR="00274683" w:rsidRPr="008E5565" w:rsidRDefault="00274683">
            <w:pPr>
              <w:rPr>
                <w:lang w:val="ru-RU"/>
              </w:rPr>
            </w:pPr>
          </w:p>
        </w:tc>
        <w:tc>
          <w:tcPr>
            <w:tcW w:w="1561" w:type="dxa"/>
            <w:vMerge/>
          </w:tcPr>
          <w:p w:rsidR="00274683" w:rsidRPr="008E5565" w:rsidRDefault="00274683">
            <w:pPr>
              <w:rPr>
                <w:lang w:val="ru-RU"/>
              </w:rPr>
            </w:pPr>
          </w:p>
        </w:tc>
        <w:tc>
          <w:tcPr>
            <w:tcW w:w="2127" w:type="dxa"/>
            <w:vMerge/>
          </w:tcPr>
          <w:p w:rsidR="00274683" w:rsidRPr="008E5565" w:rsidRDefault="00274683">
            <w:pPr>
              <w:rPr>
                <w:lang w:val="ru-RU"/>
              </w:rPr>
            </w:pPr>
          </w:p>
        </w:tc>
        <w:tc>
          <w:tcPr>
            <w:tcW w:w="3685" w:type="dxa"/>
            <w:gridSpan w:val="3"/>
          </w:tcPr>
          <w:p w:rsidR="00274683" w:rsidRPr="008E5565" w:rsidRDefault="00274683" w:rsidP="008F7CF4">
            <w:pPr>
              <w:pStyle w:val="TableParagraph"/>
              <w:spacing w:line="242" w:lineRule="auto"/>
              <w:ind w:right="275"/>
              <w:rPr>
                <w:lang w:val="ru-RU"/>
              </w:rPr>
            </w:pPr>
            <w:r w:rsidRPr="008E5565">
              <w:rPr>
                <w:lang w:val="ru-RU"/>
              </w:rPr>
              <w:t>Мачтовые подстанции мощностью от 25 до 250 кВА</w:t>
            </w:r>
          </w:p>
        </w:tc>
        <w:tc>
          <w:tcPr>
            <w:tcW w:w="3828" w:type="dxa"/>
            <w:gridSpan w:val="4"/>
          </w:tcPr>
          <w:p w:rsidR="00274683" w:rsidRPr="008E5565" w:rsidRDefault="00274683" w:rsidP="008F7CF4">
            <w:pPr>
              <w:pStyle w:val="TableParagraph"/>
              <w:ind w:left="105" w:right="230"/>
            </w:pPr>
            <w:r w:rsidRPr="008E5565">
              <w:t>не более 50</w:t>
            </w:r>
          </w:p>
        </w:tc>
      </w:tr>
      <w:tr w:rsidR="00274683" w:rsidRPr="008E5565" w:rsidTr="008F7CF4">
        <w:trPr>
          <w:trHeight w:hRule="exact" w:val="516"/>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3685" w:type="dxa"/>
            <w:gridSpan w:val="3"/>
          </w:tcPr>
          <w:p w:rsidR="00274683" w:rsidRPr="008E5565" w:rsidRDefault="00274683" w:rsidP="008F7CF4">
            <w:pPr>
              <w:pStyle w:val="TableParagraph"/>
              <w:spacing w:line="242" w:lineRule="auto"/>
              <w:ind w:right="303"/>
              <w:rPr>
                <w:lang w:val="ru-RU"/>
              </w:rPr>
            </w:pPr>
            <w:r w:rsidRPr="008E5565">
              <w:rPr>
                <w:lang w:val="ru-RU"/>
              </w:rPr>
              <w:t>Комплектные подстанции с одним трансформатором мощностью</w:t>
            </w:r>
          </w:p>
        </w:tc>
        <w:tc>
          <w:tcPr>
            <w:tcW w:w="3828" w:type="dxa"/>
            <w:gridSpan w:val="4"/>
          </w:tcPr>
          <w:p w:rsidR="00274683" w:rsidRPr="008E5565" w:rsidRDefault="00274683" w:rsidP="008F7CF4">
            <w:pPr>
              <w:pStyle w:val="TableParagraph"/>
              <w:ind w:left="105" w:right="230"/>
            </w:pPr>
            <w:r w:rsidRPr="008E5565">
              <w:t>не более 50</w:t>
            </w:r>
          </w:p>
        </w:tc>
      </w:tr>
    </w:tbl>
    <w:p w:rsidR="00274683" w:rsidRPr="008E5565" w:rsidRDefault="00274683">
      <w:pPr>
        <w:sectPr w:rsidR="00274683" w:rsidRPr="008E5565">
          <w:headerReference w:type="default" r:id="rId21"/>
          <w:pgSz w:w="16840" w:h="11910" w:orient="landscape"/>
          <w:pgMar w:top="920" w:right="420" w:bottom="280" w:left="460" w:header="727" w:footer="0" w:gutter="0"/>
          <w:pgNumType w:start="1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2153"/>
        <w:gridCol w:w="1841"/>
        <w:gridCol w:w="1561"/>
        <w:gridCol w:w="2127"/>
        <w:gridCol w:w="3665"/>
        <w:gridCol w:w="1721"/>
        <w:gridCol w:w="2127"/>
      </w:tblGrid>
      <w:tr w:rsidR="00274683" w:rsidRPr="008E5565" w:rsidTr="008F7CF4">
        <w:trPr>
          <w:trHeight w:hRule="exact" w:val="262"/>
        </w:trPr>
        <w:tc>
          <w:tcPr>
            <w:tcW w:w="542" w:type="dxa"/>
            <w:vMerge w:val="restart"/>
          </w:tcPr>
          <w:p w:rsidR="00274683" w:rsidRPr="008E5565" w:rsidRDefault="00274683"/>
        </w:tc>
        <w:tc>
          <w:tcPr>
            <w:tcW w:w="2153" w:type="dxa"/>
            <w:vMerge w:val="restart"/>
          </w:tcPr>
          <w:p w:rsidR="00274683" w:rsidRPr="008E5565" w:rsidRDefault="00274683"/>
        </w:tc>
        <w:tc>
          <w:tcPr>
            <w:tcW w:w="1841" w:type="dxa"/>
            <w:vMerge w:val="restart"/>
          </w:tcPr>
          <w:p w:rsidR="00274683" w:rsidRPr="008E5565" w:rsidRDefault="00274683"/>
        </w:tc>
        <w:tc>
          <w:tcPr>
            <w:tcW w:w="1561" w:type="dxa"/>
            <w:vMerge w:val="restart"/>
          </w:tcPr>
          <w:p w:rsidR="00274683" w:rsidRPr="008E5565" w:rsidRDefault="00274683"/>
        </w:tc>
        <w:tc>
          <w:tcPr>
            <w:tcW w:w="2127" w:type="dxa"/>
            <w:vMerge w:val="restart"/>
          </w:tcPr>
          <w:p w:rsidR="00274683" w:rsidRPr="008E5565" w:rsidRDefault="00274683" w:rsidP="008F7CF4">
            <w:pPr>
              <w:pStyle w:val="TableParagraph"/>
              <w:spacing w:line="240" w:lineRule="auto"/>
              <w:ind w:right="161"/>
              <w:jc w:val="both"/>
              <w:rPr>
                <w:lang w:val="ru-RU"/>
              </w:rPr>
            </w:pPr>
            <w:r w:rsidRPr="008E5565">
              <w:rPr>
                <w:lang w:val="ru-RU"/>
              </w:rPr>
              <w:t>распределительных и секционирующих пунктов, кв.м</w:t>
            </w:r>
          </w:p>
        </w:tc>
        <w:tc>
          <w:tcPr>
            <w:tcW w:w="3665" w:type="dxa"/>
          </w:tcPr>
          <w:p w:rsidR="00274683" w:rsidRPr="008E5565" w:rsidRDefault="00274683" w:rsidP="008F7CF4">
            <w:pPr>
              <w:pStyle w:val="TableParagraph"/>
              <w:ind w:right="314"/>
            </w:pPr>
            <w:r w:rsidRPr="008E5565">
              <w:t>от 25 до 630 кВА</w:t>
            </w:r>
          </w:p>
        </w:tc>
        <w:tc>
          <w:tcPr>
            <w:tcW w:w="3848" w:type="dxa"/>
            <w:gridSpan w:val="2"/>
          </w:tcPr>
          <w:p w:rsidR="00274683" w:rsidRPr="008E5565" w:rsidRDefault="00274683"/>
        </w:tc>
      </w:tr>
      <w:tr w:rsidR="00274683" w:rsidRPr="008E5565" w:rsidTr="008F7CF4">
        <w:trPr>
          <w:trHeight w:hRule="exact" w:val="770"/>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3665" w:type="dxa"/>
          </w:tcPr>
          <w:p w:rsidR="00274683" w:rsidRPr="008E5565" w:rsidRDefault="00274683" w:rsidP="008F7CF4">
            <w:pPr>
              <w:pStyle w:val="TableParagraph"/>
              <w:spacing w:line="252" w:lineRule="exact"/>
              <w:ind w:right="314"/>
              <w:rPr>
                <w:lang w:val="ru-RU"/>
              </w:rPr>
            </w:pPr>
            <w:r w:rsidRPr="008E5565">
              <w:rPr>
                <w:lang w:val="ru-RU"/>
              </w:rPr>
              <w:t>Комплектные подстанции с двумя трансформаторами мощностью</w:t>
            </w:r>
          </w:p>
          <w:p w:rsidR="00274683" w:rsidRPr="008E5565" w:rsidRDefault="00274683" w:rsidP="008F7CF4">
            <w:pPr>
              <w:pStyle w:val="TableParagraph"/>
              <w:spacing w:line="249" w:lineRule="exact"/>
              <w:ind w:right="314"/>
            </w:pPr>
            <w:r w:rsidRPr="008E5565">
              <w:t>от 160 до 630 кВА</w:t>
            </w:r>
          </w:p>
        </w:tc>
        <w:tc>
          <w:tcPr>
            <w:tcW w:w="3848" w:type="dxa"/>
            <w:gridSpan w:val="2"/>
          </w:tcPr>
          <w:p w:rsidR="00274683" w:rsidRPr="008E5565" w:rsidRDefault="00274683" w:rsidP="008F7CF4">
            <w:pPr>
              <w:pStyle w:val="TableParagraph"/>
              <w:spacing w:line="249" w:lineRule="exact"/>
              <w:ind w:left="124"/>
            </w:pPr>
            <w:r w:rsidRPr="008E5565">
              <w:t>не более 80</w:t>
            </w:r>
          </w:p>
        </w:tc>
      </w:tr>
      <w:tr w:rsidR="00274683" w:rsidRPr="008E5565" w:rsidTr="008F7CF4">
        <w:trPr>
          <w:trHeight w:hRule="exact" w:val="768"/>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3665" w:type="dxa"/>
          </w:tcPr>
          <w:p w:rsidR="00274683" w:rsidRPr="008E5565" w:rsidRDefault="00274683" w:rsidP="008F7CF4">
            <w:pPr>
              <w:pStyle w:val="TableParagraph"/>
              <w:spacing w:line="240" w:lineRule="auto"/>
              <w:ind w:right="248"/>
              <w:rPr>
                <w:lang w:val="ru-RU"/>
              </w:rPr>
            </w:pPr>
            <w:r w:rsidRPr="008E5565">
              <w:rPr>
                <w:lang w:val="ru-RU"/>
              </w:rPr>
              <w:t>Подстанции с двумя трансформаторами закрытого типа мощностью от 160 до 630 кВА</w:t>
            </w:r>
          </w:p>
        </w:tc>
        <w:tc>
          <w:tcPr>
            <w:tcW w:w="3848" w:type="dxa"/>
            <w:gridSpan w:val="2"/>
          </w:tcPr>
          <w:p w:rsidR="00274683" w:rsidRPr="008E5565" w:rsidRDefault="00274683" w:rsidP="008F7CF4">
            <w:pPr>
              <w:pStyle w:val="TableParagraph"/>
              <w:ind w:left="124"/>
            </w:pPr>
            <w:r w:rsidRPr="008E5565">
              <w:t>не более 150</w:t>
            </w:r>
          </w:p>
        </w:tc>
      </w:tr>
      <w:tr w:rsidR="00274683" w:rsidRPr="008E5565" w:rsidTr="008F7CF4">
        <w:trPr>
          <w:trHeight w:hRule="exact" w:val="517"/>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3665" w:type="dxa"/>
          </w:tcPr>
          <w:p w:rsidR="00274683" w:rsidRPr="008E5565" w:rsidRDefault="00274683" w:rsidP="008F7CF4">
            <w:pPr>
              <w:pStyle w:val="TableParagraph"/>
              <w:spacing w:line="242" w:lineRule="auto"/>
              <w:ind w:right="934"/>
            </w:pPr>
            <w:r w:rsidRPr="008E5565">
              <w:t>Распределительные пункты наружной установки</w:t>
            </w:r>
          </w:p>
        </w:tc>
        <w:tc>
          <w:tcPr>
            <w:tcW w:w="3848" w:type="dxa"/>
            <w:gridSpan w:val="2"/>
          </w:tcPr>
          <w:p w:rsidR="00274683" w:rsidRPr="008E5565" w:rsidRDefault="00274683" w:rsidP="008F7CF4">
            <w:pPr>
              <w:pStyle w:val="TableParagraph"/>
              <w:ind w:left="124"/>
            </w:pPr>
            <w:r w:rsidRPr="008E5565">
              <w:t>не более 250</w:t>
            </w:r>
          </w:p>
        </w:tc>
      </w:tr>
      <w:tr w:rsidR="00274683" w:rsidRPr="008E5565" w:rsidTr="008F7CF4">
        <w:trPr>
          <w:trHeight w:hRule="exact" w:val="516"/>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3665" w:type="dxa"/>
          </w:tcPr>
          <w:p w:rsidR="00274683" w:rsidRPr="008E5565" w:rsidRDefault="00274683" w:rsidP="008F7CF4">
            <w:pPr>
              <w:pStyle w:val="TableParagraph"/>
              <w:spacing w:line="242" w:lineRule="auto"/>
              <w:ind w:right="934"/>
            </w:pPr>
            <w:r w:rsidRPr="008E5565">
              <w:t>Распределительные пункты закрытого типа</w:t>
            </w:r>
          </w:p>
        </w:tc>
        <w:tc>
          <w:tcPr>
            <w:tcW w:w="3848" w:type="dxa"/>
            <w:gridSpan w:val="2"/>
          </w:tcPr>
          <w:p w:rsidR="00274683" w:rsidRPr="008E5565" w:rsidRDefault="00274683" w:rsidP="008F7CF4">
            <w:pPr>
              <w:pStyle w:val="TableParagraph"/>
              <w:ind w:left="124"/>
            </w:pPr>
            <w:r w:rsidRPr="008E5565">
              <w:t>не более 200</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3665" w:type="dxa"/>
          </w:tcPr>
          <w:p w:rsidR="00274683" w:rsidRPr="008E5565" w:rsidRDefault="00274683" w:rsidP="008F7CF4">
            <w:pPr>
              <w:pStyle w:val="TableParagraph"/>
              <w:ind w:right="314"/>
            </w:pPr>
            <w:r w:rsidRPr="008E5565">
              <w:t>Секционирующие пункты</w:t>
            </w:r>
          </w:p>
        </w:tc>
        <w:tc>
          <w:tcPr>
            <w:tcW w:w="3848" w:type="dxa"/>
            <w:gridSpan w:val="2"/>
          </w:tcPr>
          <w:p w:rsidR="00274683" w:rsidRPr="008E5565" w:rsidRDefault="00274683" w:rsidP="008F7CF4">
            <w:pPr>
              <w:pStyle w:val="TableParagraph"/>
              <w:ind w:left="124"/>
            </w:pPr>
            <w:r w:rsidRPr="008E5565">
              <w:t>не более 80</w:t>
            </w:r>
          </w:p>
        </w:tc>
      </w:tr>
      <w:tr w:rsidR="00274683" w:rsidRPr="008E5565" w:rsidTr="008F7CF4">
        <w:trPr>
          <w:trHeight w:hRule="exact" w:val="1022"/>
        </w:trPr>
        <w:tc>
          <w:tcPr>
            <w:tcW w:w="542" w:type="dxa"/>
            <w:vMerge/>
          </w:tcPr>
          <w:p w:rsidR="00274683" w:rsidRPr="008E5565" w:rsidRDefault="00274683"/>
        </w:tc>
        <w:tc>
          <w:tcPr>
            <w:tcW w:w="2153" w:type="dxa"/>
            <w:vMerge/>
          </w:tcPr>
          <w:p w:rsidR="00274683" w:rsidRPr="008E5565" w:rsidRDefault="00274683"/>
        </w:tc>
        <w:tc>
          <w:tcPr>
            <w:tcW w:w="3401" w:type="dxa"/>
            <w:gridSpan w:val="2"/>
          </w:tcPr>
          <w:p w:rsidR="00274683" w:rsidRPr="008E5565" w:rsidRDefault="00274683" w:rsidP="008F7CF4">
            <w:pPr>
              <w:pStyle w:val="TableParagraph"/>
              <w:spacing w:line="240" w:lineRule="auto"/>
              <w:ind w:right="769"/>
              <w:rPr>
                <w:lang w:val="ru-RU"/>
              </w:rPr>
            </w:pPr>
            <w:r w:rsidRPr="008E5565">
              <w:rPr>
                <w:lang w:val="ru-RU"/>
              </w:rPr>
              <w:t>Расчетный показатель максимально допустимого уровня территориальной доступности</w:t>
            </w:r>
          </w:p>
        </w:tc>
        <w:tc>
          <w:tcPr>
            <w:tcW w:w="2127" w:type="dxa"/>
          </w:tcPr>
          <w:p w:rsidR="00274683" w:rsidRPr="008E5565" w:rsidRDefault="00274683" w:rsidP="008F7CF4">
            <w:pPr>
              <w:pStyle w:val="TableParagraph"/>
              <w:ind w:left="0" w:right="1"/>
              <w:jc w:val="center"/>
            </w:pPr>
            <w:r w:rsidRPr="008E5565">
              <w:t>-</w:t>
            </w:r>
          </w:p>
        </w:tc>
        <w:tc>
          <w:tcPr>
            <w:tcW w:w="7513" w:type="dxa"/>
            <w:gridSpan w:val="3"/>
          </w:tcPr>
          <w:p w:rsidR="00274683" w:rsidRPr="008E5565" w:rsidRDefault="00274683" w:rsidP="008F7CF4">
            <w:pPr>
              <w:pStyle w:val="TableParagraph"/>
              <w:ind w:right="34"/>
            </w:pPr>
            <w:r w:rsidRPr="008E5565">
              <w:t>не нормируется</w:t>
            </w:r>
          </w:p>
        </w:tc>
      </w:tr>
      <w:tr w:rsidR="00274683" w:rsidRPr="008E5565" w:rsidTr="008F7CF4">
        <w:trPr>
          <w:trHeight w:hRule="exact" w:val="1527"/>
        </w:trPr>
        <w:tc>
          <w:tcPr>
            <w:tcW w:w="542" w:type="dxa"/>
            <w:vMerge w:val="restart"/>
          </w:tcPr>
          <w:p w:rsidR="00274683" w:rsidRPr="008E5565" w:rsidRDefault="00274683" w:rsidP="008F7CF4">
            <w:pPr>
              <w:pStyle w:val="TableParagraph"/>
              <w:ind w:left="0"/>
              <w:jc w:val="center"/>
            </w:pPr>
            <w:r w:rsidRPr="008E5565">
              <w:t>2</w:t>
            </w:r>
          </w:p>
        </w:tc>
        <w:tc>
          <w:tcPr>
            <w:tcW w:w="2153" w:type="dxa"/>
            <w:vMerge w:val="restart"/>
          </w:tcPr>
          <w:p w:rsidR="00274683" w:rsidRPr="008E5565" w:rsidRDefault="00274683" w:rsidP="008F7CF4">
            <w:pPr>
              <w:pStyle w:val="TableParagraph"/>
              <w:spacing w:line="240" w:lineRule="auto"/>
              <w:ind w:right="125"/>
              <w:rPr>
                <w:lang w:val="ru-RU"/>
              </w:rPr>
            </w:pPr>
            <w:r w:rsidRPr="008E5565">
              <w:rPr>
                <w:lang w:val="ru-RU"/>
              </w:rPr>
              <w:t xml:space="preserve">Пункты редуцирования газа, </w:t>
            </w:r>
            <w:r w:rsidRPr="008E5565">
              <w:rPr>
                <w:spacing w:val="-5"/>
                <w:lang w:val="ru-RU"/>
              </w:rPr>
              <w:t xml:space="preserve">газонаполнительные </w:t>
            </w:r>
            <w:r w:rsidRPr="008E5565">
              <w:rPr>
                <w:lang w:val="ru-RU"/>
              </w:rPr>
              <w:t xml:space="preserve">станции, газопровод </w:t>
            </w:r>
            <w:r w:rsidRPr="008E5565">
              <w:rPr>
                <w:spacing w:val="-1"/>
                <w:lang w:val="ru-RU"/>
              </w:rPr>
              <w:t xml:space="preserve">распределительный, </w:t>
            </w:r>
            <w:r w:rsidRPr="008E5565">
              <w:rPr>
                <w:lang w:val="ru-RU"/>
              </w:rPr>
              <w:t>газопроводы попутного нефтяного газа</w:t>
            </w:r>
          </w:p>
        </w:tc>
        <w:tc>
          <w:tcPr>
            <w:tcW w:w="1841" w:type="dxa"/>
            <w:vMerge w:val="restart"/>
          </w:tcPr>
          <w:p w:rsidR="00274683" w:rsidRPr="008E5565" w:rsidRDefault="00274683" w:rsidP="008F7CF4">
            <w:pPr>
              <w:pStyle w:val="TableParagraph"/>
              <w:spacing w:line="240" w:lineRule="auto"/>
              <w:ind w:right="210"/>
              <w:rPr>
                <w:lang w:val="ru-RU"/>
              </w:rPr>
            </w:pPr>
            <w:r w:rsidRPr="008E5565">
              <w:rPr>
                <w:lang w:val="ru-RU"/>
              </w:rPr>
              <w:t>Расчетные показатели минимально допустимого уровня обеспеченности</w:t>
            </w:r>
          </w:p>
        </w:tc>
        <w:tc>
          <w:tcPr>
            <w:tcW w:w="1561" w:type="dxa"/>
            <w:vMerge w:val="restart"/>
          </w:tcPr>
          <w:p w:rsidR="00274683" w:rsidRPr="008E5565" w:rsidRDefault="00274683" w:rsidP="008F7CF4">
            <w:pPr>
              <w:pStyle w:val="TableParagraph"/>
              <w:spacing w:line="240" w:lineRule="auto"/>
              <w:ind w:right="217"/>
              <w:rPr>
                <w:lang w:val="ru-RU"/>
              </w:rPr>
            </w:pPr>
            <w:r w:rsidRPr="008E5565">
              <w:rPr>
                <w:lang w:val="ru-RU"/>
              </w:rPr>
              <w:t>Расчетный показатель минимально допустимого уровня мощности объекта</w:t>
            </w:r>
          </w:p>
        </w:tc>
        <w:tc>
          <w:tcPr>
            <w:tcW w:w="2127" w:type="dxa"/>
            <w:vMerge w:val="restart"/>
          </w:tcPr>
          <w:p w:rsidR="00274683" w:rsidRPr="008E5565" w:rsidRDefault="00274683" w:rsidP="008F7CF4">
            <w:pPr>
              <w:pStyle w:val="TableParagraph"/>
              <w:spacing w:line="240" w:lineRule="auto"/>
              <w:ind w:right="102"/>
              <w:rPr>
                <w:lang w:val="ru-RU"/>
              </w:rPr>
            </w:pPr>
            <w:r w:rsidRPr="008E5565">
              <w:rPr>
                <w:lang w:val="ru-RU"/>
              </w:rPr>
              <w:t>Удельные расходы природного и сжиженного газа для различных коммунальных нужд, куб.м в месяц на 1 человека для природного газа,</w:t>
            </w:r>
          </w:p>
          <w:p w:rsidR="00274683" w:rsidRPr="008E5565" w:rsidRDefault="00274683" w:rsidP="008F7CF4">
            <w:pPr>
              <w:pStyle w:val="TableParagraph"/>
              <w:spacing w:line="252" w:lineRule="exact"/>
              <w:ind w:right="139"/>
              <w:rPr>
                <w:lang w:val="ru-RU"/>
              </w:rPr>
            </w:pPr>
            <w:r w:rsidRPr="008E5565">
              <w:rPr>
                <w:lang w:val="ru-RU"/>
              </w:rPr>
              <w:t>кг в месяц</w:t>
            </w:r>
          </w:p>
          <w:p w:rsidR="00274683" w:rsidRPr="008E5565" w:rsidRDefault="00274683" w:rsidP="008F7CF4">
            <w:pPr>
              <w:pStyle w:val="TableParagraph"/>
              <w:spacing w:line="240" w:lineRule="auto"/>
              <w:ind w:right="346"/>
              <w:rPr>
                <w:lang w:val="ru-RU"/>
              </w:rPr>
            </w:pPr>
            <w:r w:rsidRPr="008E5565">
              <w:rPr>
                <w:lang w:val="ru-RU"/>
              </w:rPr>
              <w:t>на 1 человека для сжиженного газа</w:t>
            </w:r>
          </w:p>
        </w:tc>
        <w:tc>
          <w:tcPr>
            <w:tcW w:w="3665" w:type="dxa"/>
          </w:tcPr>
          <w:p w:rsidR="00274683" w:rsidRPr="008E5565" w:rsidRDefault="00274683" w:rsidP="008F7CF4">
            <w:pPr>
              <w:pStyle w:val="TableParagraph"/>
              <w:ind w:right="314"/>
            </w:pPr>
            <w:r w:rsidRPr="008E5565">
              <w:t>Вид потребления</w:t>
            </w:r>
          </w:p>
        </w:tc>
        <w:tc>
          <w:tcPr>
            <w:tcW w:w="1721" w:type="dxa"/>
          </w:tcPr>
          <w:p w:rsidR="00274683" w:rsidRPr="008E5565" w:rsidRDefault="00274683" w:rsidP="008F7CF4">
            <w:pPr>
              <w:pStyle w:val="TableParagraph"/>
              <w:spacing w:line="240" w:lineRule="auto"/>
              <w:ind w:left="86" w:right="417"/>
              <w:rPr>
                <w:lang w:val="ru-RU"/>
              </w:rPr>
            </w:pPr>
            <w:r w:rsidRPr="008E5565">
              <w:rPr>
                <w:lang w:val="ru-RU"/>
              </w:rPr>
              <w:t>Норматив потребления природного газа, куб.м</w:t>
            </w:r>
          </w:p>
          <w:p w:rsidR="00274683" w:rsidRPr="008E5565" w:rsidRDefault="00274683" w:rsidP="008F7CF4">
            <w:pPr>
              <w:pStyle w:val="TableParagraph"/>
              <w:spacing w:line="252" w:lineRule="exact"/>
              <w:ind w:left="86" w:right="417"/>
            </w:pPr>
            <w:r w:rsidRPr="008E5565">
              <w:t>в месяц</w:t>
            </w:r>
          </w:p>
          <w:p w:rsidR="00274683" w:rsidRPr="008E5565" w:rsidRDefault="00274683" w:rsidP="008F7CF4">
            <w:pPr>
              <w:pStyle w:val="TableParagraph"/>
              <w:spacing w:before="1" w:line="240" w:lineRule="auto"/>
              <w:ind w:left="86"/>
            </w:pPr>
            <w:r w:rsidRPr="008E5565">
              <w:t>на 1 человека</w:t>
            </w:r>
          </w:p>
        </w:tc>
        <w:tc>
          <w:tcPr>
            <w:tcW w:w="2127" w:type="dxa"/>
          </w:tcPr>
          <w:p w:rsidR="00274683" w:rsidRPr="008E5565" w:rsidRDefault="00274683" w:rsidP="008F7CF4">
            <w:pPr>
              <w:pStyle w:val="TableParagraph"/>
              <w:spacing w:line="240" w:lineRule="auto"/>
              <w:ind w:left="105" w:right="347"/>
              <w:rPr>
                <w:lang w:val="ru-RU"/>
              </w:rPr>
            </w:pPr>
            <w:r w:rsidRPr="008E5565">
              <w:rPr>
                <w:lang w:val="ru-RU"/>
              </w:rPr>
              <w:t>Норматив потребления сжиженного газа, кг в месяц</w:t>
            </w:r>
          </w:p>
          <w:p w:rsidR="00274683" w:rsidRPr="008E5565" w:rsidRDefault="00274683" w:rsidP="008F7CF4">
            <w:pPr>
              <w:pStyle w:val="TableParagraph"/>
              <w:spacing w:line="252" w:lineRule="exact"/>
              <w:ind w:left="105" w:right="139"/>
            </w:pPr>
            <w:r w:rsidRPr="008E5565">
              <w:t>на 1 человека</w:t>
            </w:r>
          </w:p>
        </w:tc>
      </w:tr>
      <w:tr w:rsidR="00274683" w:rsidRPr="008E5565" w:rsidTr="008F7CF4">
        <w:trPr>
          <w:trHeight w:hRule="exact" w:val="516"/>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3665" w:type="dxa"/>
          </w:tcPr>
          <w:p w:rsidR="00274683" w:rsidRPr="008E5565" w:rsidRDefault="00274683" w:rsidP="008F7CF4">
            <w:pPr>
              <w:pStyle w:val="TableParagraph"/>
              <w:spacing w:line="242" w:lineRule="auto"/>
              <w:ind w:right="1609"/>
            </w:pPr>
            <w:r w:rsidRPr="008E5565">
              <w:t>Потребление газа на пищеприготовление</w:t>
            </w:r>
          </w:p>
        </w:tc>
        <w:tc>
          <w:tcPr>
            <w:tcW w:w="1721" w:type="dxa"/>
          </w:tcPr>
          <w:p w:rsidR="00274683" w:rsidRPr="008E5565" w:rsidRDefault="00274683" w:rsidP="008F7CF4">
            <w:pPr>
              <w:pStyle w:val="TableParagraph"/>
              <w:ind w:left="86" w:right="417"/>
            </w:pPr>
            <w:r w:rsidRPr="008E5565">
              <w:t>11,5</w:t>
            </w:r>
          </w:p>
        </w:tc>
        <w:tc>
          <w:tcPr>
            <w:tcW w:w="2127" w:type="dxa"/>
          </w:tcPr>
          <w:p w:rsidR="00274683" w:rsidRPr="008E5565" w:rsidRDefault="00274683" w:rsidP="008F7CF4">
            <w:pPr>
              <w:pStyle w:val="TableParagraph"/>
              <w:ind w:left="105" w:right="139"/>
            </w:pPr>
            <w:r w:rsidRPr="008E5565">
              <w:t>6,94</w:t>
            </w:r>
          </w:p>
        </w:tc>
      </w:tr>
      <w:tr w:rsidR="00274683" w:rsidRPr="008E5565" w:rsidTr="008F7CF4">
        <w:trPr>
          <w:trHeight w:hRule="exact" w:val="1781"/>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3665" w:type="dxa"/>
          </w:tcPr>
          <w:p w:rsidR="00274683" w:rsidRPr="008E5565" w:rsidRDefault="00274683" w:rsidP="008F7CF4">
            <w:pPr>
              <w:pStyle w:val="TableParagraph"/>
              <w:spacing w:line="240" w:lineRule="auto"/>
              <w:ind w:right="437"/>
              <w:rPr>
                <w:lang w:val="ru-RU"/>
              </w:rPr>
            </w:pPr>
            <w:r w:rsidRPr="008E5565">
              <w:rPr>
                <w:lang w:val="ru-RU"/>
              </w:rPr>
              <w:t>на приготовление пищи и приготовление горячей воды для хозяйственных и санитарно- гигиенических нужд (включая стирку белья) в условиях отсутствия централизованного горячего водоснабжения</w:t>
            </w:r>
          </w:p>
        </w:tc>
        <w:tc>
          <w:tcPr>
            <w:tcW w:w="1721" w:type="dxa"/>
          </w:tcPr>
          <w:p w:rsidR="00274683" w:rsidRPr="008E5565" w:rsidRDefault="00274683" w:rsidP="008F7CF4">
            <w:pPr>
              <w:pStyle w:val="TableParagraph"/>
              <w:ind w:left="86" w:right="417"/>
            </w:pPr>
            <w:r w:rsidRPr="008E5565">
              <w:t>33</w:t>
            </w:r>
          </w:p>
        </w:tc>
        <w:tc>
          <w:tcPr>
            <w:tcW w:w="2127" w:type="dxa"/>
          </w:tcPr>
          <w:p w:rsidR="00274683" w:rsidRPr="008E5565" w:rsidRDefault="00274683" w:rsidP="008F7CF4">
            <w:pPr>
              <w:pStyle w:val="TableParagraph"/>
              <w:ind w:left="105" w:right="139"/>
            </w:pPr>
            <w:r w:rsidRPr="008E5565">
              <w:t>10</w:t>
            </w:r>
          </w:p>
        </w:tc>
      </w:tr>
      <w:tr w:rsidR="00274683" w:rsidRPr="008E5565" w:rsidTr="008F7CF4">
        <w:trPr>
          <w:trHeight w:hRule="exact" w:val="102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3665" w:type="dxa"/>
          </w:tcPr>
          <w:p w:rsidR="00274683" w:rsidRPr="008E5565" w:rsidRDefault="00274683" w:rsidP="008F7CF4">
            <w:pPr>
              <w:pStyle w:val="TableParagraph"/>
              <w:spacing w:line="240" w:lineRule="auto"/>
              <w:ind w:right="489"/>
              <w:rPr>
                <w:lang w:val="ru-RU"/>
              </w:rPr>
            </w:pPr>
            <w:r w:rsidRPr="008E5565">
              <w:rPr>
                <w:lang w:val="ru-RU"/>
              </w:rPr>
              <w:t>Потребление газа на индивидуальное (поквартирное) отопление жилых помещений (жилых домов, квартир, комнат)</w:t>
            </w:r>
          </w:p>
        </w:tc>
        <w:tc>
          <w:tcPr>
            <w:tcW w:w="1721" w:type="dxa"/>
          </w:tcPr>
          <w:p w:rsidR="00274683" w:rsidRPr="008E5565" w:rsidRDefault="00274683" w:rsidP="008F7CF4">
            <w:pPr>
              <w:pStyle w:val="TableParagraph"/>
              <w:ind w:left="86" w:right="417"/>
            </w:pPr>
            <w:r w:rsidRPr="008E5565">
              <w:t>7,8</w:t>
            </w:r>
          </w:p>
        </w:tc>
        <w:tc>
          <w:tcPr>
            <w:tcW w:w="2127" w:type="dxa"/>
          </w:tcPr>
          <w:p w:rsidR="00274683" w:rsidRPr="008E5565" w:rsidRDefault="00274683" w:rsidP="008F7CF4">
            <w:pPr>
              <w:pStyle w:val="TableParagraph"/>
              <w:ind w:left="105" w:right="139"/>
            </w:pPr>
            <w:r w:rsidRPr="008E5565">
              <w:t>3,4</w:t>
            </w:r>
          </w:p>
        </w:tc>
      </w:tr>
      <w:tr w:rsidR="00274683" w:rsidRPr="008E5565" w:rsidTr="008F7CF4">
        <w:trPr>
          <w:trHeight w:hRule="exact" w:val="516"/>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tcPr>
          <w:p w:rsidR="00274683" w:rsidRPr="008E5565" w:rsidRDefault="00274683" w:rsidP="008F7CF4">
            <w:pPr>
              <w:pStyle w:val="TableParagraph"/>
              <w:spacing w:line="242" w:lineRule="auto"/>
              <w:ind w:right="407"/>
            </w:pPr>
            <w:r w:rsidRPr="008E5565">
              <w:t>Расчетный показатель</w:t>
            </w:r>
          </w:p>
        </w:tc>
        <w:tc>
          <w:tcPr>
            <w:tcW w:w="2127" w:type="dxa"/>
          </w:tcPr>
          <w:p w:rsidR="00274683" w:rsidRPr="008E5565" w:rsidRDefault="00274683" w:rsidP="008F7CF4">
            <w:pPr>
              <w:pStyle w:val="TableParagraph"/>
              <w:spacing w:line="242" w:lineRule="auto"/>
              <w:ind w:right="225"/>
            </w:pPr>
            <w:r w:rsidRPr="008E5565">
              <w:t>Размер земельного участка для</w:t>
            </w:r>
          </w:p>
        </w:tc>
        <w:tc>
          <w:tcPr>
            <w:tcW w:w="7513" w:type="dxa"/>
            <w:gridSpan w:val="3"/>
          </w:tcPr>
          <w:p w:rsidR="00274683" w:rsidRPr="008E5565" w:rsidRDefault="00274683" w:rsidP="008F7CF4">
            <w:pPr>
              <w:pStyle w:val="TableParagraph"/>
              <w:ind w:right="34"/>
            </w:pPr>
            <w:r w:rsidRPr="008E5565">
              <w:t>от 4</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2153"/>
        <w:gridCol w:w="1841"/>
        <w:gridCol w:w="1561"/>
        <w:gridCol w:w="2127"/>
        <w:gridCol w:w="2436"/>
        <w:gridCol w:w="819"/>
        <w:gridCol w:w="917"/>
        <w:gridCol w:w="271"/>
        <w:gridCol w:w="648"/>
        <w:gridCol w:w="907"/>
        <w:gridCol w:w="720"/>
        <w:gridCol w:w="795"/>
      </w:tblGrid>
      <w:tr w:rsidR="00274683" w:rsidRPr="008E5565" w:rsidTr="008F7CF4">
        <w:trPr>
          <w:trHeight w:hRule="exact" w:val="1022"/>
        </w:trPr>
        <w:tc>
          <w:tcPr>
            <w:tcW w:w="542" w:type="dxa"/>
            <w:vMerge w:val="restart"/>
          </w:tcPr>
          <w:p w:rsidR="00274683" w:rsidRPr="008E5565" w:rsidRDefault="00274683"/>
        </w:tc>
        <w:tc>
          <w:tcPr>
            <w:tcW w:w="2153" w:type="dxa"/>
            <w:vMerge w:val="restart"/>
          </w:tcPr>
          <w:p w:rsidR="00274683" w:rsidRPr="008E5565" w:rsidRDefault="00274683"/>
        </w:tc>
        <w:tc>
          <w:tcPr>
            <w:tcW w:w="1841" w:type="dxa"/>
            <w:vMerge w:val="restart"/>
          </w:tcPr>
          <w:p w:rsidR="00274683" w:rsidRPr="008E5565" w:rsidRDefault="00274683"/>
        </w:tc>
        <w:tc>
          <w:tcPr>
            <w:tcW w:w="1561" w:type="dxa"/>
            <w:vMerge w:val="restart"/>
          </w:tcPr>
          <w:p w:rsidR="00274683" w:rsidRPr="008E5565" w:rsidRDefault="00274683" w:rsidP="008F7CF4">
            <w:pPr>
              <w:pStyle w:val="TableParagraph"/>
              <w:spacing w:line="240" w:lineRule="auto"/>
              <w:ind w:right="260"/>
              <w:rPr>
                <w:lang w:val="ru-RU"/>
              </w:rPr>
            </w:pPr>
            <w:r w:rsidRPr="008E5565">
              <w:rPr>
                <w:lang w:val="ru-RU"/>
              </w:rPr>
              <w:t>минимально допустимой площади территории для размещения объекта</w:t>
            </w:r>
          </w:p>
        </w:tc>
        <w:tc>
          <w:tcPr>
            <w:tcW w:w="2127" w:type="dxa"/>
          </w:tcPr>
          <w:p w:rsidR="00274683" w:rsidRPr="008E5565" w:rsidRDefault="00274683" w:rsidP="008F7CF4">
            <w:pPr>
              <w:pStyle w:val="TableParagraph"/>
              <w:spacing w:line="240" w:lineRule="auto"/>
              <w:ind w:right="104"/>
              <w:rPr>
                <w:lang w:val="ru-RU"/>
              </w:rPr>
            </w:pPr>
            <w:r w:rsidRPr="008E5565">
              <w:rPr>
                <w:lang w:val="ru-RU"/>
              </w:rPr>
              <w:t>размещения пунктов редуцирования газа, кв.м</w:t>
            </w:r>
          </w:p>
        </w:tc>
        <w:tc>
          <w:tcPr>
            <w:tcW w:w="7513" w:type="dxa"/>
            <w:gridSpan w:val="8"/>
          </w:tcPr>
          <w:p w:rsidR="00274683" w:rsidRPr="008E5565" w:rsidRDefault="00274683">
            <w:pPr>
              <w:rPr>
                <w:lang w:val="ru-RU"/>
              </w:rPr>
            </w:pPr>
          </w:p>
        </w:tc>
      </w:tr>
      <w:tr w:rsidR="00274683" w:rsidRPr="008E5565" w:rsidTr="008F7CF4">
        <w:trPr>
          <w:trHeight w:hRule="exact" w:val="262"/>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1841" w:type="dxa"/>
            <w:vMerge/>
          </w:tcPr>
          <w:p w:rsidR="00274683" w:rsidRPr="008E5565" w:rsidRDefault="00274683">
            <w:pPr>
              <w:rPr>
                <w:lang w:val="ru-RU"/>
              </w:rPr>
            </w:pPr>
          </w:p>
        </w:tc>
        <w:tc>
          <w:tcPr>
            <w:tcW w:w="1561" w:type="dxa"/>
            <w:vMerge/>
          </w:tcPr>
          <w:p w:rsidR="00274683" w:rsidRPr="008E5565" w:rsidRDefault="00274683">
            <w:pPr>
              <w:rPr>
                <w:lang w:val="ru-RU"/>
              </w:rPr>
            </w:pPr>
          </w:p>
        </w:tc>
        <w:tc>
          <w:tcPr>
            <w:tcW w:w="2127" w:type="dxa"/>
            <w:vMerge w:val="restart"/>
          </w:tcPr>
          <w:p w:rsidR="00274683" w:rsidRPr="008E5565" w:rsidRDefault="00274683" w:rsidP="008F7CF4">
            <w:pPr>
              <w:pStyle w:val="TableParagraph"/>
              <w:spacing w:line="240" w:lineRule="auto"/>
              <w:ind w:right="71"/>
              <w:rPr>
                <w:lang w:val="ru-RU"/>
              </w:rPr>
            </w:pPr>
            <w:r w:rsidRPr="008E5565">
              <w:rPr>
                <w:lang w:val="ru-RU"/>
              </w:rPr>
              <w:t>Размер земельного участка для размещения газонаполнительной станции, га</w:t>
            </w:r>
          </w:p>
        </w:tc>
        <w:tc>
          <w:tcPr>
            <w:tcW w:w="5091" w:type="dxa"/>
            <w:gridSpan w:val="5"/>
          </w:tcPr>
          <w:p w:rsidR="00274683" w:rsidRPr="008E5565" w:rsidRDefault="00274683">
            <w:pPr>
              <w:pStyle w:val="TableParagraph"/>
              <w:rPr>
                <w:lang w:val="ru-RU"/>
              </w:rPr>
            </w:pPr>
            <w:r w:rsidRPr="008E5565">
              <w:rPr>
                <w:lang w:val="ru-RU"/>
              </w:rPr>
              <w:t>Производительность ГНС, тыс. т/год</w:t>
            </w:r>
          </w:p>
        </w:tc>
        <w:tc>
          <w:tcPr>
            <w:tcW w:w="2422" w:type="dxa"/>
            <w:gridSpan w:val="3"/>
          </w:tcPr>
          <w:p w:rsidR="00274683" w:rsidRPr="008E5565" w:rsidRDefault="00274683">
            <w:pPr>
              <w:pStyle w:val="TableParagraph"/>
            </w:pPr>
            <w:r w:rsidRPr="008E5565">
              <w:t>Размер участка, га</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5091" w:type="dxa"/>
            <w:gridSpan w:val="5"/>
          </w:tcPr>
          <w:p w:rsidR="00274683" w:rsidRPr="008E5565" w:rsidRDefault="00274683">
            <w:pPr>
              <w:pStyle w:val="TableParagraph"/>
            </w:pPr>
            <w:r w:rsidRPr="008E5565">
              <w:t>10</w:t>
            </w:r>
          </w:p>
        </w:tc>
        <w:tc>
          <w:tcPr>
            <w:tcW w:w="2422" w:type="dxa"/>
            <w:gridSpan w:val="3"/>
          </w:tcPr>
          <w:p w:rsidR="00274683" w:rsidRPr="008E5565" w:rsidRDefault="00274683">
            <w:pPr>
              <w:pStyle w:val="TableParagraph"/>
            </w:pPr>
            <w:r w:rsidRPr="008E5565">
              <w:t>6</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5091" w:type="dxa"/>
            <w:gridSpan w:val="5"/>
          </w:tcPr>
          <w:p w:rsidR="00274683" w:rsidRPr="008E5565" w:rsidRDefault="00274683">
            <w:pPr>
              <w:pStyle w:val="TableParagraph"/>
            </w:pPr>
            <w:r w:rsidRPr="008E5565">
              <w:t>20</w:t>
            </w:r>
          </w:p>
        </w:tc>
        <w:tc>
          <w:tcPr>
            <w:tcW w:w="2422" w:type="dxa"/>
            <w:gridSpan w:val="3"/>
          </w:tcPr>
          <w:p w:rsidR="00274683" w:rsidRPr="008E5565" w:rsidRDefault="00274683">
            <w:pPr>
              <w:pStyle w:val="TableParagraph"/>
            </w:pPr>
            <w:r w:rsidRPr="008E5565">
              <w:t>7</w:t>
            </w:r>
          </w:p>
        </w:tc>
      </w:tr>
      <w:tr w:rsidR="00274683" w:rsidRPr="008E5565" w:rsidTr="008F7CF4">
        <w:trPr>
          <w:trHeight w:hRule="exact" w:val="488"/>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5091" w:type="dxa"/>
            <w:gridSpan w:val="5"/>
          </w:tcPr>
          <w:p w:rsidR="00274683" w:rsidRPr="008E5565" w:rsidRDefault="00274683" w:rsidP="008F7CF4">
            <w:pPr>
              <w:pStyle w:val="TableParagraph"/>
              <w:spacing w:line="249" w:lineRule="exact"/>
            </w:pPr>
            <w:r w:rsidRPr="008E5565">
              <w:t>40</w:t>
            </w:r>
          </w:p>
        </w:tc>
        <w:tc>
          <w:tcPr>
            <w:tcW w:w="2422" w:type="dxa"/>
            <w:gridSpan w:val="3"/>
          </w:tcPr>
          <w:p w:rsidR="00274683" w:rsidRPr="008E5565" w:rsidRDefault="00274683" w:rsidP="008F7CF4">
            <w:pPr>
              <w:pStyle w:val="TableParagraph"/>
              <w:spacing w:line="249" w:lineRule="exact"/>
            </w:pPr>
            <w:r w:rsidRPr="008E5565">
              <w:t>8</w:t>
            </w:r>
          </w:p>
        </w:tc>
      </w:tr>
      <w:tr w:rsidR="00274683" w:rsidRPr="008E5565" w:rsidTr="008F7CF4">
        <w:trPr>
          <w:trHeight w:hRule="exact" w:val="1781"/>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tcPr>
          <w:p w:rsidR="00274683" w:rsidRPr="008E5565" w:rsidRDefault="00274683" w:rsidP="008F7CF4">
            <w:pPr>
              <w:pStyle w:val="TableParagraph"/>
              <w:spacing w:line="240" w:lineRule="auto"/>
              <w:ind w:right="41"/>
              <w:rPr>
                <w:lang w:val="ru-RU"/>
              </w:rPr>
            </w:pPr>
            <w:r w:rsidRPr="008E5565">
              <w:rPr>
                <w:lang w:val="ru-RU"/>
              </w:rPr>
              <w:t>Размер земельных участков газонаполнительных пунктов</w:t>
            </w:r>
          </w:p>
          <w:p w:rsidR="00274683" w:rsidRPr="008E5565" w:rsidRDefault="00274683" w:rsidP="008F7CF4">
            <w:pPr>
              <w:pStyle w:val="TableParagraph"/>
              <w:spacing w:before="1" w:line="240" w:lineRule="auto"/>
              <w:ind w:right="309"/>
              <w:jc w:val="both"/>
              <w:rPr>
                <w:lang w:val="ru-RU"/>
              </w:rPr>
            </w:pPr>
            <w:r w:rsidRPr="008E5565">
              <w:rPr>
                <w:lang w:val="ru-RU"/>
              </w:rPr>
              <w:t>и промежуточных складов баллонов не более, га</w:t>
            </w:r>
          </w:p>
        </w:tc>
        <w:tc>
          <w:tcPr>
            <w:tcW w:w="7513" w:type="dxa"/>
            <w:gridSpan w:val="8"/>
          </w:tcPr>
          <w:p w:rsidR="00274683" w:rsidRPr="008E5565" w:rsidRDefault="00274683" w:rsidP="008F7CF4">
            <w:pPr>
              <w:pStyle w:val="TableParagraph"/>
              <w:ind w:right="34"/>
            </w:pPr>
            <w:r w:rsidRPr="008E5565">
              <w:t>0,6</w:t>
            </w:r>
          </w:p>
        </w:tc>
      </w:tr>
      <w:tr w:rsidR="00274683" w:rsidRPr="008E5565" w:rsidTr="008F7CF4">
        <w:trPr>
          <w:trHeight w:hRule="exact" w:val="1023"/>
        </w:trPr>
        <w:tc>
          <w:tcPr>
            <w:tcW w:w="542" w:type="dxa"/>
            <w:vMerge/>
          </w:tcPr>
          <w:p w:rsidR="00274683" w:rsidRPr="008E5565" w:rsidRDefault="00274683"/>
        </w:tc>
        <w:tc>
          <w:tcPr>
            <w:tcW w:w="2153" w:type="dxa"/>
            <w:vMerge/>
          </w:tcPr>
          <w:p w:rsidR="00274683" w:rsidRPr="008E5565" w:rsidRDefault="00274683"/>
        </w:tc>
        <w:tc>
          <w:tcPr>
            <w:tcW w:w="3401" w:type="dxa"/>
            <w:gridSpan w:val="2"/>
          </w:tcPr>
          <w:p w:rsidR="00274683" w:rsidRPr="008E5565" w:rsidRDefault="00274683" w:rsidP="008F7CF4">
            <w:pPr>
              <w:pStyle w:val="TableParagraph"/>
              <w:spacing w:line="240" w:lineRule="auto"/>
              <w:ind w:right="769"/>
              <w:rPr>
                <w:lang w:val="ru-RU"/>
              </w:rPr>
            </w:pPr>
            <w:r w:rsidRPr="008E5565">
              <w:rPr>
                <w:lang w:val="ru-RU"/>
              </w:rPr>
              <w:t>Расчетный показатель максимально допустимого уровня территориальной доступности</w:t>
            </w:r>
          </w:p>
        </w:tc>
        <w:tc>
          <w:tcPr>
            <w:tcW w:w="2127" w:type="dxa"/>
          </w:tcPr>
          <w:p w:rsidR="00274683" w:rsidRPr="008E5565" w:rsidRDefault="00274683" w:rsidP="008F7CF4">
            <w:pPr>
              <w:pStyle w:val="TableParagraph"/>
              <w:ind w:left="0" w:right="1"/>
              <w:jc w:val="center"/>
            </w:pPr>
            <w:r w:rsidRPr="008E5565">
              <w:t>-</w:t>
            </w:r>
          </w:p>
        </w:tc>
        <w:tc>
          <w:tcPr>
            <w:tcW w:w="7513" w:type="dxa"/>
            <w:gridSpan w:val="8"/>
          </w:tcPr>
          <w:p w:rsidR="00274683" w:rsidRPr="008E5565" w:rsidRDefault="00274683" w:rsidP="008F7CF4">
            <w:pPr>
              <w:pStyle w:val="TableParagraph"/>
              <w:ind w:right="34"/>
            </w:pPr>
            <w:r w:rsidRPr="008E5565">
              <w:t>не нормируется</w:t>
            </w:r>
          </w:p>
        </w:tc>
      </w:tr>
      <w:tr w:rsidR="00274683" w:rsidRPr="008E5565" w:rsidTr="008F7CF4">
        <w:trPr>
          <w:trHeight w:hRule="exact" w:val="262"/>
        </w:trPr>
        <w:tc>
          <w:tcPr>
            <w:tcW w:w="542" w:type="dxa"/>
            <w:vMerge w:val="restart"/>
          </w:tcPr>
          <w:p w:rsidR="00274683" w:rsidRPr="008E5565" w:rsidRDefault="00274683" w:rsidP="008F7CF4">
            <w:pPr>
              <w:pStyle w:val="TableParagraph"/>
              <w:ind w:left="0"/>
              <w:jc w:val="center"/>
            </w:pPr>
            <w:r w:rsidRPr="008E5565">
              <w:t>3</w:t>
            </w:r>
          </w:p>
        </w:tc>
        <w:tc>
          <w:tcPr>
            <w:tcW w:w="2153" w:type="dxa"/>
            <w:vMerge w:val="restart"/>
          </w:tcPr>
          <w:p w:rsidR="00274683" w:rsidRPr="008E5565" w:rsidRDefault="00274683" w:rsidP="008F7CF4">
            <w:pPr>
              <w:pStyle w:val="TableParagraph"/>
              <w:spacing w:line="240" w:lineRule="auto"/>
              <w:ind w:right="264"/>
              <w:rPr>
                <w:lang w:val="ru-RU"/>
              </w:rPr>
            </w:pPr>
            <w:r w:rsidRPr="008E5565">
              <w:rPr>
                <w:lang w:val="ru-RU"/>
              </w:rPr>
              <w:t>Котельные, центральные тепловые пункты</w:t>
            </w:r>
          </w:p>
        </w:tc>
        <w:tc>
          <w:tcPr>
            <w:tcW w:w="1841" w:type="dxa"/>
            <w:vMerge w:val="restart"/>
          </w:tcPr>
          <w:p w:rsidR="00274683" w:rsidRPr="008E5565" w:rsidRDefault="00274683" w:rsidP="008F7CF4">
            <w:pPr>
              <w:pStyle w:val="TableParagraph"/>
              <w:spacing w:line="240" w:lineRule="auto"/>
              <w:ind w:right="210"/>
              <w:rPr>
                <w:lang w:val="ru-RU"/>
              </w:rPr>
            </w:pPr>
            <w:r w:rsidRPr="008E5565">
              <w:rPr>
                <w:lang w:val="ru-RU"/>
              </w:rPr>
              <w:t>Расчетные показатели минимально допустимого уровня обеспеченности</w:t>
            </w:r>
          </w:p>
        </w:tc>
        <w:tc>
          <w:tcPr>
            <w:tcW w:w="1561" w:type="dxa"/>
            <w:vMerge w:val="restart"/>
          </w:tcPr>
          <w:p w:rsidR="00274683" w:rsidRPr="008E5565" w:rsidRDefault="00274683" w:rsidP="008F7CF4">
            <w:pPr>
              <w:pStyle w:val="TableParagraph"/>
              <w:spacing w:line="240" w:lineRule="auto"/>
              <w:ind w:right="217"/>
              <w:rPr>
                <w:lang w:val="ru-RU"/>
              </w:rPr>
            </w:pPr>
            <w:r w:rsidRPr="008E5565">
              <w:rPr>
                <w:lang w:val="ru-RU"/>
              </w:rPr>
              <w:t>Расчетный показатель минимально допустимого уровня мощности объекта</w:t>
            </w:r>
          </w:p>
        </w:tc>
        <w:tc>
          <w:tcPr>
            <w:tcW w:w="2127" w:type="dxa"/>
            <w:vMerge w:val="restart"/>
          </w:tcPr>
          <w:p w:rsidR="00274683" w:rsidRPr="008E5565" w:rsidRDefault="00274683" w:rsidP="008F7CF4">
            <w:pPr>
              <w:pStyle w:val="TableParagraph"/>
              <w:spacing w:line="240" w:lineRule="auto"/>
              <w:ind w:right="175"/>
              <w:rPr>
                <w:lang w:val="ru-RU"/>
              </w:rPr>
            </w:pPr>
            <w:r w:rsidRPr="008E5565">
              <w:rPr>
                <w:lang w:val="ru-RU"/>
              </w:rPr>
              <w:t>Удельные расходы тепла на отопление жилых зданий, кДж/(кв.м °С·сут) общей площади здания</w:t>
            </w:r>
          </w:p>
          <w:p w:rsidR="00274683" w:rsidRPr="008E5565" w:rsidRDefault="00274683" w:rsidP="008F7CF4">
            <w:pPr>
              <w:pStyle w:val="TableParagraph"/>
              <w:spacing w:line="252" w:lineRule="exact"/>
              <w:ind w:right="139"/>
            </w:pPr>
            <w:r w:rsidRPr="008E5565">
              <w:t>по этажности</w:t>
            </w:r>
          </w:p>
        </w:tc>
        <w:tc>
          <w:tcPr>
            <w:tcW w:w="2436" w:type="dxa"/>
            <w:vMerge w:val="restart"/>
          </w:tcPr>
          <w:p w:rsidR="00274683" w:rsidRPr="008E5565" w:rsidRDefault="00274683" w:rsidP="008F7CF4">
            <w:pPr>
              <w:pStyle w:val="TableParagraph"/>
              <w:spacing w:line="240" w:lineRule="auto"/>
              <w:ind w:right="96"/>
              <w:rPr>
                <w:lang w:val="ru-RU"/>
              </w:rPr>
            </w:pPr>
            <w:r w:rsidRPr="008E5565">
              <w:rPr>
                <w:lang w:val="ru-RU"/>
              </w:rPr>
              <w:t>Отапливаемая площадь дома, кв.м</w:t>
            </w:r>
          </w:p>
        </w:tc>
        <w:tc>
          <w:tcPr>
            <w:tcW w:w="5077" w:type="dxa"/>
            <w:gridSpan w:val="7"/>
          </w:tcPr>
          <w:p w:rsidR="00274683" w:rsidRPr="008E5565" w:rsidRDefault="00274683" w:rsidP="008F7CF4">
            <w:pPr>
              <w:pStyle w:val="TableParagraph"/>
              <w:ind w:right="733"/>
            </w:pPr>
            <w:r w:rsidRPr="008E5565">
              <w:t>Этажность</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vMerge/>
          </w:tcPr>
          <w:p w:rsidR="00274683" w:rsidRPr="008E5565" w:rsidRDefault="00274683"/>
        </w:tc>
        <w:tc>
          <w:tcPr>
            <w:tcW w:w="819" w:type="dxa"/>
          </w:tcPr>
          <w:p w:rsidR="00274683" w:rsidRPr="008E5565" w:rsidRDefault="00274683">
            <w:pPr>
              <w:pStyle w:val="TableParagraph"/>
            </w:pPr>
            <w:r w:rsidRPr="008E5565">
              <w:t>1</w:t>
            </w:r>
          </w:p>
        </w:tc>
        <w:tc>
          <w:tcPr>
            <w:tcW w:w="917" w:type="dxa"/>
          </w:tcPr>
          <w:p w:rsidR="00274683" w:rsidRPr="008E5565" w:rsidRDefault="00274683">
            <w:pPr>
              <w:pStyle w:val="TableParagraph"/>
            </w:pPr>
            <w:r w:rsidRPr="008E5565">
              <w:t>2</w:t>
            </w:r>
          </w:p>
        </w:tc>
        <w:tc>
          <w:tcPr>
            <w:tcW w:w="919" w:type="dxa"/>
            <w:gridSpan w:val="2"/>
          </w:tcPr>
          <w:p w:rsidR="00274683" w:rsidRPr="008E5565" w:rsidRDefault="00274683">
            <w:pPr>
              <w:pStyle w:val="TableParagraph"/>
            </w:pPr>
          </w:p>
        </w:tc>
        <w:tc>
          <w:tcPr>
            <w:tcW w:w="907" w:type="dxa"/>
          </w:tcPr>
          <w:p w:rsidR="00274683" w:rsidRPr="008E5565" w:rsidRDefault="00274683">
            <w:pPr>
              <w:pStyle w:val="TableParagraph"/>
            </w:pPr>
          </w:p>
        </w:tc>
        <w:tc>
          <w:tcPr>
            <w:tcW w:w="720" w:type="dxa"/>
          </w:tcPr>
          <w:p w:rsidR="00274683" w:rsidRPr="008E5565" w:rsidRDefault="00274683"/>
        </w:tc>
        <w:tc>
          <w:tcPr>
            <w:tcW w:w="794" w:type="dxa"/>
          </w:tcPr>
          <w:p w:rsidR="00274683" w:rsidRPr="008E5565" w:rsidRDefault="00274683"/>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ind w:right="96"/>
            </w:pPr>
            <w:r w:rsidRPr="008E5565">
              <w:t>60 и менее</w:t>
            </w:r>
          </w:p>
        </w:tc>
        <w:tc>
          <w:tcPr>
            <w:tcW w:w="819" w:type="dxa"/>
          </w:tcPr>
          <w:p w:rsidR="00274683" w:rsidRPr="008E5565" w:rsidRDefault="00274683">
            <w:pPr>
              <w:pStyle w:val="TableParagraph"/>
            </w:pPr>
            <w:r w:rsidRPr="008E5565">
              <w:t>140</w:t>
            </w:r>
          </w:p>
        </w:tc>
        <w:tc>
          <w:tcPr>
            <w:tcW w:w="917" w:type="dxa"/>
          </w:tcPr>
          <w:p w:rsidR="00274683" w:rsidRPr="008E5565" w:rsidRDefault="00274683">
            <w:pPr>
              <w:pStyle w:val="TableParagraph"/>
            </w:pPr>
            <w:r w:rsidRPr="008E5565">
              <w:t>-</w:t>
            </w:r>
          </w:p>
        </w:tc>
        <w:tc>
          <w:tcPr>
            <w:tcW w:w="919" w:type="dxa"/>
            <w:gridSpan w:val="2"/>
          </w:tcPr>
          <w:p w:rsidR="00274683" w:rsidRPr="008E5565" w:rsidRDefault="00274683">
            <w:pPr>
              <w:pStyle w:val="TableParagraph"/>
            </w:pPr>
          </w:p>
        </w:tc>
        <w:tc>
          <w:tcPr>
            <w:tcW w:w="907" w:type="dxa"/>
          </w:tcPr>
          <w:p w:rsidR="00274683" w:rsidRPr="008E5565" w:rsidRDefault="00274683">
            <w:pPr>
              <w:pStyle w:val="TableParagraph"/>
            </w:pPr>
          </w:p>
        </w:tc>
        <w:tc>
          <w:tcPr>
            <w:tcW w:w="720" w:type="dxa"/>
          </w:tcPr>
          <w:p w:rsidR="00274683" w:rsidRPr="008E5565" w:rsidRDefault="00274683"/>
        </w:tc>
        <w:tc>
          <w:tcPr>
            <w:tcW w:w="794" w:type="dxa"/>
          </w:tcPr>
          <w:p w:rsidR="00274683" w:rsidRPr="008E5565" w:rsidRDefault="00274683"/>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spacing w:line="249" w:lineRule="exact"/>
              <w:ind w:right="96"/>
            </w:pPr>
            <w:r w:rsidRPr="008E5565">
              <w:t>100</w:t>
            </w:r>
          </w:p>
        </w:tc>
        <w:tc>
          <w:tcPr>
            <w:tcW w:w="819" w:type="dxa"/>
          </w:tcPr>
          <w:p w:rsidR="00274683" w:rsidRPr="008E5565" w:rsidRDefault="00274683" w:rsidP="008F7CF4">
            <w:pPr>
              <w:pStyle w:val="TableParagraph"/>
              <w:spacing w:line="249" w:lineRule="exact"/>
            </w:pPr>
            <w:r w:rsidRPr="008E5565">
              <w:t>125</w:t>
            </w:r>
          </w:p>
        </w:tc>
        <w:tc>
          <w:tcPr>
            <w:tcW w:w="917" w:type="dxa"/>
          </w:tcPr>
          <w:p w:rsidR="00274683" w:rsidRPr="008E5565" w:rsidRDefault="00274683" w:rsidP="008F7CF4">
            <w:pPr>
              <w:pStyle w:val="TableParagraph"/>
              <w:spacing w:line="249" w:lineRule="exact"/>
            </w:pPr>
            <w:r w:rsidRPr="008E5565">
              <w:t>135</w:t>
            </w:r>
          </w:p>
        </w:tc>
        <w:tc>
          <w:tcPr>
            <w:tcW w:w="919" w:type="dxa"/>
            <w:gridSpan w:val="2"/>
          </w:tcPr>
          <w:p w:rsidR="00274683" w:rsidRPr="008E5565" w:rsidRDefault="00274683" w:rsidP="008F7CF4">
            <w:pPr>
              <w:pStyle w:val="TableParagraph"/>
              <w:spacing w:line="249" w:lineRule="exact"/>
            </w:pPr>
          </w:p>
        </w:tc>
        <w:tc>
          <w:tcPr>
            <w:tcW w:w="907" w:type="dxa"/>
          </w:tcPr>
          <w:p w:rsidR="00274683" w:rsidRPr="008E5565" w:rsidRDefault="00274683" w:rsidP="008F7CF4">
            <w:pPr>
              <w:pStyle w:val="TableParagraph"/>
              <w:spacing w:line="249" w:lineRule="exact"/>
            </w:pPr>
          </w:p>
        </w:tc>
        <w:tc>
          <w:tcPr>
            <w:tcW w:w="720" w:type="dxa"/>
          </w:tcPr>
          <w:p w:rsidR="00274683" w:rsidRPr="008E5565" w:rsidRDefault="00274683"/>
        </w:tc>
        <w:tc>
          <w:tcPr>
            <w:tcW w:w="794" w:type="dxa"/>
          </w:tcPr>
          <w:p w:rsidR="00274683" w:rsidRPr="008E5565" w:rsidRDefault="00274683"/>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ind w:right="96"/>
            </w:pPr>
            <w:r w:rsidRPr="008E5565">
              <w:t>150</w:t>
            </w:r>
          </w:p>
        </w:tc>
        <w:tc>
          <w:tcPr>
            <w:tcW w:w="819" w:type="dxa"/>
          </w:tcPr>
          <w:p w:rsidR="00274683" w:rsidRPr="008E5565" w:rsidRDefault="00274683">
            <w:pPr>
              <w:pStyle w:val="TableParagraph"/>
            </w:pPr>
            <w:r w:rsidRPr="008E5565">
              <w:t>110</w:t>
            </w:r>
          </w:p>
        </w:tc>
        <w:tc>
          <w:tcPr>
            <w:tcW w:w="917" w:type="dxa"/>
          </w:tcPr>
          <w:p w:rsidR="00274683" w:rsidRPr="008E5565" w:rsidRDefault="00274683">
            <w:pPr>
              <w:pStyle w:val="TableParagraph"/>
            </w:pPr>
            <w:r w:rsidRPr="008E5565">
              <w:t>120</w:t>
            </w:r>
          </w:p>
        </w:tc>
        <w:tc>
          <w:tcPr>
            <w:tcW w:w="919" w:type="dxa"/>
            <w:gridSpan w:val="2"/>
          </w:tcPr>
          <w:p w:rsidR="00274683" w:rsidRPr="008E5565" w:rsidRDefault="00274683">
            <w:pPr>
              <w:pStyle w:val="TableParagraph"/>
            </w:pPr>
          </w:p>
        </w:tc>
        <w:tc>
          <w:tcPr>
            <w:tcW w:w="907" w:type="dxa"/>
          </w:tcPr>
          <w:p w:rsidR="00274683" w:rsidRPr="008E5565" w:rsidRDefault="00274683">
            <w:pPr>
              <w:pStyle w:val="TableParagraph"/>
            </w:pPr>
          </w:p>
        </w:tc>
        <w:tc>
          <w:tcPr>
            <w:tcW w:w="720" w:type="dxa"/>
          </w:tcPr>
          <w:p w:rsidR="00274683" w:rsidRPr="008E5565" w:rsidRDefault="00274683"/>
        </w:tc>
        <w:tc>
          <w:tcPr>
            <w:tcW w:w="794" w:type="dxa"/>
          </w:tcPr>
          <w:p w:rsidR="00274683" w:rsidRPr="008E5565" w:rsidRDefault="00274683"/>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ind w:right="96"/>
            </w:pPr>
            <w:r w:rsidRPr="008E5565">
              <w:t>250</w:t>
            </w:r>
          </w:p>
        </w:tc>
        <w:tc>
          <w:tcPr>
            <w:tcW w:w="819" w:type="dxa"/>
          </w:tcPr>
          <w:p w:rsidR="00274683" w:rsidRPr="008E5565" w:rsidRDefault="00274683">
            <w:pPr>
              <w:pStyle w:val="TableParagraph"/>
            </w:pPr>
            <w:r w:rsidRPr="008E5565">
              <w:t>100</w:t>
            </w:r>
          </w:p>
        </w:tc>
        <w:tc>
          <w:tcPr>
            <w:tcW w:w="917" w:type="dxa"/>
          </w:tcPr>
          <w:p w:rsidR="00274683" w:rsidRPr="008E5565" w:rsidRDefault="00274683">
            <w:pPr>
              <w:pStyle w:val="TableParagraph"/>
            </w:pPr>
            <w:r w:rsidRPr="008E5565">
              <w:t>105</w:t>
            </w:r>
          </w:p>
        </w:tc>
        <w:tc>
          <w:tcPr>
            <w:tcW w:w="919" w:type="dxa"/>
            <w:gridSpan w:val="2"/>
          </w:tcPr>
          <w:p w:rsidR="00274683" w:rsidRPr="008E5565" w:rsidRDefault="00274683">
            <w:pPr>
              <w:pStyle w:val="TableParagraph"/>
            </w:pPr>
          </w:p>
        </w:tc>
        <w:tc>
          <w:tcPr>
            <w:tcW w:w="907" w:type="dxa"/>
          </w:tcPr>
          <w:p w:rsidR="00274683" w:rsidRPr="008E5565" w:rsidRDefault="00274683">
            <w:pPr>
              <w:pStyle w:val="TableParagraph"/>
            </w:pPr>
          </w:p>
        </w:tc>
        <w:tc>
          <w:tcPr>
            <w:tcW w:w="720" w:type="dxa"/>
          </w:tcPr>
          <w:p w:rsidR="00274683" w:rsidRPr="008E5565" w:rsidRDefault="00274683"/>
        </w:tc>
        <w:tc>
          <w:tcPr>
            <w:tcW w:w="794" w:type="dxa"/>
          </w:tcPr>
          <w:p w:rsidR="00274683" w:rsidRPr="008E5565" w:rsidRDefault="00274683"/>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ind w:right="96"/>
            </w:pPr>
            <w:r w:rsidRPr="008E5565">
              <w:t>400</w:t>
            </w:r>
          </w:p>
        </w:tc>
        <w:tc>
          <w:tcPr>
            <w:tcW w:w="819" w:type="dxa"/>
          </w:tcPr>
          <w:p w:rsidR="00274683" w:rsidRPr="008E5565" w:rsidRDefault="00274683">
            <w:pPr>
              <w:pStyle w:val="TableParagraph"/>
            </w:pPr>
            <w:r w:rsidRPr="008E5565">
              <w:t>-</w:t>
            </w:r>
          </w:p>
        </w:tc>
        <w:tc>
          <w:tcPr>
            <w:tcW w:w="917" w:type="dxa"/>
          </w:tcPr>
          <w:p w:rsidR="00274683" w:rsidRPr="008E5565" w:rsidRDefault="00274683">
            <w:pPr>
              <w:pStyle w:val="TableParagraph"/>
            </w:pPr>
            <w:r w:rsidRPr="008E5565">
              <w:t>90</w:t>
            </w:r>
          </w:p>
        </w:tc>
        <w:tc>
          <w:tcPr>
            <w:tcW w:w="919" w:type="dxa"/>
            <w:gridSpan w:val="2"/>
          </w:tcPr>
          <w:p w:rsidR="00274683" w:rsidRPr="008E5565" w:rsidRDefault="00274683">
            <w:pPr>
              <w:pStyle w:val="TableParagraph"/>
            </w:pPr>
          </w:p>
        </w:tc>
        <w:tc>
          <w:tcPr>
            <w:tcW w:w="907" w:type="dxa"/>
          </w:tcPr>
          <w:p w:rsidR="00274683" w:rsidRPr="008E5565" w:rsidRDefault="00274683">
            <w:pPr>
              <w:pStyle w:val="TableParagraph"/>
            </w:pPr>
          </w:p>
        </w:tc>
        <w:tc>
          <w:tcPr>
            <w:tcW w:w="720" w:type="dxa"/>
          </w:tcPr>
          <w:p w:rsidR="00274683" w:rsidRPr="008E5565" w:rsidRDefault="00274683"/>
        </w:tc>
        <w:tc>
          <w:tcPr>
            <w:tcW w:w="794" w:type="dxa"/>
          </w:tcPr>
          <w:p w:rsidR="00274683" w:rsidRPr="008E5565" w:rsidRDefault="00274683"/>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ind w:right="96"/>
            </w:pPr>
            <w:r w:rsidRPr="008E5565">
              <w:t>600</w:t>
            </w:r>
          </w:p>
        </w:tc>
        <w:tc>
          <w:tcPr>
            <w:tcW w:w="819" w:type="dxa"/>
          </w:tcPr>
          <w:p w:rsidR="00274683" w:rsidRPr="008E5565" w:rsidRDefault="00274683">
            <w:pPr>
              <w:pStyle w:val="TableParagraph"/>
            </w:pPr>
            <w:r w:rsidRPr="008E5565">
              <w:t>-</w:t>
            </w:r>
          </w:p>
        </w:tc>
        <w:tc>
          <w:tcPr>
            <w:tcW w:w="917" w:type="dxa"/>
          </w:tcPr>
          <w:p w:rsidR="00274683" w:rsidRPr="008E5565" w:rsidRDefault="00274683">
            <w:pPr>
              <w:pStyle w:val="TableParagraph"/>
            </w:pPr>
            <w:r w:rsidRPr="008E5565">
              <w:t>80</w:t>
            </w:r>
          </w:p>
        </w:tc>
        <w:tc>
          <w:tcPr>
            <w:tcW w:w="919" w:type="dxa"/>
            <w:gridSpan w:val="2"/>
          </w:tcPr>
          <w:p w:rsidR="00274683" w:rsidRPr="008E5565" w:rsidRDefault="00274683">
            <w:pPr>
              <w:pStyle w:val="TableParagraph"/>
            </w:pPr>
          </w:p>
        </w:tc>
        <w:tc>
          <w:tcPr>
            <w:tcW w:w="907" w:type="dxa"/>
          </w:tcPr>
          <w:p w:rsidR="00274683" w:rsidRPr="008E5565" w:rsidRDefault="00274683">
            <w:pPr>
              <w:pStyle w:val="TableParagraph"/>
            </w:pPr>
          </w:p>
        </w:tc>
        <w:tc>
          <w:tcPr>
            <w:tcW w:w="720" w:type="dxa"/>
          </w:tcPr>
          <w:p w:rsidR="00274683" w:rsidRPr="008E5565" w:rsidRDefault="00274683"/>
        </w:tc>
        <w:tc>
          <w:tcPr>
            <w:tcW w:w="794" w:type="dxa"/>
          </w:tcPr>
          <w:p w:rsidR="00274683" w:rsidRPr="008E5565" w:rsidRDefault="00274683"/>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ind w:right="96"/>
            </w:pPr>
            <w:r w:rsidRPr="008E5565">
              <w:t>1000 и более</w:t>
            </w:r>
          </w:p>
        </w:tc>
        <w:tc>
          <w:tcPr>
            <w:tcW w:w="819" w:type="dxa"/>
          </w:tcPr>
          <w:p w:rsidR="00274683" w:rsidRPr="008E5565" w:rsidRDefault="00274683">
            <w:pPr>
              <w:pStyle w:val="TableParagraph"/>
            </w:pPr>
            <w:r w:rsidRPr="008E5565">
              <w:t>-</w:t>
            </w:r>
          </w:p>
        </w:tc>
        <w:tc>
          <w:tcPr>
            <w:tcW w:w="917" w:type="dxa"/>
          </w:tcPr>
          <w:p w:rsidR="00274683" w:rsidRPr="008E5565" w:rsidRDefault="00274683">
            <w:pPr>
              <w:pStyle w:val="TableParagraph"/>
            </w:pPr>
            <w:r w:rsidRPr="008E5565">
              <w:t>70</w:t>
            </w:r>
          </w:p>
        </w:tc>
        <w:tc>
          <w:tcPr>
            <w:tcW w:w="919" w:type="dxa"/>
            <w:gridSpan w:val="2"/>
          </w:tcPr>
          <w:p w:rsidR="00274683" w:rsidRPr="008E5565" w:rsidRDefault="00274683">
            <w:pPr>
              <w:pStyle w:val="TableParagraph"/>
            </w:pPr>
          </w:p>
        </w:tc>
        <w:tc>
          <w:tcPr>
            <w:tcW w:w="907" w:type="dxa"/>
          </w:tcPr>
          <w:p w:rsidR="00274683" w:rsidRPr="008E5565" w:rsidRDefault="00274683">
            <w:pPr>
              <w:pStyle w:val="TableParagraph"/>
            </w:pPr>
          </w:p>
        </w:tc>
        <w:tc>
          <w:tcPr>
            <w:tcW w:w="720" w:type="dxa"/>
          </w:tcPr>
          <w:p w:rsidR="00274683" w:rsidRPr="008E5565" w:rsidRDefault="00274683"/>
        </w:tc>
        <w:tc>
          <w:tcPr>
            <w:tcW w:w="794" w:type="dxa"/>
          </w:tcPr>
          <w:p w:rsidR="00274683" w:rsidRPr="008E5565" w:rsidRDefault="00274683"/>
        </w:tc>
      </w:tr>
      <w:tr w:rsidR="00274683" w:rsidRPr="008E5565" w:rsidTr="008F7CF4">
        <w:trPr>
          <w:trHeight w:hRule="exact" w:val="516"/>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val="restart"/>
          </w:tcPr>
          <w:p w:rsidR="00274683" w:rsidRPr="008E5565" w:rsidRDefault="00274683" w:rsidP="008F7CF4">
            <w:pPr>
              <w:pStyle w:val="TableParagraph"/>
              <w:spacing w:line="240" w:lineRule="auto"/>
              <w:ind w:right="260"/>
              <w:rPr>
                <w:lang w:val="ru-RU"/>
              </w:rPr>
            </w:pPr>
            <w:r w:rsidRPr="008E5565">
              <w:rPr>
                <w:lang w:val="ru-RU"/>
              </w:rPr>
              <w:t>Расчетный показатель минимально допустимой площади территории для размещения</w:t>
            </w:r>
          </w:p>
        </w:tc>
        <w:tc>
          <w:tcPr>
            <w:tcW w:w="2127" w:type="dxa"/>
            <w:vMerge w:val="restart"/>
          </w:tcPr>
          <w:p w:rsidR="00274683" w:rsidRPr="008E5565" w:rsidRDefault="00274683" w:rsidP="008F7CF4">
            <w:pPr>
              <w:pStyle w:val="TableParagraph"/>
              <w:spacing w:line="240" w:lineRule="auto"/>
              <w:ind w:right="225"/>
              <w:rPr>
                <w:lang w:val="ru-RU"/>
              </w:rPr>
            </w:pPr>
            <w:r w:rsidRPr="008E5565">
              <w:rPr>
                <w:lang w:val="ru-RU"/>
              </w:rPr>
              <w:t>Размер земельного участка для отдельно стоящих котельных</w:t>
            </w:r>
          </w:p>
          <w:p w:rsidR="00274683" w:rsidRPr="008E5565" w:rsidRDefault="00274683" w:rsidP="008F7CF4">
            <w:pPr>
              <w:pStyle w:val="TableParagraph"/>
              <w:spacing w:before="1" w:line="240" w:lineRule="auto"/>
              <w:ind w:right="477"/>
              <w:rPr>
                <w:lang w:val="ru-RU"/>
              </w:rPr>
            </w:pPr>
            <w:r w:rsidRPr="008E5565">
              <w:rPr>
                <w:lang w:val="ru-RU"/>
              </w:rPr>
              <w:t>в зависимости от мощности, га</w:t>
            </w:r>
          </w:p>
        </w:tc>
        <w:tc>
          <w:tcPr>
            <w:tcW w:w="2436" w:type="dxa"/>
            <w:vMerge w:val="restart"/>
          </w:tcPr>
          <w:p w:rsidR="00274683" w:rsidRPr="008E5565" w:rsidRDefault="00274683" w:rsidP="008F7CF4">
            <w:pPr>
              <w:pStyle w:val="TableParagraph"/>
              <w:spacing w:line="240" w:lineRule="auto"/>
              <w:ind w:right="270"/>
              <w:rPr>
                <w:lang w:val="ru-RU"/>
              </w:rPr>
            </w:pPr>
            <w:r w:rsidRPr="008E5565">
              <w:rPr>
                <w:lang w:val="ru-RU"/>
              </w:rPr>
              <w:t>Теплопроизводитель- ность котельной, Гкал/ч (МВт)</w:t>
            </w:r>
          </w:p>
        </w:tc>
        <w:tc>
          <w:tcPr>
            <w:tcW w:w="5077" w:type="dxa"/>
            <w:gridSpan w:val="7"/>
          </w:tcPr>
          <w:p w:rsidR="00274683" w:rsidRPr="008E5565" w:rsidRDefault="00274683" w:rsidP="008F7CF4">
            <w:pPr>
              <w:pStyle w:val="TableParagraph"/>
              <w:spacing w:line="240" w:lineRule="auto"/>
              <w:ind w:right="733"/>
              <w:rPr>
                <w:lang w:val="ru-RU"/>
              </w:rPr>
            </w:pPr>
            <w:r w:rsidRPr="008E5565">
              <w:rPr>
                <w:lang w:val="ru-RU"/>
              </w:rPr>
              <w:t>Размеры земельных участков, га, котельных, работающих</w:t>
            </w:r>
          </w:p>
        </w:tc>
      </w:tr>
      <w:tr w:rsidR="00274683" w:rsidRPr="008E5565" w:rsidTr="008F7CF4">
        <w:trPr>
          <w:trHeight w:hRule="exact" w:val="516"/>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1841" w:type="dxa"/>
            <w:vMerge/>
          </w:tcPr>
          <w:p w:rsidR="00274683" w:rsidRPr="008E5565" w:rsidRDefault="00274683">
            <w:pPr>
              <w:rPr>
                <w:lang w:val="ru-RU"/>
              </w:rPr>
            </w:pPr>
          </w:p>
        </w:tc>
        <w:tc>
          <w:tcPr>
            <w:tcW w:w="1561" w:type="dxa"/>
            <w:vMerge/>
          </w:tcPr>
          <w:p w:rsidR="00274683" w:rsidRPr="008E5565" w:rsidRDefault="00274683">
            <w:pPr>
              <w:rPr>
                <w:lang w:val="ru-RU"/>
              </w:rPr>
            </w:pPr>
          </w:p>
        </w:tc>
        <w:tc>
          <w:tcPr>
            <w:tcW w:w="2127" w:type="dxa"/>
            <w:vMerge/>
          </w:tcPr>
          <w:p w:rsidR="00274683" w:rsidRPr="008E5565" w:rsidRDefault="00274683">
            <w:pPr>
              <w:rPr>
                <w:lang w:val="ru-RU"/>
              </w:rPr>
            </w:pPr>
          </w:p>
        </w:tc>
        <w:tc>
          <w:tcPr>
            <w:tcW w:w="2436" w:type="dxa"/>
            <w:vMerge/>
          </w:tcPr>
          <w:p w:rsidR="00274683" w:rsidRPr="008E5565" w:rsidRDefault="00274683">
            <w:pPr>
              <w:rPr>
                <w:lang w:val="ru-RU"/>
              </w:rPr>
            </w:pPr>
          </w:p>
        </w:tc>
        <w:tc>
          <w:tcPr>
            <w:tcW w:w="2007" w:type="dxa"/>
            <w:gridSpan w:val="3"/>
          </w:tcPr>
          <w:p w:rsidR="00274683" w:rsidRPr="008E5565" w:rsidRDefault="00274683" w:rsidP="008F7CF4">
            <w:pPr>
              <w:pStyle w:val="TableParagraph"/>
              <w:spacing w:line="240" w:lineRule="auto"/>
              <w:ind w:right="835"/>
              <w:rPr>
                <w:lang w:val="ru-RU"/>
              </w:rPr>
            </w:pPr>
            <w:r w:rsidRPr="008E5565">
              <w:t xml:space="preserve">на </w:t>
            </w:r>
            <w:r w:rsidRPr="008E5565">
              <w:rPr>
                <w:lang w:val="ru-RU"/>
              </w:rPr>
              <w:t>элекрт-ве</w:t>
            </w:r>
          </w:p>
        </w:tc>
        <w:tc>
          <w:tcPr>
            <w:tcW w:w="3070" w:type="dxa"/>
            <w:gridSpan w:val="4"/>
          </w:tcPr>
          <w:p w:rsidR="00274683" w:rsidRPr="008E5565" w:rsidRDefault="00274683" w:rsidP="008F7CF4">
            <w:pPr>
              <w:pStyle w:val="TableParagraph"/>
              <w:ind w:right="535"/>
              <w:rPr>
                <w:lang w:val="ru-RU"/>
              </w:rPr>
            </w:pPr>
            <w:r w:rsidRPr="008E5565">
              <w:t>на газ</w:t>
            </w:r>
            <w:r w:rsidRPr="008E5565">
              <w:rPr>
                <w:lang w:val="ru-RU"/>
              </w:rPr>
              <w:t>е</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ind w:right="96"/>
              <w:rPr>
                <w:lang w:val="ru-RU"/>
              </w:rPr>
            </w:pPr>
            <w:r w:rsidRPr="008E5565">
              <w:t xml:space="preserve">до </w:t>
            </w:r>
            <w:r w:rsidRPr="008E5565">
              <w:rPr>
                <w:lang w:val="ru-RU"/>
              </w:rPr>
              <w:t>2</w:t>
            </w:r>
          </w:p>
        </w:tc>
        <w:tc>
          <w:tcPr>
            <w:tcW w:w="2007" w:type="dxa"/>
            <w:gridSpan w:val="3"/>
          </w:tcPr>
          <w:p w:rsidR="00274683" w:rsidRPr="008E5565" w:rsidRDefault="00274683" w:rsidP="008F7CF4">
            <w:pPr>
              <w:pStyle w:val="TableParagraph"/>
              <w:ind w:right="835"/>
              <w:rPr>
                <w:lang w:val="ru-RU"/>
              </w:rPr>
            </w:pPr>
            <w:r w:rsidRPr="008E5565">
              <w:t>0,</w:t>
            </w:r>
            <w:r w:rsidRPr="008E5565">
              <w:rPr>
                <w:lang w:val="ru-RU"/>
              </w:rPr>
              <w:t>5</w:t>
            </w:r>
          </w:p>
        </w:tc>
        <w:tc>
          <w:tcPr>
            <w:tcW w:w="3070" w:type="dxa"/>
            <w:gridSpan w:val="4"/>
          </w:tcPr>
          <w:p w:rsidR="00274683" w:rsidRPr="008E5565" w:rsidRDefault="00274683" w:rsidP="008F7CF4">
            <w:pPr>
              <w:pStyle w:val="TableParagraph"/>
              <w:ind w:right="535"/>
              <w:rPr>
                <w:lang w:val="ru-RU"/>
              </w:rPr>
            </w:pPr>
            <w:r w:rsidRPr="008E5565">
              <w:t>0,</w:t>
            </w:r>
            <w:r w:rsidRPr="008E5565">
              <w:rPr>
                <w:lang w:val="ru-RU"/>
              </w:rPr>
              <w:t>65</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spacing w:line="249" w:lineRule="exact"/>
              <w:ind w:right="96"/>
            </w:pPr>
            <w:r w:rsidRPr="008E5565">
              <w:t xml:space="preserve">св. </w:t>
            </w:r>
            <w:r w:rsidRPr="008E5565">
              <w:rPr>
                <w:lang w:val="ru-RU"/>
              </w:rPr>
              <w:t>2</w:t>
            </w:r>
            <w:r w:rsidRPr="008E5565">
              <w:t xml:space="preserve"> до</w:t>
            </w:r>
            <w:r w:rsidRPr="008E5565">
              <w:rPr>
                <w:lang w:val="ru-RU"/>
              </w:rPr>
              <w:t xml:space="preserve"> 5</w:t>
            </w:r>
            <w:r w:rsidRPr="008E5565">
              <w:t xml:space="preserve"> </w:t>
            </w:r>
          </w:p>
        </w:tc>
        <w:tc>
          <w:tcPr>
            <w:tcW w:w="2007" w:type="dxa"/>
            <w:gridSpan w:val="3"/>
          </w:tcPr>
          <w:p w:rsidR="00274683" w:rsidRPr="008E5565" w:rsidRDefault="00274683" w:rsidP="008F7CF4">
            <w:pPr>
              <w:pStyle w:val="TableParagraph"/>
              <w:spacing w:line="249" w:lineRule="exact"/>
            </w:pPr>
            <w:r w:rsidRPr="008E5565">
              <w:t>1</w:t>
            </w:r>
          </w:p>
        </w:tc>
        <w:tc>
          <w:tcPr>
            <w:tcW w:w="3070" w:type="dxa"/>
            <w:gridSpan w:val="4"/>
          </w:tcPr>
          <w:p w:rsidR="00274683" w:rsidRPr="008E5565" w:rsidRDefault="00274683" w:rsidP="008F7CF4">
            <w:pPr>
              <w:pStyle w:val="TableParagraph"/>
              <w:spacing w:line="249" w:lineRule="exact"/>
            </w:pPr>
            <w:r w:rsidRPr="008E5565">
              <w:t>1</w:t>
            </w:r>
          </w:p>
        </w:tc>
      </w:tr>
      <w:tr w:rsidR="00274683" w:rsidRPr="008E5565" w:rsidTr="008F7CF4">
        <w:trPr>
          <w:trHeight w:hRule="exact" w:val="476"/>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ind w:right="96"/>
              <w:rPr>
                <w:lang w:val="ru-RU"/>
              </w:rPr>
            </w:pPr>
            <w:r w:rsidRPr="008E5565">
              <w:rPr>
                <w:lang w:val="ru-RU"/>
              </w:rPr>
              <w:t>св. 5 до 10</w:t>
            </w:r>
          </w:p>
        </w:tc>
        <w:tc>
          <w:tcPr>
            <w:tcW w:w="2007" w:type="dxa"/>
            <w:gridSpan w:val="3"/>
          </w:tcPr>
          <w:p w:rsidR="00274683" w:rsidRPr="008E5565" w:rsidRDefault="00274683">
            <w:pPr>
              <w:pStyle w:val="TableParagraph"/>
              <w:rPr>
                <w:lang w:val="ru-RU"/>
              </w:rPr>
            </w:pPr>
            <w:r w:rsidRPr="008E5565">
              <w:rPr>
                <w:lang w:val="ru-RU"/>
              </w:rPr>
              <w:t>2</w:t>
            </w:r>
          </w:p>
        </w:tc>
        <w:tc>
          <w:tcPr>
            <w:tcW w:w="3070" w:type="dxa"/>
            <w:gridSpan w:val="4"/>
          </w:tcPr>
          <w:p w:rsidR="00274683" w:rsidRPr="008E5565" w:rsidRDefault="00274683" w:rsidP="008F7CF4">
            <w:pPr>
              <w:pStyle w:val="TableParagraph"/>
              <w:ind w:right="535"/>
              <w:rPr>
                <w:lang w:val="ru-RU"/>
              </w:rPr>
            </w:pPr>
            <w:r w:rsidRPr="008E5565">
              <w:rPr>
                <w:lang w:val="ru-RU"/>
              </w:rPr>
              <w:t>1,5</w:t>
            </w:r>
          </w:p>
        </w:tc>
      </w:tr>
    </w:tbl>
    <w:p w:rsidR="00274683" w:rsidRPr="008E5565" w:rsidRDefault="00274683">
      <w:pPr>
        <w:rPr>
          <w:lang w:val="ru-RU"/>
        </w:r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lang w:val="ru-RU"/>
        </w:rPr>
      </w:pPr>
    </w:p>
    <w:p w:rsidR="00274683" w:rsidRPr="008E5565" w:rsidRDefault="00274683">
      <w:pPr>
        <w:pStyle w:val="BodyText"/>
        <w:spacing w:before="8" w:after="1"/>
        <w:rPr>
          <w:sz w:val="22"/>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2153"/>
        <w:gridCol w:w="1841"/>
        <w:gridCol w:w="1561"/>
        <w:gridCol w:w="2127"/>
        <w:gridCol w:w="2436"/>
        <w:gridCol w:w="1983"/>
        <w:gridCol w:w="3094"/>
      </w:tblGrid>
      <w:tr w:rsidR="00274683" w:rsidRPr="008E5565" w:rsidTr="008F7CF4">
        <w:trPr>
          <w:trHeight w:hRule="exact" w:val="262"/>
        </w:trPr>
        <w:tc>
          <w:tcPr>
            <w:tcW w:w="542" w:type="dxa"/>
            <w:vMerge w:val="restart"/>
          </w:tcPr>
          <w:p w:rsidR="00274683" w:rsidRPr="008E5565" w:rsidRDefault="00274683">
            <w:pPr>
              <w:rPr>
                <w:lang w:val="ru-RU"/>
              </w:rPr>
            </w:pPr>
          </w:p>
        </w:tc>
        <w:tc>
          <w:tcPr>
            <w:tcW w:w="2153" w:type="dxa"/>
            <w:vMerge w:val="restart"/>
          </w:tcPr>
          <w:p w:rsidR="00274683" w:rsidRPr="008E5565" w:rsidRDefault="00274683">
            <w:pPr>
              <w:rPr>
                <w:lang w:val="ru-RU"/>
              </w:rPr>
            </w:pPr>
          </w:p>
        </w:tc>
        <w:tc>
          <w:tcPr>
            <w:tcW w:w="1841" w:type="dxa"/>
          </w:tcPr>
          <w:p w:rsidR="00274683" w:rsidRPr="008E5565" w:rsidRDefault="00274683">
            <w:pPr>
              <w:rPr>
                <w:lang w:val="ru-RU"/>
              </w:rPr>
            </w:pPr>
          </w:p>
        </w:tc>
        <w:tc>
          <w:tcPr>
            <w:tcW w:w="1561" w:type="dxa"/>
          </w:tcPr>
          <w:p w:rsidR="00274683" w:rsidRPr="008E5565" w:rsidRDefault="00274683" w:rsidP="008F7CF4">
            <w:pPr>
              <w:pStyle w:val="TableParagraph"/>
              <w:ind w:right="238"/>
              <w:rPr>
                <w:lang w:val="ru-RU"/>
              </w:rPr>
            </w:pPr>
            <w:r w:rsidRPr="008E5565">
              <w:rPr>
                <w:lang w:val="ru-RU"/>
              </w:rPr>
              <w:t>объекта</w:t>
            </w:r>
          </w:p>
        </w:tc>
        <w:tc>
          <w:tcPr>
            <w:tcW w:w="2127" w:type="dxa"/>
          </w:tcPr>
          <w:p w:rsidR="00274683" w:rsidRPr="008E5565" w:rsidRDefault="00274683">
            <w:pPr>
              <w:rPr>
                <w:lang w:val="ru-RU"/>
              </w:rPr>
            </w:pPr>
          </w:p>
        </w:tc>
        <w:tc>
          <w:tcPr>
            <w:tcW w:w="2436" w:type="dxa"/>
          </w:tcPr>
          <w:p w:rsidR="00274683" w:rsidRPr="008E5565" w:rsidRDefault="00274683" w:rsidP="008F7CF4">
            <w:pPr>
              <w:pStyle w:val="TableParagraph"/>
              <w:ind w:right="96"/>
              <w:rPr>
                <w:lang w:val="ru-RU"/>
              </w:rPr>
            </w:pPr>
          </w:p>
        </w:tc>
        <w:tc>
          <w:tcPr>
            <w:tcW w:w="1983" w:type="dxa"/>
          </w:tcPr>
          <w:p w:rsidR="00274683" w:rsidRPr="008E5565" w:rsidRDefault="00274683">
            <w:pPr>
              <w:rPr>
                <w:lang w:val="ru-RU"/>
              </w:rPr>
            </w:pPr>
          </w:p>
        </w:tc>
        <w:tc>
          <w:tcPr>
            <w:tcW w:w="3094" w:type="dxa"/>
          </w:tcPr>
          <w:p w:rsidR="00274683" w:rsidRPr="008E5565" w:rsidRDefault="00274683">
            <w:pPr>
              <w:rPr>
                <w:lang w:val="ru-RU"/>
              </w:rPr>
            </w:pPr>
          </w:p>
        </w:tc>
      </w:tr>
      <w:tr w:rsidR="00274683" w:rsidRPr="008E5565" w:rsidTr="007E6303">
        <w:trPr>
          <w:trHeight w:hRule="exact" w:val="1022"/>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3402" w:type="dxa"/>
            <w:gridSpan w:val="2"/>
          </w:tcPr>
          <w:p w:rsidR="00274683" w:rsidRPr="008E5565" w:rsidRDefault="00274683" w:rsidP="008F7CF4">
            <w:pPr>
              <w:pStyle w:val="TableParagraph"/>
              <w:spacing w:line="240" w:lineRule="auto"/>
              <w:ind w:right="769"/>
              <w:rPr>
                <w:lang w:val="ru-RU"/>
              </w:rPr>
            </w:pPr>
            <w:r w:rsidRPr="008E5565">
              <w:rPr>
                <w:lang w:val="ru-RU"/>
              </w:rPr>
              <w:t>Расчетный показатель максимально допустимого уровня территориальной доступности</w:t>
            </w:r>
          </w:p>
        </w:tc>
        <w:tc>
          <w:tcPr>
            <w:tcW w:w="2127" w:type="dxa"/>
          </w:tcPr>
          <w:p w:rsidR="00274683" w:rsidRPr="008E5565" w:rsidRDefault="00274683" w:rsidP="008F7CF4">
            <w:pPr>
              <w:pStyle w:val="TableParagraph"/>
              <w:spacing w:line="249" w:lineRule="exact"/>
              <w:ind w:left="0" w:right="1"/>
              <w:jc w:val="center"/>
              <w:rPr>
                <w:lang w:val="ru-RU"/>
              </w:rPr>
            </w:pPr>
            <w:r w:rsidRPr="008E5565">
              <w:rPr>
                <w:lang w:val="ru-RU"/>
              </w:rPr>
              <w:t>-</w:t>
            </w:r>
          </w:p>
        </w:tc>
        <w:tc>
          <w:tcPr>
            <w:tcW w:w="7513" w:type="dxa"/>
            <w:gridSpan w:val="3"/>
          </w:tcPr>
          <w:p w:rsidR="00274683" w:rsidRPr="008E5565" w:rsidRDefault="00274683" w:rsidP="008F7CF4">
            <w:pPr>
              <w:pStyle w:val="TableParagraph"/>
              <w:spacing w:line="249" w:lineRule="exact"/>
              <w:ind w:right="34"/>
            </w:pPr>
            <w:r w:rsidRPr="008E5565">
              <w:rPr>
                <w:lang w:val="ru-RU"/>
              </w:rPr>
              <w:t>не нормируе</w:t>
            </w:r>
            <w:r w:rsidRPr="008E5565">
              <w:t>тся</w:t>
            </w:r>
          </w:p>
        </w:tc>
      </w:tr>
      <w:tr w:rsidR="00274683" w:rsidRPr="008E5565" w:rsidTr="008F7CF4">
        <w:trPr>
          <w:trHeight w:hRule="exact" w:val="1529"/>
        </w:trPr>
        <w:tc>
          <w:tcPr>
            <w:tcW w:w="542" w:type="dxa"/>
            <w:vMerge w:val="restart"/>
          </w:tcPr>
          <w:p w:rsidR="00274683" w:rsidRPr="008E5565" w:rsidRDefault="00274683" w:rsidP="008F7CF4">
            <w:pPr>
              <w:pStyle w:val="TableParagraph"/>
              <w:ind w:left="0"/>
              <w:jc w:val="center"/>
            </w:pPr>
            <w:r w:rsidRPr="008E5565">
              <w:t>4</w:t>
            </w:r>
          </w:p>
        </w:tc>
        <w:tc>
          <w:tcPr>
            <w:tcW w:w="2153" w:type="dxa"/>
            <w:vMerge w:val="restart"/>
          </w:tcPr>
          <w:p w:rsidR="00274683" w:rsidRPr="008E5565" w:rsidRDefault="00274683" w:rsidP="008F7CF4">
            <w:pPr>
              <w:pStyle w:val="TableParagraph"/>
              <w:spacing w:line="240" w:lineRule="auto"/>
              <w:ind w:right="271"/>
              <w:rPr>
                <w:lang w:val="ru-RU"/>
              </w:rPr>
            </w:pPr>
            <w:r w:rsidRPr="008E5565">
              <w:rPr>
                <w:lang w:val="ru-RU"/>
              </w:rPr>
              <w:t>Водозаборы, станции водоподготовки (водопроводные очистные сооружения), насосные станции, резервуары, водонапорные башни, водопровод</w:t>
            </w:r>
          </w:p>
        </w:tc>
        <w:tc>
          <w:tcPr>
            <w:tcW w:w="1841" w:type="dxa"/>
            <w:vMerge w:val="restart"/>
          </w:tcPr>
          <w:p w:rsidR="00274683" w:rsidRPr="008E5565" w:rsidRDefault="00274683" w:rsidP="008F7CF4">
            <w:pPr>
              <w:pStyle w:val="TableParagraph"/>
              <w:spacing w:line="240" w:lineRule="auto"/>
              <w:ind w:right="210"/>
              <w:rPr>
                <w:lang w:val="ru-RU"/>
              </w:rPr>
            </w:pPr>
            <w:r w:rsidRPr="008E5565">
              <w:rPr>
                <w:lang w:val="ru-RU"/>
              </w:rPr>
              <w:t>Расчетные показатели минимально допустимого уровня обеспеченности</w:t>
            </w:r>
          </w:p>
        </w:tc>
        <w:tc>
          <w:tcPr>
            <w:tcW w:w="1561" w:type="dxa"/>
            <w:vMerge w:val="restart"/>
          </w:tcPr>
          <w:p w:rsidR="00274683" w:rsidRPr="008E5565" w:rsidRDefault="00274683" w:rsidP="008F7CF4">
            <w:pPr>
              <w:pStyle w:val="TableParagraph"/>
              <w:spacing w:line="240" w:lineRule="auto"/>
              <w:ind w:right="217"/>
              <w:rPr>
                <w:lang w:val="ru-RU"/>
              </w:rPr>
            </w:pPr>
            <w:r w:rsidRPr="008E5565">
              <w:rPr>
                <w:lang w:val="ru-RU"/>
              </w:rPr>
              <w:t>Расчетный показатель минимально допустимого уровня мощности объекта</w:t>
            </w:r>
          </w:p>
        </w:tc>
        <w:tc>
          <w:tcPr>
            <w:tcW w:w="2127" w:type="dxa"/>
            <w:vMerge w:val="restart"/>
          </w:tcPr>
          <w:p w:rsidR="00274683" w:rsidRPr="008E5565" w:rsidRDefault="00274683" w:rsidP="008F7CF4">
            <w:pPr>
              <w:pStyle w:val="TableParagraph"/>
              <w:spacing w:line="240" w:lineRule="auto"/>
              <w:ind w:right="315"/>
              <w:rPr>
                <w:lang w:val="ru-RU"/>
              </w:rPr>
            </w:pPr>
            <w:r w:rsidRPr="008E5565">
              <w:rPr>
                <w:lang w:val="ru-RU"/>
              </w:rPr>
              <w:t>Показатель удельного водопотребления, л/сут. на 1 чел.</w:t>
            </w:r>
          </w:p>
        </w:tc>
        <w:tc>
          <w:tcPr>
            <w:tcW w:w="4419" w:type="dxa"/>
            <w:gridSpan w:val="2"/>
          </w:tcPr>
          <w:p w:rsidR="00274683" w:rsidRPr="008E5565" w:rsidRDefault="00274683" w:rsidP="008F7CF4">
            <w:pPr>
              <w:pStyle w:val="TableParagraph"/>
              <w:spacing w:line="242" w:lineRule="auto"/>
              <w:ind w:right="416"/>
              <w:rPr>
                <w:lang w:val="ru-RU"/>
              </w:rPr>
            </w:pPr>
            <w:r w:rsidRPr="008E5565">
              <w:rPr>
                <w:lang w:val="ru-RU"/>
              </w:rPr>
              <w:t>Степень благоустройства районов жилой застройки</w:t>
            </w:r>
          </w:p>
        </w:tc>
        <w:tc>
          <w:tcPr>
            <w:tcW w:w="3094" w:type="dxa"/>
          </w:tcPr>
          <w:p w:rsidR="00274683" w:rsidRPr="008E5565" w:rsidRDefault="00274683" w:rsidP="008F7CF4">
            <w:pPr>
              <w:pStyle w:val="TableParagraph"/>
              <w:spacing w:line="240" w:lineRule="auto"/>
              <w:ind w:left="79" w:right="118"/>
              <w:rPr>
                <w:lang w:val="ru-RU"/>
              </w:rPr>
            </w:pPr>
            <w:r w:rsidRPr="008E5565">
              <w:rPr>
                <w:lang w:val="ru-RU"/>
              </w:rPr>
              <w:t>Минимальная норма удельного хозяйственно- питьевого  водопотребления на одного жителя среднесуточная (за год), л/сут. на человека</w:t>
            </w:r>
          </w:p>
        </w:tc>
      </w:tr>
      <w:tr w:rsidR="00274683" w:rsidRPr="008E5565" w:rsidTr="008F7CF4">
        <w:trPr>
          <w:trHeight w:hRule="exact" w:val="768"/>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1841" w:type="dxa"/>
            <w:vMerge/>
          </w:tcPr>
          <w:p w:rsidR="00274683" w:rsidRPr="008E5565" w:rsidRDefault="00274683">
            <w:pPr>
              <w:rPr>
                <w:lang w:val="ru-RU"/>
              </w:rPr>
            </w:pPr>
          </w:p>
        </w:tc>
        <w:tc>
          <w:tcPr>
            <w:tcW w:w="1561" w:type="dxa"/>
            <w:vMerge/>
          </w:tcPr>
          <w:p w:rsidR="00274683" w:rsidRPr="008E5565" w:rsidRDefault="00274683">
            <w:pPr>
              <w:rPr>
                <w:lang w:val="ru-RU"/>
              </w:rPr>
            </w:pPr>
          </w:p>
        </w:tc>
        <w:tc>
          <w:tcPr>
            <w:tcW w:w="2127" w:type="dxa"/>
            <w:vMerge/>
          </w:tcPr>
          <w:p w:rsidR="00274683" w:rsidRPr="008E5565" w:rsidRDefault="00274683">
            <w:pPr>
              <w:rPr>
                <w:lang w:val="ru-RU"/>
              </w:rPr>
            </w:pPr>
          </w:p>
        </w:tc>
        <w:tc>
          <w:tcPr>
            <w:tcW w:w="4419" w:type="dxa"/>
            <w:gridSpan w:val="2"/>
          </w:tcPr>
          <w:p w:rsidR="00274683" w:rsidRPr="008E5565" w:rsidRDefault="00274683" w:rsidP="008F7CF4">
            <w:pPr>
              <w:pStyle w:val="TableParagraph"/>
              <w:spacing w:line="240" w:lineRule="auto"/>
              <w:ind w:right="189"/>
              <w:rPr>
                <w:lang w:val="ru-RU"/>
              </w:rPr>
            </w:pPr>
            <w:r w:rsidRPr="008E5565">
              <w:rPr>
                <w:lang w:val="ru-RU"/>
              </w:rPr>
              <w:t>Застройка зданиями, оборудованными внутренним водопроводом и канализацией, без ванн</w:t>
            </w:r>
          </w:p>
        </w:tc>
        <w:tc>
          <w:tcPr>
            <w:tcW w:w="3094" w:type="dxa"/>
          </w:tcPr>
          <w:p w:rsidR="00274683" w:rsidRPr="008E5565" w:rsidRDefault="00274683" w:rsidP="008F7CF4">
            <w:pPr>
              <w:pStyle w:val="TableParagraph"/>
              <w:ind w:left="79" w:right="118"/>
              <w:rPr>
                <w:lang w:val="ru-RU"/>
              </w:rPr>
            </w:pPr>
            <w:r w:rsidRPr="008E5565">
              <w:rPr>
                <w:lang w:val="ru-RU"/>
              </w:rPr>
              <w:t>96</w:t>
            </w:r>
          </w:p>
        </w:tc>
      </w:tr>
      <w:tr w:rsidR="00274683" w:rsidRPr="008E5565" w:rsidTr="008F7CF4">
        <w:trPr>
          <w:trHeight w:hRule="exact" w:val="770"/>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4419" w:type="dxa"/>
            <w:gridSpan w:val="2"/>
          </w:tcPr>
          <w:p w:rsidR="00274683" w:rsidRPr="008E5565" w:rsidRDefault="00274683" w:rsidP="008F7CF4">
            <w:pPr>
              <w:pStyle w:val="TableParagraph"/>
              <w:spacing w:line="240" w:lineRule="auto"/>
              <w:ind w:right="189"/>
              <w:rPr>
                <w:lang w:val="ru-RU"/>
              </w:rPr>
            </w:pPr>
            <w:r w:rsidRPr="008E5565">
              <w:rPr>
                <w:lang w:val="ru-RU"/>
              </w:rPr>
              <w:t>Застройка зданиями, оборудованными внутренним водопроводом и канализацией, с ванными и местными водонагревателями</w:t>
            </w:r>
          </w:p>
        </w:tc>
        <w:tc>
          <w:tcPr>
            <w:tcW w:w="3094" w:type="dxa"/>
          </w:tcPr>
          <w:p w:rsidR="00274683" w:rsidRPr="008E5565" w:rsidRDefault="00274683" w:rsidP="008F7CF4">
            <w:pPr>
              <w:pStyle w:val="TableParagraph"/>
              <w:ind w:left="79" w:right="118"/>
              <w:rPr>
                <w:lang w:val="ru-RU"/>
              </w:rPr>
            </w:pPr>
            <w:r w:rsidRPr="008E5565">
              <w:t>1</w:t>
            </w:r>
            <w:r w:rsidRPr="008E5565">
              <w:rPr>
                <w:lang w:val="ru-RU"/>
              </w:rPr>
              <w:t>11</w:t>
            </w:r>
          </w:p>
        </w:tc>
      </w:tr>
      <w:tr w:rsidR="00274683" w:rsidRPr="008E5565" w:rsidTr="008F7CF4">
        <w:trPr>
          <w:trHeight w:hRule="exact" w:val="516"/>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val="restart"/>
          </w:tcPr>
          <w:p w:rsidR="00274683" w:rsidRPr="008E5565" w:rsidRDefault="00274683" w:rsidP="008F7CF4">
            <w:pPr>
              <w:pStyle w:val="TableParagraph"/>
              <w:spacing w:line="240" w:lineRule="auto"/>
              <w:ind w:right="260"/>
              <w:rPr>
                <w:lang w:val="ru-RU"/>
              </w:rPr>
            </w:pPr>
            <w:r w:rsidRPr="008E5565">
              <w:rPr>
                <w:lang w:val="ru-RU"/>
              </w:rPr>
              <w:t>Расчетный показатель минимально допустимой площади территории для размещения объекта</w:t>
            </w:r>
          </w:p>
        </w:tc>
        <w:tc>
          <w:tcPr>
            <w:tcW w:w="2127" w:type="dxa"/>
            <w:vMerge w:val="restart"/>
          </w:tcPr>
          <w:p w:rsidR="00274683" w:rsidRPr="008E5565" w:rsidRDefault="00274683" w:rsidP="008F7CF4">
            <w:pPr>
              <w:pStyle w:val="TableParagraph"/>
              <w:spacing w:line="240" w:lineRule="auto"/>
              <w:ind w:right="225"/>
              <w:rPr>
                <w:lang w:val="ru-RU"/>
              </w:rPr>
            </w:pPr>
            <w:r w:rsidRPr="008E5565">
              <w:rPr>
                <w:lang w:val="ru-RU"/>
              </w:rPr>
              <w:t>Размер земельного участка для размещения станций водоподготовки</w:t>
            </w:r>
          </w:p>
          <w:p w:rsidR="00274683" w:rsidRPr="008E5565" w:rsidRDefault="00274683" w:rsidP="008F7CF4">
            <w:pPr>
              <w:pStyle w:val="TableParagraph"/>
              <w:spacing w:before="1" w:line="240" w:lineRule="auto"/>
              <w:ind w:right="109"/>
              <w:rPr>
                <w:lang w:val="ru-RU"/>
              </w:rPr>
            </w:pPr>
            <w:r w:rsidRPr="008E5565">
              <w:rPr>
                <w:lang w:val="ru-RU"/>
              </w:rPr>
              <w:t xml:space="preserve">в зависимости от их </w:t>
            </w:r>
            <w:r w:rsidRPr="008E5565">
              <w:rPr>
                <w:spacing w:val="-7"/>
                <w:lang w:val="ru-RU"/>
              </w:rPr>
              <w:t xml:space="preserve">производительности, </w:t>
            </w:r>
            <w:r w:rsidRPr="008E5565">
              <w:rPr>
                <w:lang w:val="ru-RU"/>
              </w:rPr>
              <w:t>следует принимать по проекту,</w:t>
            </w:r>
          </w:p>
          <w:p w:rsidR="00274683" w:rsidRPr="008E5565" w:rsidRDefault="00274683" w:rsidP="008F7CF4">
            <w:pPr>
              <w:pStyle w:val="TableParagraph"/>
              <w:spacing w:line="252" w:lineRule="exact"/>
              <w:ind w:right="139"/>
            </w:pPr>
            <w:r w:rsidRPr="008E5565">
              <w:t>но не более, га</w:t>
            </w:r>
          </w:p>
        </w:tc>
        <w:tc>
          <w:tcPr>
            <w:tcW w:w="4419" w:type="dxa"/>
            <w:gridSpan w:val="2"/>
          </w:tcPr>
          <w:p w:rsidR="00274683" w:rsidRPr="008E5565" w:rsidRDefault="00274683" w:rsidP="008F7CF4">
            <w:pPr>
              <w:pStyle w:val="TableParagraph"/>
              <w:spacing w:line="252" w:lineRule="exact"/>
              <w:ind w:right="1216"/>
              <w:rPr>
                <w:lang w:val="ru-RU"/>
              </w:rPr>
            </w:pPr>
            <w:r w:rsidRPr="008E5565">
              <w:rPr>
                <w:lang w:val="ru-RU"/>
              </w:rPr>
              <w:t>Производительность станций водоподготовки, тыс. куб. м/сут.</w:t>
            </w:r>
          </w:p>
        </w:tc>
        <w:tc>
          <w:tcPr>
            <w:tcW w:w="3094" w:type="dxa"/>
          </w:tcPr>
          <w:p w:rsidR="00274683" w:rsidRPr="008E5565" w:rsidRDefault="00274683" w:rsidP="008F7CF4">
            <w:pPr>
              <w:pStyle w:val="TableParagraph"/>
              <w:spacing w:line="249" w:lineRule="exact"/>
              <w:ind w:left="79" w:right="118"/>
            </w:pPr>
            <w:r w:rsidRPr="008E5565">
              <w:t>Размер земельного участка, га</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4419" w:type="dxa"/>
            <w:gridSpan w:val="2"/>
          </w:tcPr>
          <w:p w:rsidR="00274683" w:rsidRPr="008E5565" w:rsidRDefault="00274683" w:rsidP="008F7CF4">
            <w:pPr>
              <w:pStyle w:val="TableParagraph"/>
              <w:spacing w:line="249" w:lineRule="exact"/>
              <w:ind w:right="416"/>
            </w:pPr>
            <w:r w:rsidRPr="008E5565">
              <w:t>До 0,1</w:t>
            </w:r>
          </w:p>
        </w:tc>
        <w:tc>
          <w:tcPr>
            <w:tcW w:w="3094" w:type="dxa"/>
          </w:tcPr>
          <w:p w:rsidR="00274683" w:rsidRPr="008E5565" w:rsidRDefault="00274683" w:rsidP="008F7CF4">
            <w:pPr>
              <w:pStyle w:val="TableParagraph"/>
              <w:spacing w:line="249" w:lineRule="exact"/>
              <w:ind w:left="79" w:right="118"/>
            </w:pPr>
            <w:r w:rsidRPr="008E5565">
              <w:t>0,1</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4419" w:type="dxa"/>
            <w:gridSpan w:val="2"/>
          </w:tcPr>
          <w:p w:rsidR="00274683" w:rsidRPr="008E5565" w:rsidRDefault="00274683" w:rsidP="008F7CF4">
            <w:pPr>
              <w:pStyle w:val="TableParagraph"/>
              <w:ind w:right="416"/>
            </w:pPr>
            <w:r w:rsidRPr="008E5565">
              <w:t>Свыше 0,1 до 0,2</w:t>
            </w:r>
          </w:p>
        </w:tc>
        <w:tc>
          <w:tcPr>
            <w:tcW w:w="3094" w:type="dxa"/>
          </w:tcPr>
          <w:p w:rsidR="00274683" w:rsidRPr="008E5565" w:rsidRDefault="00274683" w:rsidP="008F7CF4">
            <w:pPr>
              <w:pStyle w:val="TableParagraph"/>
              <w:ind w:left="79" w:right="118"/>
            </w:pPr>
            <w:r w:rsidRPr="008E5565">
              <w:t>0,25</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4419" w:type="dxa"/>
            <w:gridSpan w:val="2"/>
          </w:tcPr>
          <w:p w:rsidR="00274683" w:rsidRPr="008E5565" w:rsidRDefault="00274683" w:rsidP="008F7CF4">
            <w:pPr>
              <w:pStyle w:val="TableParagraph"/>
              <w:ind w:right="416"/>
            </w:pPr>
            <w:r w:rsidRPr="008E5565">
              <w:t>Свыше 0,2 до 0,4</w:t>
            </w:r>
          </w:p>
        </w:tc>
        <w:tc>
          <w:tcPr>
            <w:tcW w:w="3094" w:type="dxa"/>
          </w:tcPr>
          <w:p w:rsidR="00274683" w:rsidRPr="008E5565" w:rsidRDefault="00274683" w:rsidP="008F7CF4">
            <w:pPr>
              <w:pStyle w:val="TableParagraph"/>
              <w:ind w:left="79" w:right="118"/>
            </w:pPr>
            <w:r w:rsidRPr="008E5565">
              <w:t>0,4</w:t>
            </w:r>
          </w:p>
        </w:tc>
      </w:tr>
      <w:tr w:rsidR="00274683" w:rsidRPr="008E5565" w:rsidTr="008F7CF4">
        <w:trPr>
          <w:trHeight w:hRule="exact" w:val="264"/>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4419" w:type="dxa"/>
            <w:gridSpan w:val="2"/>
          </w:tcPr>
          <w:p w:rsidR="00274683" w:rsidRPr="008E5565" w:rsidRDefault="00274683" w:rsidP="008F7CF4">
            <w:pPr>
              <w:pStyle w:val="TableParagraph"/>
              <w:ind w:right="416"/>
            </w:pPr>
            <w:r w:rsidRPr="008E5565">
              <w:t>Свыше 0,4 до 0,8</w:t>
            </w:r>
          </w:p>
        </w:tc>
        <w:tc>
          <w:tcPr>
            <w:tcW w:w="3094" w:type="dxa"/>
          </w:tcPr>
          <w:p w:rsidR="00274683" w:rsidRPr="008E5565" w:rsidRDefault="00274683" w:rsidP="008F7CF4">
            <w:pPr>
              <w:pStyle w:val="TableParagraph"/>
              <w:ind w:left="79"/>
            </w:pPr>
            <w:r w:rsidRPr="008E5565">
              <w:t>1</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4419" w:type="dxa"/>
            <w:gridSpan w:val="2"/>
          </w:tcPr>
          <w:p w:rsidR="00274683" w:rsidRPr="008E5565" w:rsidRDefault="00274683" w:rsidP="008F7CF4">
            <w:pPr>
              <w:pStyle w:val="TableParagraph"/>
              <w:ind w:right="416"/>
            </w:pPr>
            <w:r w:rsidRPr="008E5565">
              <w:t>Свыше 0,8 до 12</w:t>
            </w:r>
          </w:p>
        </w:tc>
        <w:tc>
          <w:tcPr>
            <w:tcW w:w="3094" w:type="dxa"/>
          </w:tcPr>
          <w:p w:rsidR="00274683" w:rsidRPr="008E5565" w:rsidRDefault="00274683" w:rsidP="008F7CF4">
            <w:pPr>
              <w:pStyle w:val="TableParagraph"/>
              <w:ind w:left="79"/>
            </w:pPr>
            <w:r w:rsidRPr="008E5565">
              <w:t>2</w:t>
            </w:r>
          </w:p>
        </w:tc>
      </w:tr>
      <w:tr w:rsidR="00274683" w:rsidRPr="008E5565" w:rsidTr="007E6303">
        <w:trPr>
          <w:trHeight w:hRule="exact" w:val="516"/>
        </w:trPr>
        <w:tc>
          <w:tcPr>
            <w:tcW w:w="542" w:type="dxa"/>
            <w:vMerge/>
          </w:tcPr>
          <w:p w:rsidR="00274683" w:rsidRPr="008E5565" w:rsidRDefault="00274683"/>
        </w:tc>
        <w:tc>
          <w:tcPr>
            <w:tcW w:w="2153" w:type="dxa"/>
            <w:vMerge/>
          </w:tcPr>
          <w:p w:rsidR="00274683" w:rsidRPr="008E5565" w:rsidRDefault="00274683"/>
        </w:tc>
        <w:tc>
          <w:tcPr>
            <w:tcW w:w="3402" w:type="dxa"/>
            <w:gridSpan w:val="2"/>
          </w:tcPr>
          <w:p w:rsidR="00274683" w:rsidRPr="008E5565" w:rsidRDefault="00274683" w:rsidP="008F7CF4">
            <w:pPr>
              <w:pStyle w:val="TableParagraph"/>
              <w:spacing w:line="240" w:lineRule="auto"/>
              <w:ind w:right="769"/>
            </w:pPr>
            <w:r w:rsidRPr="008E5565">
              <w:t>Расчетный показатель максимально допустимого</w:t>
            </w:r>
          </w:p>
        </w:tc>
        <w:tc>
          <w:tcPr>
            <w:tcW w:w="2127" w:type="dxa"/>
          </w:tcPr>
          <w:p w:rsidR="00274683" w:rsidRPr="008E5565" w:rsidRDefault="00274683" w:rsidP="008F7CF4">
            <w:pPr>
              <w:pStyle w:val="TableParagraph"/>
              <w:ind w:left="0" w:right="1"/>
              <w:jc w:val="center"/>
            </w:pPr>
            <w:r w:rsidRPr="008E5565">
              <w:t>-</w:t>
            </w:r>
          </w:p>
        </w:tc>
        <w:tc>
          <w:tcPr>
            <w:tcW w:w="7513" w:type="dxa"/>
            <w:gridSpan w:val="3"/>
          </w:tcPr>
          <w:p w:rsidR="00274683" w:rsidRPr="008E5565" w:rsidRDefault="00274683" w:rsidP="008F7CF4">
            <w:pPr>
              <w:pStyle w:val="TableParagraph"/>
              <w:ind w:right="34"/>
            </w:pPr>
            <w:r w:rsidRPr="008E5565">
              <w:t>не нормируется</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2153"/>
        <w:gridCol w:w="1841"/>
        <w:gridCol w:w="1561"/>
        <w:gridCol w:w="2127"/>
        <w:gridCol w:w="2436"/>
        <w:gridCol w:w="2007"/>
        <w:gridCol w:w="1838"/>
        <w:gridCol w:w="1232"/>
      </w:tblGrid>
      <w:tr w:rsidR="00274683" w:rsidRPr="008E5565" w:rsidTr="007E6303">
        <w:trPr>
          <w:trHeight w:hRule="exact" w:val="516"/>
        </w:trPr>
        <w:tc>
          <w:tcPr>
            <w:tcW w:w="542" w:type="dxa"/>
          </w:tcPr>
          <w:p w:rsidR="00274683" w:rsidRPr="008E5565" w:rsidRDefault="00274683"/>
        </w:tc>
        <w:tc>
          <w:tcPr>
            <w:tcW w:w="2153" w:type="dxa"/>
          </w:tcPr>
          <w:p w:rsidR="00274683" w:rsidRPr="008E5565" w:rsidRDefault="00274683"/>
        </w:tc>
        <w:tc>
          <w:tcPr>
            <w:tcW w:w="3402" w:type="dxa"/>
            <w:gridSpan w:val="2"/>
          </w:tcPr>
          <w:p w:rsidR="00274683" w:rsidRPr="008E5565" w:rsidRDefault="00274683" w:rsidP="008F7CF4">
            <w:pPr>
              <w:pStyle w:val="TableParagraph"/>
              <w:spacing w:line="240" w:lineRule="auto"/>
              <w:ind w:right="942"/>
            </w:pPr>
            <w:r w:rsidRPr="008E5565">
              <w:t>уровня территориальной доступности</w:t>
            </w:r>
          </w:p>
        </w:tc>
        <w:tc>
          <w:tcPr>
            <w:tcW w:w="2127" w:type="dxa"/>
          </w:tcPr>
          <w:p w:rsidR="00274683" w:rsidRPr="008E5565" w:rsidRDefault="00274683"/>
        </w:tc>
        <w:tc>
          <w:tcPr>
            <w:tcW w:w="7513" w:type="dxa"/>
            <w:gridSpan w:val="4"/>
          </w:tcPr>
          <w:p w:rsidR="00274683" w:rsidRPr="008E5565" w:rsidRDefault="00274683"/>
        </w:tc>
      </w:tr>
      <w:tr w:rsidR="00274683" w:rsidRPr="008E5565" w:rsidTr="008F7CF4">
        <w:trPr>
          <w:trHeight w:hRule="exact" w:val="1274"/>
        </w:trPr>
        <w:tc>
          <w:tcPr>
            <w:tcW w:w="542" w:type="dxa"/>
            <w:vMerge w:val="restart"/>
          </w:tcPr>
          <w:p w:rsidR="00274683" w:rsidRPr="008E5565" w:rsidRDefault="00274683" w:rsidP="008F7CF4">
            <w:pPr>
              <w:pStyle w:val="TableParagraph"/>
              <w:ind w:left="0"/>
              <w:jc w:val="center"/>
            </w:pPr>
            <w:r w:rsidRPr="008E5565">
              <w:t>5</w:t>
            </w:r>
          </w:p>
        </w:tc>
        <w:tc>
          <w:tcPr>
            <w:tcW w:w="2153" w:type="dxa"/>
            <w:vMerge w:val="restart"/>
          </w:tcPr>
          <w:p w:rsidR="00274683" w:rsidRPr="008E5565" w:rsidRDefault="00274683" w:rsidP="008F7CF4">
            <w:pPr>
              <w:pStyle w:val="TableParagraph"/>
              <w:spacing w:line="240" w:lineRule="auto"/>
              <w:ind w:right="264"/>
              <w:rPr>
                <w:lang w:val="ru-RU"/>
              </w:rPr>
            </w:pPr>
            <w:r w:rsidRPr="008E5565">
              <w:rPr>
                <w:lang w:val="ru-RU"/>
              </w:rPr>
              <w:t>Канализация магистральная</w:t>
            </w:r>
          </w:p>
        </w:tc>
        <w:tc>
          <w:tcPr>
            <w:tcW w:w="1841" w:type="dxa"/>
            <w:vMerge w:val="restart"/>
          </w:tcPr>
          <w:p w:rsidR="00274683" w:rsidRPr="008E5565" w:rsidRDefault="00274683" w:rsidP="008F7CF4">
            <w:pPr>
              <w:pStyle w:val="TableParagraph"/>
              <w:spacing w:line="240" w:lineRule="auto"/>
              <w:ind w:right="210"/>
              <w:rPr>
                <w:lang w:val="ru-RU"/>
              </w:rPr>
            </w:pPr>
            <w:r w:rsidRPr="008E5565">
              <w:rPr>
                <w:lang w:val="ru-RU"/>
              </w:rPr>
              <w:t>Расчетные показатели минимально допустимого уровня обеспеченности</w:t>
            </w:r>
          </w:p>
        </w:tc>
        <w:tc>
          <w:tcPr>
            <w:tcW w:w="1561" w:type="dxa"/>
            <w:vMerge w:val="restart"/>
          </w:tcPr>
          <w:p w:rsidR="00274683" w:rsidRPr="008E5565" w:rsidRDefault="00274683" w:rsidP="008F7CF4">
            <w:pPr>
              <w:pStyle w:val="TableParagraph"/>
              <w:spacing w:line="240" w:lineRule="auto"/>
              <w:ind w:right="217"/>
              <w:rPr>
                <w:lang w:val="ru-RU"/>
              </w:rPr>
            </w:pPr>
            <w:r w:rsidRPr="008E5565">
              <w:rPr>
                <w:lang w:val="ru-RU"/>
              </w:rPr>
              <w:t>Расчетный показатель минимально допустимого уровня мощности объекта</w:t>
            </w:r>
          </w:p>
        </w:tc>
        <w:tc>
          <w:tcPr>
            <w:tcW w:w="2127" w:type="dxa"/>
            <w:vMerge w:val="restart"/>
          </w:tcPr>
          <w:p w:rsidR="00274683" w:rsidRPr="008E5565" w:rsidRDefault="00274683" w:rsidP="008F7CF4">
            <w:pPr>
              <w:pStyle w:val="TableParagraph"/>
              <w:spacing w:line="240" w:lineRule="auto"/>
              <w:ind w:right="549"/>
              <w:rPr>
                <w:lang w:val="ru-RU"/>
              </w:rPr>
            </w:pPr>
            <w:r w:rsidRPr="008E5565">
              <w:rPr>
                <w:lang w:val="ru-RU"/>
              </w:rPr>
              <w:t>Показатель удельного водоотведения, л/сут. на 1 чел.</w:t>
            </w:r>
          </w:p>
        </w:tc>
        <w:tc>
          <w:tcPr>
            <w:tcW w:w="4443" w:type="dxa"/>
            <w:gridSpan w:val="2"/>
          </w:tcPr>
          <w:p w:rsidR="00274683" w:rsidRPr="008E5565" w:rsidRDefault="00274683" w:rsidP="008F7CF4">
            <w:pPr>
              <w:pStyle w:val="TableParagraph"/>
              <w:spacing w:line="240" w:lineRule="auto"/>
              <w:ind w:right="213"/>
              <w:rPr>
                <w:lang w:val="ru-RU"/>
              </w:rPr>
            </w:pPr>
            <w:r w:rsidRPr="008E5565">
              <w:rPr>
                <w:lang w:val="ru-RU"/>
              </w:rPr>
              <w:t>Степень благоустройства районов жилой застройки</w:t>
            </w:r>
          </w:p>
        </w:tc>
        <w:tc>
          <w:tcPr>
            <w:tcW w:w="3070" w:type="dxa"/>
            <w:gridSpan w:val="2"/>
          </w:tcPr>
          <w:p w:rsidR="00274683" w:rsidRPr="008E5565" w:rsidRDefault="00274683" w:rsidP="008F7CF4">
            <w:pPr>
              <w:pStyle w:val="TableParagraph"/>
              <w:spacing w:line="240" w:lineRule="auto"/>
              <w:ind w:right="535"/>
              <w:rPr>
                <w:lang w:val="ru-RU"/>
              </w:rPr>
            </w:pPr>
            <w:r w:rsidRPr="008E5565">
              <w:rPr>
                <w:lang w:val="ru-RU"/>
              </w:rPr>
              <w:t>Минимальная норма удельного водоотведения на одного жителя среднесуточная (за год), л/сут. на человека</w:t>
            </w:r>
          </w:p>
        </w:tc>
      </w:tr>
      <w:tr w:rsidR="00274683" w:rsidRPr="008E5565" w:rsidTr="008F7CF4">
        <w:trPr>
          <w:trHeight w:hRule="exact" w:val="769"/>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1841" w:type="dxa"/>
            <w:vMerge/>
          </w:tcPr>
          <w:p w:rsidR="00274683" w:rsidRPr="008E5565" w:rsidRDefault="00274683">
            <w:pPr>
              <w:rPr>
                <w:lang w:val="ru-RU"/>
              </w:rPr>
            </w:pPr>
          </w:p>
        </w:tc>
        <w:tc>
          <w:tcPr>
            <w:tcW w:w="1561" w:type="dxa"/>
            <w:vMerge/>
          </w:tcPr>
          <w:p w:rsidR="00274683" w:rsidRPr="008E5565" w:rsidRDefault="00274683">
            <w:pPr>
              <w:rPr>
                <w:lang w:val="ru-RU"/>
              </w:rPr>
            </w:pPr>
          </w:p>
        </w:tc>
        <w:tc>
          <w:tcPr>
            <w:tcW w:w="2127" w:type="dxa"/>
            <w:vMerge/>
          </w:tcPr>
          <w:p w:rsidR="00274683" w:rsidRPr="008E5565" w:rsidRDefault="00274683">
            <w:pPr>
              <w:rPr>
                <w:lang w:val="ru-RU"/>
              </w:rPr>
            </w:pPr>
          </w:p>
        </w:tc>
        <w:tc>
          <w:tcPr>
            <w:tcW w:w="4443" w:type="dxa"/>
            <w:gridSpan w:val="2"/>
          </w:tcPr>
          <w:p w:rsidR="00274683" w:rsidRPr="008E5565" w:rsidRDefault="00274683" w:rsidP="008F7CF4">
            <w:pPr>
              <w:pStyle w:val="TableParagraph"/>
              <w:spacing w:line="240" w:lineRule="auto"/>
              <w:ind w:right="213"/>
              <w:rPr>
                <w:lang w:val="ru-RU"/>
              </w:rPr>
            </w:pPr>
            <w:r w:rsidRPr="008E5565">
              <w:rPr>
                <w:lang w:val="ru-RU"/>
              </w:rPr>
              <w:t>Застройка зданиями, оборудованными внутренним водопроводом и канализацией, без ванн</w:t>
            </w:r>
          </w:p>
        </w:tc>
        <w:tc>
          <w:tcPr>
            <w:tcW w:w="3070" w:type="dxa"/>
            <w:gridSpan w:val="2"/>
          </w:tcPr>
          <w:p w:rsidR="00274683" w:rsidRPr="008E5565" w:rsidRDefault="00274683" w:rsidP="008F7CF4">
            <w:pPr>
              <w:pStyle w:val="TableParagraph"/>
              <w:ind w:right="535"/>
              <w:rPr>
                <w:lang w:val="ru-RU"/>
              </w:rPr>
            </w:pPr>
            <w:r w:rsidRPr="008E5565">
              <w:rPr>
                <w:lang w:val="ru-RU"/>
              </w:rPr>
              <w:t>96</w:t>
            </w:r>
          </w:p>
        </w:tc>
      </w:tr>
      <w:tr w:rsidR="00274683" w:rsidRPr="008E5565" w:rsidTr="008F7CF4">
        <w:trPr>
          <w:trHeight w:hRule="exact" w:val="770"/>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4443" w:type="dxa"/>
            <w:gridSpan w:val="2"/>
          </w:tcPr>
          <w:p w:rsidR="00274683" w:rsidRPr="008E5565" w:rsidRDefault="00274683" w:rsidP="008F7CF4">
            <w:pPr>
              <w:pStyle w:val="TableParagraph"/>
              <w:spacing w:line="252" w:lineRule="exact"/>
              <w:ind w:right="213"/>
              <w:rPr>
                <w:lang w:val="ru-RU"/>
              </w:rPr>
            </w:pPr>
            <w:r w:rsidRPr="008E5565">
              <w:rPr>
                <w:lang w:val="ru-RU"/>
              </w:rPr>
              <w:t>Застройка зданиями, оборудованными внутренним водопроводом и канализацией, с ванными и местными водонагревателями</w:t>
            </w:r>
          </w:p>
        </w:tc>
        <w:tc>
          <w:tcPr>
            <w:tcW w:w="3070" w:type="dxa"/>
            <w:gridSpan w:val="2"/>
          </w:tcPr>
          <w:p w:rsidR="00274683" w:rsidRPr="008E5565" w:rsidRDefault="00274683" w:rsidP="008F7CF4">
            <w:pPr>
              <w:pStyle w:val="TableParagraph"/>
              <w:spacing w:line="249" w:lineRule="exact"/>
              <w:ind w:right="535"/>
              <w:rPr>
                <w:lang w:val="ru-RU"/>
              </w:rPr>
            </w:pPr>
            <w:r w:rsidRPr="008E5565">
              <w:t>1</w:t>
            </w:r>
            <w:r w:rsidRPr="008E5565">
              <w:rPr>
                <w:lang w:val="ru-RU"/>
              </w:rPr>
              <w:t>11</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val="restart"/>
          </w:tcPr>
          <w:p w:rsidR="00274683" w:rsidRPr="008E5565" w:rsidRDefault="00274683" w:rsidP="008F7CF4">
            <w:pPr>
              <w:pStyle w:val="TableParagraph"/>
              <w:spacing w:line="240" w:lineRule="auto"/>
              <w:ind w:right="260"/>
              <w:rPr>
                <w:lang w:val="ru-RU"/>
              </w:rPr>
            </w:pPr>
            <w:r w:rsidRPr="008E5565">
              <w:rPr>
                <w:lang w:val="ru-RU"/>
              </w:rPr>
              <w:t>Расчетный показатель минимально допустимой площади территории для размещения объекта</w:t>
            </w:r>
          </w:p>
        </w:tc>
        <w:tc>
          <w:tcPr>
            <w:tcW w:w="2127" w:type="dxa"/>
            <w:vMerge w:val="restart"/>
          </w:tcPr>
          <w:p w:rsidR="00274683" w:rsidRPr="008E5565" w:rsidRDefault="00274683" w:rsidP="008F7CF4">
            <w:pPr>
              <w:pStyle w:val="TableParagraph"/>
              <w:spacing w:line="240" w:lineRule="auto"/>
              <w:ind w:right="90"/>
              <w:rPr>
                <w:lang w:val="ru-RU"/>
              </w:rPr>
            </w:pPr>
            <w:r w:rsidRPr="008E5565">
              <w:rPr>
                <w:lang w:val="ru-RU"/>
              </w:rPr>
              <w:t>Ориентировочные размеры земельного участка для размещения канализационных очистных сооружений</w:t>
            </w:r>
          </w:p>
          <w:p w:rsidR="00274683" w:rsidRPr="008E5565" w:rsidRDefault="00274683" w:rsidP="008F7CF4">
            <w:pPr>
              <w:pStyle w:val="TableParagraph"/>
              <w:spacing w:before="1" w:line="240" w:lineRule="auto"/>
              <w:ind w:right="124"/>
              <w:jc w:val="both"/>
              <w:rPr>
                <w:lang w:val="ru-RU"/>
              </w:rPr>
            </w:pPr>
            <w:r w:rsidRPr="008E5565">
              <w:rPr>
                <w:lang w:val="ru-RU"/>
              </w:rPr>
              <w:t xml:space="preserve">в зависимости от их </w:t>
            </w:r>
            <w:r w:rsidRPr="008E5565">
              <w:rPr>
                <w:spacing w:val="-7"/>
                <w:lang w:val="ru-RU"/>
              </w:rPr>
              <w:t xml:space="preserve">производительности, </w:t>
            </w:r>
            <w:r w:rsidRPr="008E5565">
              <w:rPr>
                <w:lang w:val="ru-RU"/>
              </w:rPr>
              <w:t>га</w:t>
            </w:r>
          </w:p>
        </w:tc>
        <w:tc>
          <w:tcPr>
            <w:tcW w:w="2436" w:type="dxa"/>
            <w:vMerge w:val="restart"/>
          </w:tcPr>
          <w:p w:rsidR="00274683" w:rsidRPr="008E5565" w:rsidRDefault="00274683" w:rsidP="008F7CF4">
            <w:pPr>
              <w:pStyle w:val="TableParagraph"/>
              <w:spacing w:line="240" w:lineRule="auto"/>
              <w:ind w:right="145"/>
              <w:rPr>
                <w:lang w:val="ru-RU"/>
              </w:rPr>
            </w:pPr>
            <w:r w:rsidRPr="008E5565">
              <w:rPr>
                <w:lang w:val="ru-RU"/>
              </w:rPr>
              <w:t>Производительность канализационных очистных сооружений, тыс. куб. м/сут.</w:t>
            </w:r>
          </w:p>
        </w:tc>
        <w:tc>
          <w:tcPr>
            <w:tcW w:w="5077" w:type="dxa"/>
            <w:gridSpan w:val="3"/>
          </w:tcPr>
          <w:p w:rsidR="00274683" w:rsidRPr="008E5565" w:rsidRDefault="00274683" w:rsidP="008F7CF4">
            <w:pPr>
              <w:pStyle w:val="TableParagraph"/>
              <w:ind w:right="733"/>
            </w:pPr>
            <w:r w:rsidRPr="008E5565">
              <w:t>Размеры земельных участков, га</w:t>
            </w:r>
          </w:p>
        </w:tc>
      </w:tr>
      <w:tr w:rsidR="00274683" w:rsidRPr="008E5565" w:rsidTr="008F7CF4">
        <w:trPr>
          <w:trHeight w:hRule="exact" w:val="1781"/>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vMerge/>
          </w:tcPr>
          <w:p w:rsidR="00274683" w:rsidRPr="008E5565" w:rsidRDefault="00274683"/>
        </w:tc>
        <w:tc>
          <w:tcPr>
            <w:tcW w:w="2007" w:type="dxa"/>
          </w:tcPr>
          <w:p w:rsidR="00274683" w:rsidRPr="008E5565" w:rsidRDefault="00274683" w:rsidP="008F7CF4">
            <w:pPr>
              <w:pStyle w:val="TableParagraph"/>
              <w:spacing w:line="242" w:lineRule="auto"/>
              <w:ind w:right="733"/>
            </w:pPr>
            <w:r w:rsidRPr="008E5565">
              <w:t>Очистных сооружений</w:t>
            </w:r>
          </w:p>
        </w:tc>
        <w:tc>
          <w:tcPr>
            <w:tcW w:w="1838" w:type="dxa"/>
          </w:tcPr>
          <w:p w:rsidR="00274683" w:rsidRPr="008E5565" w:rsidRDefault="00274683" w:rsidP="008F7CF4">
            <w:pPr>
              <w:pStyle w:val="TableParagraph"/>
              <w:spacing w:line="242" w:lineRule="auto"/>
              <w:ind w:right="772"/>
            </w:pPr>
            <w:r w:rsidRPr="008E5565">
              <w:t>Иловых площадок</w:t>
            </w:r>
          </w:p>
        </w:tc>
        <w:tc>
          <w:tcPr>
            <w:tcW w:w="1232" w:type="dxa"/>
          </w:tcPr>
          <w:p w:rsidR="00274683" w:rsidRPr="008E5565" w:rsidRDefault="00274683" w:rsidP="008F7CF4">
            <w:pPr>
              <w:pStyle w:val="TableParagraph"/>
              <w:spacing w:line="240" w:lineRule="auto"/>
              <w:ind w:right="232"/>
              <w:rPr>
                <w:lang w:val="ru-RU"/>
              </w:rPr>
            </w:pPr>
            <w:r w:rsidRPr="008E5565">
              <w:rPr>
                <w:lang w:val="ru-RU"/>
              </w:rPr>
              <w:t>Биологи- ческих прудов глубокой очистки сточных вод</w:t>
            </w:r>
          </w:p>
        </w:tc>
      </w:tr>
      <w:tr w:rsidR="00274683" w:rsidRPr="008E5565" w:rsidTr="008F7CF4">
        <w:trPr>
          <w:trHeight w:hRule="exact" w:val="264"/>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1841" w:type="dxa"/>
            <w:vMerge/>
          </w:tcPr>
          <w:p w:rsidR="00274683" w:rsidRPr="008E5565" w:rsidRDefault="00274683">
            <w:pPr>
              <w:rPr>
                <w:lang w:val="ru-RU"/>
              </w:rPr>
            </w:pPr>
          </w:p>
        </w:tc>
        <w:tc>
          <w:tcPr>
            <w:tcW w:w="1561" w:type="dxa"/>
            <w:vMerge/>
          </w:tcPr>
          <w:p w:rsidR="00274683" w:rsidRPr="008E5565" w:rsidRDefault="00274683">
            <w:pPr>
              <w:rPr>
                <w:lang w:val="ru-RU"/>
              </w:rPr>
            </w:pPr>
          </w:p>
        </w:tc>
        <w:tc>
          <w:tcPr>
            <w:tcW w:w="2127" w:type="dxa"/>
            <w:vMerge/>
          </w:tcPr>
          <w:p w:rsidR="00274683" w:rsidRPr="008E5565" w:rsidRDefault="00274683">
            <w:pPr>
              <w:rPr>
                <w:lang w:val="ru-RU"/>
              </w:rPr>
            </w:pPr>
          </w:p>
        </w:tc>
        <w:tc>
          <w:tcPr>
            <w:tcW w:w="2436" w:type="dxa"/>
          </w:tcPr>
          <w:p w:rsidR="00274683" w:rsidRPr="008E5565" w:rsidRDefault="00274683" w:rsidP="008F7CF4">
            <w:pPr>
              <w:pStyle w:val="TableParagraph"/>
              <w:ind w:right="96"/>
            </w:pPr>
            <w:r w:rsidRPr="008E5565">
              <w:t>до 0,7</w:t>
            </w:r>
          </w:p>
        </w:tc>
        <w:tc>
          <w:tcPr>
            <w:tcW w:w="2007" w:type="dxa"/>
          </w:tcPr>
          <w:p w:rsidR="00274683" w:rsidRPr="008E5565" w:rsidRDefault="00274683" w:rsidP="008F7CF4">
            <w:pPr>
              <w:pStyle w:val="TableParagraph"/>
              <w:ind w:right="835"/>
            </w:pPr>
            <w:r w:rsidRPr="008E5565">
              <w:t>0,5</w:t>
            </w:r>
          </w:p>
        </w:tc>
        <w:tc>
          <w:tcPr>
            <w:tcW w:w="1838" w:type="dxa"/>
          </w:tcPr>
          <w:p w:rsidR="00274683" w:rsidRPr="008E5565" w:rsidRDefault="00274683" w:rsidP="008F7CF4">
            <w:pPr>
              <w:pStyle w:val="TableParagraph"/>
              <w:ind w:right="772"/>
            </w:pPr>
            <w:r w:rsidRPr="008E5565">
              <w:t>0,2</w:t>
            </w:r>
          </w:p>
        </w:tc>
        <w:tc>
          <w:tcPr>
            <w:tcW w:w="1232" w:type="dxa"/>
          </w:tcPr>
          <w:p w:rsidR="00274683" w:rsidRPr="008E5565" w:rsidRDefault="00274683">
            <w:pPr>
              <w:pStyle w:val="TableParagraph"/>
            </w:pPr>
            <w:r w:rsidRPr="008E5565">
              <w:t>-</w:t>
            </w:r>
          </w:p>
        </w:tc>
      </w:tr>
      <w:tr w:rsidR="00274683" w:rsidRPr="008E5565" w:rsidTr="008F7CF4">
        <w:trPr>
          <w:trHeight w:hRule="exact" w:val="262"/>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ind w:right="96"/>
            </w:pPr>
            <w:r w:rsidRPr="008E5565">
              <w:t>свыше 0,7 до 17</w:t>
            </w:r>
          </w:p>
        </w:tc>
        <w:tc>
          <w:tcPr>
            <w:tcW w:w="2007" w:type="dxa"/>
          </w:tcPr>
          <w:p w:rsidR="00274683" w:rsidRPr="008E5565" w:rsidRDefault="00274683">
            <w:pPr>
              <w:pStyle w:val="TableParagraph"/>
            </w:pPr>
            <w:r w:rsidRPr="008E5565">
              <w:t>4</w:t>
            </w:r>
          </w:p>
        </w:tc>
        <w:tc>
          <w:tcPr>
            <w:tcW w:w="1838" w:type="dxa"/>
          </w:tcPr>
          <w:p w:rsidR="00274683" w:rsidRPr="008E5565" w:rsidRDefault="00274683">
            <w:pPr>
              <w:pStyle w:val="TableParagraph"/>
            </w:pPr>
            <w:r w:rsidRPr="008E5565">
              <w:t>3</w:t>
            </w:r>
          </w:p>
        </w:tc>
        <w:tc>
          <w:tcPr>
            <w:tcW w:w="1232" w:type="dxa"/>
          </w:tcPr>
          <w:p w:rsidR="00274683" w:rsidRPr="008E5565" w:rsidRDefault="00274683">
            <w:pPr>
              <w:pStyle w:val="TableParagraph"/>
            </w:pPr>
            <w:r w:rsidRPr="008E5565">
              <w:t>3</w:t>
            </w:r>
          </w:p>
        </w:tc>
      </w:tr>
      <w:tr w:rsidR="00274683" w:rsidRPr="008E5565" w:rsidTr="008F7CF4">
        <w:trPr>
          <w:trHeight w:hRule="exact" w:val="516"/>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1841" w:type="dxa"/>
            <w:vMerge/>
          </w:tcPr>
          <w:p w:rsidR="00274683" w:rsidRPr="008E5565" w:rsidRDefault="00274683">
            <w:pPr>
              <w:rPr>
                <w:lang w:val="ru-RU"/>
              </w:rPr>
            </w:pPr>
          </w:p>
        </w:tc>
        <w:tc>
          <w:tcPr>
            <w:tcW w:w="1561" w:type="dxa"/>
            <w:vMerge/>
          </w:tcPr>
          <w:p w:rsidR="00274683" w:rsidRPr="008E5565" w:rsidRDefault="00274683">
            <w:pPr>
              <w:rPr>
                <w:lang w:val="ru-RU"/>
              </w:rPr>
            </w:pPr>
          </w:p>
        </w:tc>
        <w:tc>
          <w:tcPr>
            <w:tcW w:w="2127" w:type="dxa"/>
          </w:tcPr>
          <w:p w:rsidR="00274683" w:rsidRPr="008E5565" w:rsidRDefault="00274683" w:rsidP="008F7CF4">
            <w:pPr>
              <w:pStyle w:val="TableParagraph"/>
              <w:spacing w:line="242" w:lineRule="auto"/>
              <w:ind w:right="270"/>
            </w:pPr>
            <w:r w:rsidRPr="008E5565">
              <w:t>Ориентировочные размеры участков</w:t>
            </w:r>
          </w:p>
        </w:tc>
        <w:tc>
          <w:tcPr>
            <w:tcW w:w="2436" w:type="dxa"/>
          </w:tcPr>
          <w:p w:rsidR="00274683" w:rsidRPr="008E5565" w:rsidRDefault="00274683" w:rsidP="008F7CF4">
            <w:pPr>
              <w:pStyle w:val="TableParagraph"/>
              <w:ind w:right="96"/>
            </w:pPr>
            <w:r w:rsidRPr="008E5565">
              <w:t>Наименование объекта</w:t>
            </w:r>
          </w:p>
        </w:tc>
        <w:tc>
          <w:tcPr>
            <w:tcW w:w="2007" w:type="dxa"/>
          </w:tcPr>
          <w:p w:rsidR="00274683" w:rsidRPr="008E5565" w:rsidRDefault="00274683" w:rsidP="008F7CF4">
            <w:pPr>
              <w:pStyle w:val="TableParagraph"/>
              <w:ind w:right="150"/>
            </w:pPr>
            <w:r w:rsidRPr="008E5565">
              <w:t>Размер участка, м</w:t>
            </w:r>
          </w:p>
        </w:tc>
        <w:tc>
          <w:tcPr>
            <w:tcW w:w="3070" w:type="dxa"/>
            <w:gridSpan w:val="2"/>
          </w:tcPr>
          <w:p w:rsidR="00274683" w:rsidRPr="008E5565" w:rsidRDefault="00274683" w:rsidP="008F7CF4">
            <w:pPr>
              <w:pStyle w:val="TableParagraph"/>
              <w:ind w:right="535"/>
              <w:rPr>
                <w:lang w:val="ru-RU"/>
              </w:rPr>
            </w:pPr>
            <w:r w:rsidRPr="008E5565">
              <w:rPr>
                <w:lang w:val="ru-RU"/>
              </w:rPr>
              <w:t>Расстояние до жилых</w:t>
            </w:r>
          </w:p>
          <w:p w:rsidR="00274683" w:rsidRPr="008E5565" w:rsidRDefault="00274683" w:rsidP="008F7CF4">
            <w:pPr>
              <w:pStyle w:val="TableParagraph"/>
              <w:spacing w:before="1" w:line="240" w:lineRule="auto"/>
              <w:rPr>
                <w:lang w:val="ru-RU"/>
              </w:rPr>
            </w:pPr>
            <w:r w:rsidRPr="008E5565">
              <w:rPr>
                <w:lang w:val="ru-RU"/>
              </w:rPr>
              <w:t>и общественных зданий, м</w:t>
            </w:r>
          </w:p>
        </w:tc>
      </w:tr>
    </w:tbl>
    <w:p w:rsidR="00274683" w:rsidRPr="008E5565" w:rsidRDefault="00274683">
      <w:pPr>
        <w:rPr>
          <w:lang w:val="ru-RU"/>
        </w:r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lang w:val="ru-RU"/>
        </w:rPr>
      </w:pPr>
    </w:p>
    <w:p w:rsidR="00274683" w:rsidRPr="008E5565" w:rsidRDefault="00274683">
      <w:pPr>
        <w:pStyle w:val="BodyText"/>
        <w:spacing w:before="8" w:after="1"/>
        <w:rPr>
          <w:sz w:val="22"/>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2153"/>
        <w:gridCol w:w="1841"/>
        <w:gridCol w:w="1561"/>
        <w:gridCol w:w="2127"/>
        <w:gridCol w:w="2436"/>
        <w:gridCol w:w="2007"/>
        <w:gridCol w:w="3070"/>
      </w:tblGrid>
      <w:tr w:rsidR="00274683" w:rsidRPr="008E5565" w:rsidTr="008F7CF4">
        <w:trPr>
          <w:trHeight w:hRule="exact" w:val="1022"/>
        </w:trPr>
        <w:tc>
          <w:tcPr>
            <w:tcW w:w="542" w:type="dxa"/>
            <w:vMerge w:val="restart"/>
          </w:tcPr>
          <w:p w:rsidR="00274683" w:rsidRPr="008E5565" w:rsidRDefault="00274683">
            <w:pPr>
              <w:rPr>
                <w:lang w:val="ru-RU"/>
              </w:rPr>
            </w:pPr>
          </w:p>
        </w:tc>
        <w:tc>
          <w:tcPr>
            <w:tcW w:w="2153" w:type="dxa"/>
            <w:vMerge w:val="restart"/>
          </w:tcPr>
          <w:p w:rsidR="00274683" w:rsidRPr="008E5565" w:rsidRDefault="00274683">
            <w:pPr>
              <w:rPr>
                <w:lang w:val="ru-RU"/>
              </w:rPr>
            </w:pPr>
          </w:p>
        </w:tc>
        <w:tc>
          <w:tcPr>
            <w:tcW w:w="1841" w:type="dxa"/>
            <w:vMerge w:val="restart"/>
          </w:tcPr>
          <w:p w:rsidR="00274683" w:rsidRPr="008E5565" w:rsidRDefault="00274683">
            <w:pPr>
              <w:rPr>
                <w:lang w:val="ru-RU"/>
              </w:rPr>
            </w:pPr>
          </w:p>
        </w:tc>
        <w:tc>
          <w:tcPr>
            <w:tcW w:w="1561" w:type="dxa"/>
            <w:vMerge w:val="restart"/>
          </w:tcPr>
          <w:p w:rsidR="00274683" w:rsidRPr="008E5565" w:rsidRDefault="00274683">
            <w:pPr>
              <w:rPr>
                <w:lang w:val="ru-RU"/>
              </w:rPr>
            </w:pPr>
          </w:p>
        </w:tc>
        <w:tc>
          <w:tcPr>
            <w:tcW w:w="2127" w:type="dxa"/>
            <w:vMerge w:val="restart"/>
          </w:tcPr>
          <w:p w:rsidR="00274683" w:rsidRPr="008E5565" w:rsidRDefault="00274683" w:rsidP="008F7CF4">
            <w:pPr>
              <w:pStyle w:val="TableParagraph"/>
              <w:spacing w:line="246" w:lineRule="exact"/>
              <w:ind w:right="139"/>
              <w:rPr>
                <w:lang w:val="ru-RU"/>
              </w:rPr>
            </w:pPr>
            <w:r w:rsidRPr="008E5565">
              <w:rPr>
                <w:lang w:val="ru-RU"/>
              </w:rPr>
              <w:t>для размещения</w:t>
            </w:r>
          </w:p>
          <w:p w:rsidR="00274683" w:rsidRPr="008E5565" w:rsidRDefault="00274683" w:rsidP="008F7CF4">
            <w:pPr>
              <w:pStyle w:val="TableParagraph"/>
              <w:spacing w:line="240" w:lineRule="auto"/>
              <w:ind w:right="152"/>
              <w:rPr>
                <w:lang w:val="ru-RU"/>
              </w:rPr>
            </w:pPr>
            <w:r w:rsidRPr="008E5565">
              <w:rPr>
                <w:lang w:val="ru-RU"/>
              </w:rPr>
              <w:t>сооружений систем водоотведения</w:t>
            </w:r>
          </w:p>
          <w:p w:rsidR="00274683" w:rsidRPr="008E5565" w:rsidRDefault="00274683" w:rsidP="008F7CF4">
            <w:pPr>
              <w:pStyle w:val="TableParagraph"/>
              <w:spacing w:line="240" w:lineRule="auto"/>
              <w:ind w:right="116"/>
              <w:rPr>
                <w:lang w:val="ru-RU"/>
              </w:rPr>
            </w:pPr>
            <w:r w:rsidRPr="008E5565">
              <w:rPr>
                <w:lang w:val="ru-RU"/>
              </w:rPr>
              <w:t>и расстояние от них до жилых</w:t>
            </w:r>
          </w:p>
          <w:p w:rsidR="00274683" w:rsidRPr="008E5565" w:rsidRDefault="00274683" w:rsidP="008F7CF4">
            <w:pPr>
              <w:pStyle w:val="TableParagraph"/>
              <w:spacing w:line="240" w:lineRule="auto"/>
              <w:ind w:right="443"/>
            </w:pPr>
            <w:r w:rsidRPr="008E5565">
              <w:t>и общественных зданий</w:t>
            </w:r>
          </w:p>
        </w:tc>
        <w:tc>
          <w:tcPr>
            <w:tcW w:w="2436" w:type="dxa"/>
          </w:tcPr>
          <w:p w:rsidR="00274683" w:rsidRPr="008E5565" w:rsidRDefault="00274683" w:rsidP="008F7CF4">
            <w:pPr>
              <w:pStyle w:val="TableParagraph"/>
              <w:spacing w:line="240" w:lineRule="auto"/>
              <w:ind w:right="180"/>
              <w:rPr>
                <w:lang w:val="ru-RU"/>
              </w:rPr>
            </w:pPr>
            <w:r w:rsidRPr="008E5565">
              <w:rPr>
                <w:lang w:val="ru-RU"/>
              </w:rPr>
              <w:t>Очистные сооружения поверхностных сточных вод</w:t>
            </w:r>
          </w:p>
        </w:tc>
        <w:tc>
          <w:tcPr>
            <w:tcW w:w="2007" w:type="dxa"/>
          </w:tcPr>
          <w:p w:rsidR="00274683" w:rsidRPr="008E5565" w:rsidRDefault="00274683" w:rsidP="008F7CF4">
            <w:pPr>
              <w:pStyle w:val="TableParagraph"/>
              <w:spacing w:line="246" w:lineRule="exact"/>
              <w:ind w:right="150"/>
              <w:rPr>
                <w:lang w:val="ru-RU"/>
              </w:rPr>
            </w:pPr>
            <w:r w:rsidRPr="008E5565">
              <w:rPr>
                <w:lang w:val="ru-RU"/>
              </w:rPr>
              <w:t>В зависимости</w:t>
            </w:r>
          </w:p>
          <w:p w:rsidR="00274683" w:rsidRPr="008E5565" w:rsidRDefault="00274683" w:rsidP="008F7CF4">
            <w:pPr>
              <w:pStyle w:val="TableParagraph"/>
              <w:spacing w:line="240" w:lineRule="auto"/>
              <w:ind w:right="150"/>
              <w:rPr>
                <w:lang w:val="ru-RU"/>
              </w:rPr>
            </w:pPr>
            <w:r w:rsidRPr="008E5565">
              <w:rPr>
                <w:lang w:val="ru-RU"/>
              </w:rPr>
              <w:t>от производитель- ности и типа сооружения</w:t>
            </w:r>
          </w:p>
        </w:tc>
        <w:tc>
          <w:tcPr>
            <w:tcW w:w="3070" w:type="dxa"/>
          </w:tcPr>
          <w:p w:rsidR="00274683" w:rsidRPr="008E5565" w:rsidRDefault="00274683" w:rsidP="008F7CF4">
            <w:pPr>
              <w:pStyle w:val="TableParagraph"/>
              <w:spacing w:line="246" w:lineRule="exact"/>
              <w:rPr>
                <w:lang w:val="ru-RU"/>
              </w:rPr>
            </w:pPr>
            <w:r w:rsidRPr="008E5565">
              <w:rPr>
                <w:lang w:val="ru-RU"/>
              </w:rPr>
              <w:t>в соответствии с таблицей</w:t>
            </w:r>
          </w:p>
          <w:p w:rsidR="00274683" w:rsidRPr="008E5565" w:rsidRDefault="00274683" w:rsidP="008F7CF4">
            <w:pPr>
              <w:pStyle w:val="TableParagraph"/>
              <w:spacing w:line="240" w:lineRule="auto"/>
              <w:ind w:right="1227"/>
              <w:rPr>
                <w:lang w:val="ru-RU"/>
              </w:rPr>
            </w:pPr>
            <w:r w:rsidRPr="008E5565">
              <w:rPr>
                <w:lang w:val="ru-RU"/>
              </w:rPr>
              <w:t>7.1.2 СанПиН 2.2.1/2.1.1.1200-03</w:t>
            </w:r>
          </w:p>
        </w:tc>
      </w:tr>
      <w:tr w:rsidR="00274683" w:rsidRPr="008E5565" w:rsidTr="008F7CF4">
        <w:trPr>
          <w:trHeight w:hRule="exact" w:val="768"/>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1841" w:type="dxa"/>
            <w:vMerge/>
          </w:tcPr>
          <w:p w:rsidR="00274683" w:rsidRPr="008E5565" w:rsidRDefault="00274683">
            <w:pPr>
              <w:rPr>
                <w:lang w:val="ru-RU"/>
              </w:rPr>
            </w:pPr>
          </w:p>
        </w:tc>
        <w:tc>
          <w:tcPr>
            <w:tcW w:w="1561" w:type="dxa"/>
            <w:vMerge/>
          </w:tcPr>
          <w:p w:rsidR="00274683" w:rsidRPr="008E5565" w:rsidRDefault="00274683">
            <w:pPr>
              <w:rPr>
                <w:lang w:val="ru-RU"/>
              </w:rPr>
            </w:pPr>
          </w:p>
        </w:tc>
        <w:tc>
          <w:tcPr>
            <w:tcW w:w="2127" w:type="dxa"/>
            <w:vMerge/>
          </w:tcPr>
          <w:p w:rsidR="00274683" w:rsidRPr="008E5565" w:rsidRDefault="00274683">
            <w:pPr>
              <w:rPr>
                <w:lang w:val="ru-RU"/>
              </w:rPr>
            </w:pPr>
          </w:p>
        </w:tc>
        <w:tc>
          <w:tcPr>
            <w:tcW w:w="2436" w:type="dxa"/>
          </w:tcPr>
          <w:p w:rsidR="00274683" w:rsidRPr="008E5565" w:rsidRDefault="00274683" w:rsidP="008F7CF4">
            <w:pPr>
              <w:pStyle w:val="TableParagraph"/>
              <w:spacing w:line="240" w:lineRule="auto"/>
              <w:ind w:right="466"/>
            </w:pPr>
            <w:r w:rsidRPr="008E5565">
              <w:t>Внутриквартальная канализационная насосная станция</w:t>
            </w:r>
          </w:p>
        </w:tc>
        <w:tc>
          <w:tcPr>
            <w:tcW w:w="2007" w:type="dxa"/>
          </w:tcPr>
          <w:p w:rsidR="00274683" w:rsidRPr="008E5565" w:rsidRDefault="00274683" w:rsidP="008F7CF4">
            <w:pPr>
              <w:pStyle w:val="TableParagraph"/>
              <w:ind w:right="835"/>
            </w:pPr>
            <w:r w:rsidRPr="008E5565">
              <w:t>10x10</w:t>
            </w:r>
          </w:p>
        </w:tc>
        <w:tc>
          <w:tcPr>
            <w:tcW w:w="3070" w:type="dxa"/>
          </w:tcPr>
          <w:p w:rsidR="00274683" w:rsidRPr="008E5565" w:rsidRDefault="00274683" w:rsidP="008F7CF4">
            <w:pPr>
              <w:pStyle w:val="TableParagraph"/>
              <w:ind w:right="535"/>
            </w:pPr>
            <w:r w:rsidRPr="008E5565">
              <w:t>20</w:t>
            </w:r>
          </w:p>
        </w:tc>
      </w:tr>
      <w:tr w:rsidR="00274683" w:rsidRPr="008E5565" w:rsidTr="008F7CF4">
        <w:trPr>
          <w:trHeight w:hRule="exact" w:val="1023"/>
        </w:trPr>
        <w:tc>
          <w:tcPr>
            <w:tcW w:w="542" w:type="dxa"/>
            <w:vMerge/>
          </w:tcPr>
          <w:p w:rsidR="00274683" w:rsidRPr="008E5565" w:rsidRDefault="00274683"/>
        </w:tc>
        <w:tc>
          <w:tcPr>
            <w:tcW w:w="2153" w:type="dxa"/>
            <w:vMerge/>
          </w:tcPr>
          <w:p w:rsidR="00274683" w:rsidRPr="008E5565" w:rsidRDefault="00274683"/>
        </w:tc>
        <w:tc>
          <w:tcPr>
            <w:tcW w:w="1841" w:type="dxa"/>
            <w:vMerge/>
          </w:tcPr>
          <w:p w:rsidR="00274683" w:rsidRPr="008E5565" w:rsidRDefault="00274683"/>
        </w:tc>
        <w:tc>
          <w:tcPr>
            <w:tcW w:w="1561" w:type="dxa"/>
            <w:vMerge/>
          </w:tcPr>
          <w:p w:rsidR="00274683" w:rsidRPr="008E5565" w:rsidRDefault="00274683"/>
        </w:tc>
        <w:tc>
          <w:tcPr>
            <w:tcW w:w="2127" w:type="dxa"/>
            <w:vMerge/>
          </w:tcPr>
          <w:p w:rsidR="00274683" w:rsidRPr="008E5565" w:rsidRDefault="00274683"/>
        </w:tc>
        <w:tc>
          <w:tcPr>
            <w:tcW w:w="2436" w:type="dxa"/>
          </w:tcPr>
          <w:p w:rsidR="00274683" w:rsidRPr="008E5565" w:rsidRDefault="00274683" w:rsidP="008F7CF4">
            <w:pPr>
              <w:pStyle w:val="TableParagraph"/>
              <w:spacing w:line="240" w:lineRule="auto"/>
              <w:ind w:right="148"/>
              <w:rPr>
                <w:lang w:val="ru-RU"/>
              </w:rPr>
            </w:pPr>
            <w:r w:rsidRPr="008E5565">
              <w:rPr>
                <w:lang w:val="ru-RU"/>
              </w:rPr>
              <w:t>Эксплуатационные площадки вокруг шахт тоннельных коллекторов</w:t>
            </w:r>
          </w:p>
        </w:tc>
        <w:tc>
          <w:tcPr>
            <w:tcW w:w="2007" w:type="dxa"/>
          </w:tcPr>
          <w:p w:rsidR="00274683" w:rsidRPr="008E5565" w:rsidRDefault="00274683" w:rsidP="008F7CF4">
            <w:pPr>
              <w:pStyle w:val="TableParagraph"/>
              <w:ind w:right="835"/>
            </w:pPr>
            <w:r w:rsidRPr="008E5565">
              <w:t>20x20</w:t>
            </w:r>
          </w:p>
        </w:tc>
        <w:tc>
          <w:tcPr>
            <w:tcW w:w="3070" w:type="dxa"/>
          </w:tcPr>
          <w:p w:rsidR="00274683" w:rsidRPr="008E5565" w:rsidRDefault="00274683" w:rsidP="008F7CF4">
            <w:pPr>
              <w:pStyle w:val="TableParagraph"/>
              <w:ind w:right="535"/>
              <w:rPr>
                <w:lang w:val="ru-RU"/>
              </w:rPr>
            </w:pPr>
            <w:r w:rsidRPr="008E5565">
              <w:rPr>
                <w:lang w:val="ru-RU"/>
              </w:rPr>
              <w:t>не менее 15</w:t>
            </w:r>
          </w:p>
          <w:p w:rsidR="00274683" w:rsidRPr="008E5565" w:rsidRDefault="00274683" w:rsidP="008F7CF4">
            <w:pPr>
              <w:pStyle w:val="TableParagraph"/>
              <w:spacing w:before="2" w:line="240" w:lineRule="auto"/>
              <w:ind w:right="535"/>
              <w:rPr>
                <w:lang w:val="ru-RU"/>
              </w:rPr>
            </w:pPr>
            <w:r w:rsidRPr="008E5565">
              <w:rPr>
                <w:lang w:val="ru-RU"/>
              </w:rPr>
              <w:t>(от оси коллекторов)</w:t>
            </w:r>
          </w:p>
        </w:tc>
      </w:tr>
      <w:tr w:rsidR="00274683" w:rsidRPr="008E5565" w:rsidTr="008F7CF4">
        <w:trPr>
          <w:trHeight w:hRule="exact" w:val="1274"/>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1841" w:type="dxa"/>
            <w:vMerge/>
          </w:tcPr>
          <w:p w:rsidR="00274683" w:rsidRPr="008E5565" w:rsidRDefault="00274683">
            <w:pPr>
              <w:rPr>
                <w:lang w:val="ru-RU"/>
              </w:rPr>
            </w:pPr>
          </w:p>
        </w:tc>
        <w:tc>
          <w:tcPr>
            <w:tcW w:w="1561" w:type="dxa"/>
            <w:vMerge/>
          </w:tcPr>
          <w:p w:rsidR="00274683" w:rsidRPr="008E5565" w:rsidRDefault="00274683">
            <w:pPr>
              <w:rPr>
                <w:lang w:val="ru-RU"/>
              </w:rPr>
            </w:pPr>
          </w:p>
        </w:tc>
        <w:tc>
          <w:tcPr>
            <w:tcW w:w="2127" w:type="dxa"/>
          </w:tcPr>
          <w:p w:rsidR="00274683" w:rsidRPr="008E5565" w:rsidRDefault="00274683" w:rsidP="008F7CF4">
            <w:pPr>
              <w:pStyle w:val="TableParagraph"/>
              <w:spacing w:line="240" w:lineRule="auto"/>
              <w:ind w:right="130"/>
              <w:rPr>
                <w:lang w:val="ru-RU"/>
              </w:rPr>
            </w:pPr>
            <w:r w:rsidRPr="008E5565">
              <w:rPr>
                <w:lang w:val="ru-RU"/>
              </w:rPr>
              <w:t>Размеры земельных участков очистных сооружений локальных систем канализации</w:t>
            </w:r>
          </w:p>
        </w:tc>
        <w:tc>
          <w:tcPr>
            <w:tcW w:w="7513" w:type="dxa"/>
            <w:gridSpan w:val="3"/>
          </w:tcPr>
          <w:p w:rsidR="00274683" w:rsidRPr="008E5565" w:rsidRDefault="00274683" w:rsidP="008F7CF4">
            <w:pPr>
              <w:pStyle w:val="TableParagraph"/>
              <w:spacing w:line="240" w:lineRule="auto"/>
              <w:ind w:right="34"/>
              <w:rPr>
                <w:lang w:val="ru-RU"/>
              </w:rPr>
            </w:pPr>
            <w:r w:rsidRPr="008E5565">
              <w:rPr>
                <w:lang w:val="ru-RU"/>
              </w:rPr>
              <w:t>следует принимать в зависимости от грунтовых условий и количества сточных вод, но не более 0,25 га</w:t>
            </w:r>
          </w:p>
        </w:tc>
      </w:tr>
      <w:tr w:rsidR="00274683" w:rsidRPr="008E5565" w:rsidTr="008F7CF4">
        <w:trPr>
          <w:trHeight w:hRule="exact" w:val="1023"/>
        </w:trPr>
        <w:tc>
          <w:tcPr>
            <w:tcW w:w="542" w:type="dxa"/>
            <w:vMerge/>
          </w:tcPr>
          <w:p w:rsidR="00274683" w:rsidRPr="008E5565" w:rsidRDefault="00274683">
            <w:pPr>
              <w:rPr>
                <w:lang w:val="ru-RU"/>
              </w:rPr>
            </w:pPr>
          </w:p>
        </w:tc>
        <w:tc>
          <w:tcPr>
            <w:tcW w:w="2153" w:type="dxa"/>
            <w:vMerge/>
          </w:tcPr>
          <w:p w:rsidR="00274683" w:rsidRPr="008E5565" w:rsidRDefault="00274683">
            <w:pPr>
              <w:rPr>
                <w:lang w:val="ru-RU"/>
              </w:rPr>
            </w:pPr>
          </w:p>
        </w:tc>
        <w:tc>
          <w:tcPr>
            <w:tcW w:w="3401" w:type="dxa"/>
            <w:gridSpan w:val="2"/>
          </w:tcPr>
          <w:p w:rsidR="00274683" w:rsidRPr="008E5565" w:rsidRDefault="00274683" w:rsidP="008F7CF4">
            <w:pPr>
              <w:pStyle w:val="TableParagraph"/>
              <w:spacing w:line="240" w:lineRule="auto"/>
              <w:ind w:right="769"/>
              <w:rPr>
                <w:lang w:val="ru-RU"/>
              </w:rPr>
            </w:pPr>
            <w:r w:rsidRPr="008E5565">
              <w:rPr>
                <w:lang w:val="ru-RU"/>
              </w:rPr>
              <w:t>Расчетный показатель максимально допустимого уровня территориальной доступности</w:t>
            </w:r>
          </w:p>
        </w:tc>
        <w:tc>
          <w:tcPr>
            <w:tcW w:w="2127" w:type="dxa"/>
          </w:tcPr>
          <w:p w:rsidR="00274683" w:rsidRPr="008E5565" w:rsidRDefault="00274683" w:rsidP="008F7CF4">
            <w:pPr>
              <w:pStyle w:val="TableParagraph"/>
              <w:ind w:left="0" w:right="1"/>
              <w:jc w:val="center"/>
            </w:pPr>
            <w:r w:rsidRPr="008E5565">
              <w:t>-</w:t>
            </w:r>
          </w:p>
        </w:tc>
        <w:tc>
          <w:tcPr>
            <w:tcW w:w="7513" w:type="dxa"/>
            <w:gridSpan w:val="3"/>
          </w:tcPr>
          <w:p w:rsidR="00274683" w:rsidRPr="008E5565" w:rsidRDefault="00274683" w:rsidP="008F7CF4">
            <w:pPr>
              <w:pStyle w:val="TableParagraph"/>
              <w:ind w:right="34"/>
            </w:pPr>
            <w:r w:rsidRPr="008E5565">
              <w:t>не нормируется</w:t>
            </w:r>
          </w:p>
        </w:tc>
      </w:tr>
      <w:tr w:rsidR="00274683" w:rsidRPr="008E5565" w:rsidTr="008F7CF4">
        <w:trPr>
          <w:trHeight w:hRule="exact" w:val="1274"/>
        </w:trPr>
        <w:tc>
          <w:tcPr>
            <w:tcW w:w="15737" w:type="dxa"/>
            <w:gridSpan w:val="8"/>
          </w:tcPr>
          <w:p w:rsidR="00274683" w:rsidRPr="008E5565" w:rsidRDefault="00274683" w:rsidP="008F7CF4">
            <w:pPr>
              <w:pStyle w:val="TableParagraph"/>
              <w:spacing w:line="246" w:lineRule="exact"/>
            </w:pPr>
            <w:r w:rsidRPr="008E5565">
              <w:t>Примечания:</w:t>
            </w:r>
          </w:p>
          <w:p w:rsidR="00274683" w:rsidRPr="008E5565" w:rsidRDefault="00274683" w:rsidP="008F7CF4">
            <w:pPr>
              <w:pStyle w:val="TableParagraph"/>
              <w:numPr>
                <w:ilvl w:val="0"/>
                <w:numId w:val="11"/>
              </w:numPr>
              <w:tabs>
                <w:tab w:val="left" w:pos="324"/>
              </w:tabs>
              <w:spacing w:line="240" w:lineRule="auto"/>
              <w:ind w:right="100" w:firstLine="0"/>
              <w:rPr>
                <w:lang w:val="ru-RU"/>
              </w:rPr>
            </w:pPr>
            <w:r w:rsidRPr="008E5565">
              <w:rPr>
                <w:lang w:val="ru-RU"/>
              </w:rPr>
              <w:t>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w:t>
            </w:r>
            <w:r w:rsidRPr="008E5565">
              <w:rPr>
                <w:spacing w:val="-10"/>
                <w:lang w:val="ru-RU"/>
              </w:rPr>
              <w:t xml:space="preserve"> </w:t>
            </w:r>
            <w:r w:rsidRPr="008E5565">
              <w:rPr>
                <w:lang w:val="ru-RU"/>
              </w:rPr>
              <w:t>5.</w:t>
            </w:r>
          </w:p>
          <w:p w:rsidR="00274683" w:rsidRPr="008E5565" w:rsidRDefault="00274683" w:rsidP="008F7CF4">
            <w:pPr>
              <w:pStyle w:val="TableParagraph"/>
              <w:numPr>
                <w:ilvl w:val="0"/>
                <w:numId w:val="11"/>
              </w:numPr>
              <w:tabs>
                <w:tab w:val="left" w:pos="324"/>
              </w:tabs>
              <w:spacing w:line="240" w:lineRule="auto"/>
              <w:ind w:right="98" w:firstLine="0"/>
              <w:rPr>
                <w:lang w:val="ru-RU"/>
              </w:rPr>
            </w:pPr>
            <w:r w:rsidRPr="008E5565">
              <w:rPr>
                <w:lang w:val="ru-RU"/>
              </w:rPr>
              <w:t>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w:t>
            </w:r>
            <w:r w:rsidRPr="008E5565">
              <w:rPr>
                <w:spacing w:val="2"/>
                <w:lang w:val="ru-RU"/>
              </w:rPr>
              <w:t xml:space="preserve"> </w:t>
            </w:r>
            <w:r w:rsidRPr="008E5565">
              <w:rPr>
                <w:lang w:val="ru-RU"/>
              </w:rPr>
              <w:t>2.</w:t>
            </w:r>
          </w:p>
        </w:tc>
      </w:tr>
    </w:tbl>
    <w:p w:rsidR="00274683" w:rsidRPr="008E5565" w:rsidRDefault="00274683">
      <w:pPr>
        <w:pStyle w:val="BodyText"/>
        <w:spacing w:before="8"/>
        <w:rPr>
          <w:sz w:val="21"/>
          <w:lang w:val="ru-RU"/>
        </w:rPr>
      </w:pPr>
    </w:p>
    <w:p w:rsidR="00274683" w:rsidRPr="008E5565" w:rsidRDefault="00274683">
      <w:pPr>
        <w:pStyle w:val="ListParagraph"/>
        <w:numPr>
          <w:ilvl w:val="1"/>
          <w:numId w:val="12"/>
        </w:numPr>
        <w:tabs>
          <w:tab w:val="left" w:pos="772"/>
        </w:tabs>
        <w:spacing w:before="65" w:line="242" w:lineRule="auto"/>
        <w:ind w:left="2005" w:hanging="1726"/>
        <w:rPr>
          <w:sz w:val="28"/>
          <w:lang w:val="ru-RU"/>
        </w:rPr>
      </w:pPr>
      <w:r w:rsidRPr="008E5565">
        <w:rPr>
          <w:sz w:val="28"/>
          <w:lang w:val="ru-RU"/>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w:t>
      </w:r>
      <w:r w:rsidRPr="008E5565">
        <w:rPr>
          <w:spacing w:val="-36"/>
          <w:sz w:val="28"/>
          <w:lang w:val="ru-RU"/>
        </w:rPr>
        <w:t xml:space="preserve"> </w:t>
      </w:r>
      <w:r w:rsidRPr="008E5565">
        <w:rPr>
          <w:sz w:val="28"/>
          <w:lang w:val="ru-RU"/>
        </w:rPr>
        <w:t>дорог</w:t>
      </w:r>
    </w:p>
    <w:p w:rsidR="00274683" w:rsidRPr="008E5565" w:rsidRDefault="00274683">
      <w:pPr>
        <w:pStyle w:val="BodyText"/>
        <w:spacing w:before="3"/>
        <w:rPr>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408"/>
        <w:gridCol w:w="141"/>
        <w:gridCol w:w="4112"/>
        <w:gridCol w:w="8541"/>
      </w:tblGrid>
      <w:tr w:rsidR="00274683" w:rsidRPr="008E5565" w:rsidTr="008F7CF4">
        <w:trPr>
          <w:trHeight w:hRule="exact" w:val="516"/>
        </w:trPr>
        <w:tc>
          <w:tcPr>
            <w:tcW w:w="535" w:type="dxa"/>
          </w:tcPr>
          <w:p w:rsidR="00274683" w:rsidRPr="008E5565" w:rsidRDefault="00274683" w:rsidP="008F7CF4">
            <w:pPr>
              <w:pStyle w:val="TableParagraph"/>
              <w:spacing w:line="240" w:lineRule="auto"/>
              <w:ind w:left="112" w:right="97" w:firstLine="43"/>
            </w:pPr>
            <w:r w:rsidRPr="008E5565">
              <w:t>№ п/п</w:t>
            </w:r>
          </w:p>
        </w:tc>
        <w:tc>
          <w:tcPr>
            <w:tcW w:w="2408" w:type="dxa"/>
          </w:tcPr>
          <w:p w:rsidR="00274683" w:rsidRPr="008E5565" w:rsidRDefault="00274683" w:rsidP="008F7CF4">
            <w:pPr>
              <w:pStyle w:val="TableParagraph"/>
              <w:spacing w:line="240" w:lineRule="auto"/>
              <w:ind w:left="967" w:right="250" w:hanging="699"/>
            </w:pPr>
            <w:r w:rsidRPr="008E5565">
              <w:t>Наименование вида ОМЗ</w:t>
            </w:r>
          </w:p>
        </w:tc>
        <w:tc>
          <w:tcPr>
            <w:tcW w:w="4253" w:type="dxa"/>
            <w:gridSpan w:val="2"/>
          </w:tcPr>
          <w:p w:rsidR="00274683" w:rsidRPr="008E5565" w:rsidRDefault="00274683" w:rsidP="008F7CF4">
            <w:pPr>
              <w:pStyle w:val="TableParagraph"/>
              <w:spacing w:line="240" w:lineRule="auto"/>
              <w:ind w:left="924" w:right="333" w:hanging="576"/>
              <w:rPr>
                <w:lang w:val="ru-RU"/>
              </w:rPr>
            </w:pPr>
            <w:r w:rsidRPr="008E5565">
              <w:rPr>
                <w:lang w:val="ru-RU"/>
              </w:rPr>
              <w:t>Наименование расчетного показателя ОМЗ, единица измерения</w:t>
            </w:r>
          </w:p>
        </w:tc>
        <w:tc>
          <w:tcPr>
            <w:tcW w:w="8541" w:type="dxa"/>
          </w:tcPr>
          <w:p w:rsidR="00274683" w:rsidRPr="008E5565" w:rsidRDefault="00274683" w:rsidP="008F7CF4">
            <w:pPr>
              <w:pStyle w:val="TableParagraph"/>
              <w:ind w:left="2748" w:right="403"/>
            </w:pPr>
            <w:r w:rsidRPr="008E5565">
              <w:t>Значение расчетного показателя</w:t>
            </w:r>
          </w:p>
        </w:tc>
      </w:tr>
      <w:tr w:rsidR="00274683" w:rsidRPr="008E5565" w:rsidTr="008F7CF4">
        <w:trPr>
          <w:trHeight w:hRule="exact" w:val="262"/>
        </w:trPr>
        <w:tc>
          <w:tcPr>
            <w:tcW w:w="15737" w:type="dxa"/>
            <w:gridSpan w:val="5"/>
          </w:tcPr>
          <w:p w:rsidR="00274683" w:rsidRPr="008E5565" w:rsidRDefault="00274683" w:rsidP="008F7CF4">
            <w:pPr>
              <w:pStyle w:val="TableParagraph"/>
              <w:ind w:left="5407" w:right="5407"/>
              <w:jc w:val="center"/>
              <w:rPr>
                <w:lang w:val="ru-RU"/>
              </w:rPr>
            </w:pPr>
            <w:r w:rsidRPr="008E5565">
              <w:rPr>
                <w:lang w:val="ru-RU"/>
              </w:rPr>
              <w:t>В области автомобильных дорог местного значения</w:t>
            </w:r>
          </w:p>
        </w:tc>
      </w:tr>
      <w:tr w:rsidR="00274683" w:rsidRPr="008E5565" w:rsidTr="008F7CF4">
        <w:trPr>
          <w:trHeight w:hRule="exact" w:val="264"/>
        </w:trPr>
        <w:tc>
          <w:tcPr>
            <w:tcW w:w="535" w:type="dxa"/>
            <w:vMerge w:val="restart"/>
          </w:tcPr>
          <w:p w:rsidR="00274683" w:rsidRPr="008E5565" w:rsidRDefault="00274683" w:rsidP="008F7CF4">
            <w:pPr>
              <w:pStyle w:val="TableParagraph"/>
              <w:spacing w:line="249" w:lineRule="exact"/>
              <w:ind w:left="0"/>
              <w:jc w:val="center"/>
            </w:pPr>
            <w:r w:rsidRPr="008E5565">
              <w:t>1</w:t>
            </w:r>
          </w:p>
        </w:tc>
        <w:tc>
          <w:tcPr>
            <w:tcW w:w="2549" w:type="dxa"/>
            <w:gridSpan w:val="2"/>
            <w:vMerge w:val="restart"/>
          </w:tcPr>
          <w:p w:rsidR="00274683" w:rsidRPr="008E5565" w:rsidRDefault="00274683" w:rsidP="008F7CF4">
            <w:pPr>
              <w:pStyle w:val="TableParagraph"/>
              <w:spacing w:line="252" w:lineRule="exact"/>
              <w:ind w:right="190"/>
            </w:pPr>
            <w:r w:rsidRPr="008E5565">
              <w:t>Автомобильные дороги местного значения</w:t>
            </w:r>
          </w:p>
        </w:tc>
        <w:tc>
          <w:tcPr>
            <w:tcW w:w="12652" w:type="dxa"/>
            <w:gridSpan w:val="2"/>
          </w:tcPr>
          <w:p w:rsidR="00274683" w:rsidRPr="008E5565" w:rsidRDefault="00274683" w:rsidP="008F7CF4">
            <w:pPr>
              <w:pStyle w:val="TableParagraph"/>
              <w:spacing w:line="249" w:lineRule="exact"/>
              <w:ind w:left="105"/>
              <w:rPr>
                <w:lang w:val="ru-RU"/>
              </w:rPr>
            </w:pPr>
            <w:r w:rsidRPr="008E5565">
              <w:rPr>
                <w:lang w:val="ru-RU"/>
              </w:rPr>
              <w:t>Категории и параметры улично-дорожной сети</w:t>
            </w:r>
          </w:p>
        </w:tc>
      </w:tr>
      <w:tr w:rsidR="00274683" w:rsidRPr="008E5565" w:rsidTr="008F7CF4">
        <w:trPr>
          <w:trHeight w:hRule="exact" w:val="516"/>
        </w:trPr>
        <w:tc>
          <w:tcPr>
            <w:tcW w:w="535" w:type="dxa"/>
            <w:vMerge/>
          </w:tcPr>
          <w:p w:rsidR="00274683" w:rsidRPr="008E5565" w:rsidRDefault="00274683">
            <w:pPr>
              <w:rPr>
                <w:lang w:val="ru-RU"/>
              </w:rPr>
            </w:pPr>
          </w:p>
        </w:tc>
        <w:tc>
          <w:tcPr>
            <w:tcW w:w="2549" w:type="dxa"/>
            <w:gridSpan w:val="2"/>
            <w:vMerge/>
          </w:tcPr>
          <w:p w:rsidR="00274683" w:rsidRPr="008E5565" w:rsidRDefault="00274683">
            <w:pPr>
              <w:rPr>
                <w:lang w:val="ru-RU"/>
              </w:rPr>
            </w:pPr>
          </w:p>
        </w:tc>
        <w:tc>
          <w:tcPr>
            <w:tcW w:w="12652" w:type="dxa"/>
            <w:gridSpan w:val="2"/>
          </w:tcPr>
          <w:p w:rsidR="00274683" w:rsidRPr="008E5565" w:rsidRDefault="00274683" w:rsidP="008F7CF4">
            <w:pPr>
              <w:pStyle w:val="TableParagraph"/>
              <w:spacing w:line="242" w:lineRule="auto"/>
              <w:ind w:left="105"/>
              <w:rPr>
                <w:lang w:val="ru-RU"/>
              </w:rPr>
            </w:pPr>
            <w:r w:rsidRPr="008E5565">
              <w:rPr>
                <w:lang w:val="ru-RU"/>
              </w:rPr>
              <w:t>Классификация улиц и дорог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w:t>
            </w:r>
          </w:p>
        </w:tc>
      </w:tr>
    </w:tbl>
    <w:p w:rsidR="00274683" w:rsidRPr="008E5565" w:rsidRDefault="00274683">
      <w:pPr>
        <w:spacing w:line="242" w:lineRule="auto"/>
        <w:rPr>
          <w:lang w:val="ru-RU"/>
        </w:r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lang w:val="ru-RU"/>
        </w:rPr>
      </w:pPr>
    </w:p>
    <w:p w:rsidR="00274683" w:rsidRPr="008E5565" w:rsidRDefault="00274683">
      <w:pPr>
        <w:pStyle w:val="BodyText"/>
        <w:spacing w:before="8" w:after="1"/>
        <w:rPr>
          <w:sz w:val="22"/>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549"/>
        <w:gridCol w:w="4112"/>
        <w:gridCol w:w="3828"/>
        <w:gridCol w:w="4713"/>
      </w:tblGrid>
      <w:tr w:rsidR="00274683" w:rsidRPr="008E5565" w:rsidTr="008F7CF4">
        <w:trPr>
          <w:trHeight w:hRule="exact" w:val="314"/>
        </w:trPr>
        <w:tc>
          <w:tcPr>
            <w:tcW w:w="535" w:type="dxa"/>
            <w:vMerge w:val="restart"/>
          </w:tcPr>
          <w:p w:rsidR="00274683" w:rsidRPr="008E5565" w:rsidRDefault="00274683">
            <w:pPr>
              <w:rPr>
                <w:lang w:val="ru-RU"/>
              </w:rPr>
            </w:pPr>
          </w:p>
        </w:tc>
        <w:tc>
          <w:tcPr>
            <w:tcW w:w="2549" w:type="dxa"/>
            <w:vMerge w:val="restart"/>
          </w:tcPr>
          <w:p w:rsidR="00274683" w:rsidRPr="008E5565" w:rsidRDefault="00274683">
            <w:pPr>
              <w:rPr>
                <w:lang w:val="ru-RU"/>
              </w:rPr>
            </w:pPr>
          </w:p>
        </w:tc>
        <w:tc>
          <w:tcPr>
            <w:tcW w:w="4112" w:type="dxa"/>
            <w:vMerge w:val="restart"/>
          </w:tcPr>
          <w:p w:rsidR="00274683" w:rsidRPr="008E5565" w:rsidRDefault="00274683" w:rsidP="008F7CF4">
            <w:pPr>
              <w:pStyle w:val="TableParagraph"/>
              <w:ind w:left="105" w:right="154"/>
              <w:rPr>
                <w:lang w:val="ru-RU"/>
              </w:rPr>
            </w:pPr>
            <w:r w:rsidRPr="008E5565">
              <w:rPr>
                <w:lang w:val="ru-RU"/>
              </w:rPr>
              <w:t>Расчетная скорость движения, км/ч</w:t>
            </w:r>
          </w:p>
        </w:tc>
        <w:tc>
          <w:tcPr>
            <w:tcW w:w="8541" w:type="dxa"/>
            <w:gridSpan w:val="2"/>
          </w:tcPr>
          <w:p w:rsidR="00274683" w:rsidRPr="008E5565" w:rsidRDefault="00274683" w:rsidP="008F7CF4">
            <w:pPr>
              <w:pStyle w:val="TableParagraph"/>
              <w:ind w:left="1524" w:right="403"/>
            </w:pPr>
            <w:r w:rsidRPr="008E5565">
              <w:t>для сельских населенных пунктов</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ДПос</w:t>
            </w:r>
          </w:p>
        </w:tc>
        <w:tc>
          <w:tcPr>
            <w:tcW w:w="4713" w:type="dxa"/>
          </w:tcPr>
          <w:p w:rsidR="00274683" w:rsidRPr="008E5565" w:rsidRDefault="00274683">
            <w:pPr>
              <w:pStyle w:val="TableParagraph"/>
            </w:pPr>
            <w:r w:rsidRPr="008E5565">
              <w:t>60</w:t>
            </w:r>
          </w:p>
        </w:tc>
      </w:tr>
      <w:tr w:rsidR="00274683" w:rsidRPr="008E5565" w:rsidTr="002E2AED">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УГл</w:t>
            </w:r>
          </w:p>
        </w:tc>
        <w:tc>
          <w:tcPr>
            <w:tcW w:w="4713" w:type="dxa"/>
          </w:tcPr>
          <w:p w:rsidR="00274683" w:rsidRPr="008E5565" w:rsidRDefault="00274683">
            <w:pPr>
              <w:pStyle w:val="TableParagraph"/>
            </w:pPr>
            <w:r w:rsidRPr="008E5565">
              <w:t>40</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УЖо</w:t>
            </w:r>
          </w:p>
        </w:tc>
        <w:tc>
          <w:tcPr>
            <w:tcW w:w="4713" w:type="dxa"/>
          </w:tcPr>
          <w:p w:rsidR="00274683" w:rsidRPr="008E5565" w:rsidRDefault="00274683">
            <w:pPr>
              <w:pStyle w:val="TableParagraph"/>
            </w:pPr>
            <w:r w:rsidRPr="008E5565">
              <w:t>40</w:t>
            </w:r>
          </w:p>
        </w:tc>
      </w:tr>
      <w:tr w:rsidR="00274683" w:rsidRPr="008E5565" w:rsidTr="002E2AED">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УЖв</w:t>
            </w:r>
          </w:p>
        </w:tc>
        <w:tc>
          <w:tcPr>
            <w:tcW w:w="4713" w:type="dxa"/>
          </w:tcPr>
          <w:p w:rsidR="00274683" w:rsidRPr="008E5565" w:rsidRDefault="00274683">
            <w:pPr>
              <w:pStyle w:val="TableParagraph"/>
            </w:pPr>
            <w:r w:rsidRPr="008E5565">
              <w:t>30</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spacing w:line="249" w:lineRule="exact"/>
              <w:ind w:left="105" w:right="230"/>
            </w:pPr>
            <w:r w:rsidRPr="008E5565">
              <w:t>Пр</w:t>
            </w:r>
          </w:p>
        </w:tc>
        <w:tc>
          <w:tcPr>
            <w:tcW w:w="4713" w:type="dxa"/>
          </w:tcPr>
          <w:p w:rsidR="00274683" w:rsidRPr="008E5565" w:rsidRDefault="00274683" w:rsidP="008F7CF4">
            <w:pPr>
              <w:pStyle w:val="TableParagraph"/>
              <w:spacing w:line="249" w:lineRule="exact"/>
            </w:pPr>
            <w:r w:rsidRPr="008E5565">
              <w:t>20</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Прх</w:t>
            </w:r>
          </w:p>
        </w:tc>
        <w:tc>
          <w:tcPr>
            <w:tcW w:w="4713" w:type="dxa"/>
          </w:tcPr>
          <w:p w:rsidR="00274683" w:rsidRPr="008E5565" w:rsidRDefault="00274683">
            <w:pPr>
              <w:pStyle w:val="TableParagraph"/>
            </w:pPr>
            <w:r w:rsidRPr="008E5565">
              <w:t>20</w:t>
            </w:r>
          </w:p>
        </w:tc>
      </w:tr>
      <w:tr w:rsidR="00274683" w:rsidRPr="008E5565" w:rsidTr="008F7CF4">
        <w:trPr>
          <w:trHeight w:hRule="exact" w:val="276"/>
        </w:trPr>
        <w:tc>
          <w:tcPr>
            <w:tcW w:w="535" w:type="dxa"/>
            <w:vMerge/>
          </w:tcPr>
          <w:p w:rsidR="00274683" w:rsidRPr="008E5565" w:rsidRDefault="00274683"/>
        </w:tc>
        <w:tc>
          <w:tcPr>
            <w:tcW w:w="2549" w:type="dxa"/>
            <w:vMerge/>
          </w:tcPr>
          <w:p w:rsidR="00274683" w:rsidRPr="008E5565" w:rsidRDefault="00274683"/>
        </w:tc>
        <w:tc>
          <w:tcPr>
            <w:tcW w:w="4112" w:type="dxa"/>
            <w:vMerge w:val="restart"/>
          </w:tcPr>
          <w:p w:rsidR="00274683" w:rsidRPr="008E5565" w:rsidRDefault="00274683" w:rsidP="008F7CF4">
            <w:pPr>
              <w:pStyle w:val="TableParagraph"/>
              <w:ind w:left="105" w:right="154"/>
            </w:pPr>
            <w:r w:rsidRPr="008E5565">
              <w:t>Ширина полосы движения, м</w:t>
            </w:r>
          </w:p>
        </w:tc>
        <w:tc>
          <w:tcPr>
            <w:tcW w:w="8541" w:type="dxa"/>
            <w:gridSpan w:val="2"/>
          </w:tcPr>
          <w:p w:rsidR="00274683" w:rsidRPr="008E5565" w:rsidRDefault="00274683" w:rsidP="008F7CF4">
            <w:pPr>
              <w:pStyle w:val="TableParagraph"/>
              <w:ind w:left="1524" w:right="403"/>
            </w:pPr>
            <w:r w:rsidRPr="008E5565">
              <w:t>для сельских населенных пунктов</w:t>
            </w:r>
          </w:p>
        </w:tc>
      </w:tr>
      <w:tr w:rsidR="00274683" w:rsidRPr="008E5565" w:rsidTr="002E2AED">
        <w:trPr>
          <w:trHeight w:hRule="exact" w:val="265"/>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spacing w:line="250" w:lineRule="exact"/>
              <w:ind w:left="105" w:right="230"/>
            </w:pPr>
            <w:r w:rsidRPr="008E5565">
              <w:t>ДПос</w:t>
            </w:r>
          </w:p>
        </w:tc>
        <w:tc>
          <w:tcPr>
            <w:tcW w:w="4713" w:type="dxa"/>
          </w:tcPr>
          <w:p w:rsidR="00274683" w:rsidRPr="008E5565" w:rsidRDefault="00274683" w:rsidP="008F7CF4">
            <w:pPr>
              <w:pStyle w:val="TableParagraph"/>
              <w:spacing w:line="250" w:lineRule="exact"/>
            </w:pPr>
            <w:r w:rsidRPr="008E5565">
              <w:t>3,5</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УГл</w:t>
            </w:r>
          </w:p>
        </w:tc>
        <w:tc>
          <w:tcPr>
            <w:tcW w:w="4713" w:type="dxa"/>
          </w:tcPr>
          <w:p w:rsidR="00274683" w:rsidRPr="008E5565" w:rsidRDefault="00274683">
            <w:pPr>
              <w:pStyle w:val="TableParagraph"/>
            </w:pPr>
            <w:r w:rsidRPr="008E5565">
              <w:t>3,5</w:t>
            </w:r>
          </w:p>
        </w:tc>
      </w:tr>
      <w:tr w:rsidR="00274683" w:rsidRPr="008E5565" w:rsidTr="002E2AED">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УЖо</w:t>
            </w:r>
          </w:p>
        </w:tc>
        <w:tc>
          <w:tcPr>
            <w:tcW w:w="4713" w:type="dxa"/>
          </w:tcPr>
          <w:p w:rsidR="00274683" w:rsidRPr="008E5565" w:rsidRDefault="00274683">
            <w:pPr>
              <w:pStyle w:val="TableParagraph"/>
            </w:pPr>
            <w:r w:rsidRPr="008E5565">
              <w:t>3</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УЖв</w:t>
            </w:r>
          </w:p>
        </w:tc>
        <w:tc>
          <w:tcPr>
            <w:tcW w:w="4713" w:type="dxa"/>
          </w:tcPr>
          <w:p w:rsidR="00274683" w:rsidRPr="008E5565" w:rsidRDefault="00274683">
            <w:pPr>
              <w:pStyle w:val="TableParagraph"/>
            </w:pPr>
            <w:r w:rsidRPr="008E5565">
              <w:t>2,75</w:t>
            </w:r>
          </w:p>
        </w:tc>
      </w:tr>
      <w:tr w:rsidR="00274683" w:rsidRPr="008E5565" w:rsidTr="002E2AED">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Пр</w:t>
            </w:r>
          </w:p>
        </w:tc>
        <w:tc>
          <w:tcPr>
            <w:tcW w:w="4713" w:type="dxa"/>
          </w:tcPr>
          <w:p w:rsidR="00274683" w:rsidRPr="008E5565" w:rsidRDefault="00274683">
            <w:pPr>
              <w:pStyle w:val="TableParagraph"/>
            </w:pPr>
            <w:r w:rsidRPr="008E5565">
              <w:t>2,75-3</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Прх</w:t>
            </w:r>
          </w:p>
        </w:tc>
        <w:tc>
          <w:tcPr>
            <w:tcW w:w="4713" w:type="dxa"/>
          </w:tcPr>
          <w:p w:rsidR="00274683" w:rsidRPr="008E5565" w:rsidRDefault="00274683">
            <w:pPr>
              <w:pStyle w:val="TableParagraph"/>
            </w:pPr>
            <w:r w:rsidRPr="008E5565">
              <w:t>4,5</w:t>
            </w:r>
          </w:p>
        </w:tc>
      </w:tr>
      <w:tr w:rsidR="00274683" w:rsidRPr="008E5565" w:rsidTr="008F7CF4">
        <w:trPr>
          <w:trHeight w:hRule="exact" w:val="1023"/>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8541" w:type="dxa"/>
            <w:gridSpan w:val="2"/>
          </w:tcPr>
          <w:p w:rsidR="00274683" w:rsidRPr="008E5565" w:rsidRDefault="00274683" w:rsidP="008F7CF4">
            <w:pPr>
              <w:pStyle w:val="TableParagraph"/>
              <w:spacing w:line="240" w:lineRule="auto"/>
              <w:ind w:left="105" w:right="98"/>
              <w:jc w:val="both"/>
              <w:rPr>
                <w:lang w:val="ru-RU"/>
              </w:rPr>
            </w:pPr>
            <w:r w:rsidRPr="008E5565">
              <w:rPr>
                <w:lang w:val="ru-RU"/>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274683" w:rsidRPr="008E5565" w:rsidTr="008F7CF4">
        <w:trPr>
          <w:trHeight w:hRule="exact" w:val="516"/>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tcPr>
          <w:p w:rsidR="00274683" w:rsidRPr="008E5565" w:rsidRDefault="00274683">
            <w:pPr>
              <w:rPr>
                <w:lang w:val="ru-RU"/>
              </w:rPr>
            </w:pPr>
          </w:p>
        </w:tc>
        <w:tc>
          <w:tcPr>
            <w:tcW w:w="8541" w:type="dxa"/>
            <w:gridSpan w:val="2"/>
          </w:tcPr>
          <w:p w:rsidR="00274683" w:rsidRPr="008E5565" w:rsidRDefault="00274683" w:rsidP="008F7CF4">
            <w:pPr>
              <w:pStyle w:val="TableParagraph"/>
              <w:spacing w:line="240" w:lineRule="auto"/>
              <w:ind w:left="105" w:right="403"/>
              <w:rPr>
                <w:lang w:val="ru-RU"/>
              </w:rPr>
            </w:pPr>
            <w:r w:rsidRPr="008E5565">
              <w:rPr>
                <w:lang w:val="ru-RU"/>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274683" w:rsidRPr="008E5565" w:rsidTr="008F7CF4">
        <w:trPr>
          <w:trHeight w:hRule="exact" w:val="1274"/>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tcPr>
          <w:p w:rsidR="00274683" w:rsidRPr="008E5565" w:rsidRDefault="00274683">
            <w:pPr>
              <w:rPr>
                <w:lang w:val="ru-RU"/>
              </w:rPr>
            </w:pPr>
          </w:p>
        </w:tc>
        <w:tc>
          <w:tcPr>
            <w:tcW w:w="8541" w:type="dxa"/>
            <w:gridSpan w:val="2"/>
          </w:tcPr>
          <w:p w:rsidR="00274683" w:rsidRPr="008E5565" w:rsidRDefault="00274683" w:rsidP="008F7CF4">
            <w:pPr>
              <w:pStyle w:val="TableParagraph"/>
              <w:spacing w:line="240" w:lineRule="auto"/>
              <w:ind w:left="105" w:right="99"/>
              <w:jc w:val="both"/>
              <w:rPr>
                <w:lang w:val="ru-RU"/>
              </w:rPr>
            </w:pPr>
            <w:r w:rsidRPr="008E5565">
              <w:rPr>
                <w:lang w:val="ru-RU"/>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274683" w:rsidRPr="008E5565" w:rsidTr="008F7CF4">
        <w:trPr>
          <w:trHeight w:hRule="exact" w:val="302"/>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val="restart"/>
          </w:tcPr>
          <w:p w:rsidR="00274683" w:rsidRPr="008E5565" w:rsidRDefault="00274683" w:rsidP="008F7CF4">
            <w:pPr>
              <w:pStyle w:val="TableParagraph"/>
              <w:ind w:left="105" w:right="154"/>
            </w:pPr>
            <w:r w:rsidRPr="008E5565">
              <w:t>Число полос движения</w:t>
            </w:r>
          </w:p>
        </w:tc>
        <w:tc>
          <w:tcPr>
            <w:tcW w:w="8541" w:type="dxa"/>
            <w:gridSpan w:val="2"/>
          </w:tcPr>
          <w:p w:rsidR="00274683" w:rsidRPr="008E5565" w:rsidRDefault="00274683" w:rsidP="008F7CF4">
            <w:pPr>
              <w:pStyle w:val="TableParagraph"/>
              <w:ind w:left="1524" w:right="403"/>
            </w:pPr>
            <w:r w:rsidRPr="008E5565">
              <w:t>для сельских населенных пунктов</w:t>
            </w:r>
          </w:p>
        </w:tc>
      </w:tr>
      <w:tr w:rsidR="00274683" w:rsidRPr="008E5565" w:rsidTr="002E2AED">
        <w:trPr>
          <w:trHeight w:hRule="exact" w:val="265"/>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ДПос</w:t>
            </w:r>
          </w:p>
        </w:tc>
        <w:tc>
          <w:tcPr>
            <w:tcW w:w="4713" w:type="dxa"/>
          </w:tcPr>
          <w:p w:rsidR="00274683" w:rsidRPr="008E5565" w:rsidRDefault="00274683">
            <w:pPr>
              <w:pStyle w:val="TableParagraph"/>
            </w:pPr>
            <w:r w:rsidRPr="008E5565">
              <w:t>2</w:t>
            </w:r>
          </w:p>
        </w:tc>
      </w:tr>
      <w:tr w:rsidR="00274683" w:rsidRPr="008E5565" w:rsidTr="002E2AED">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УГл</w:t>
            </w:r>
          </w:p>
        </w:tc>
        <w:tc>
          <w:tcPr>
            <w:tcW w:w="4713" w:type="dxa"/>
          </w:tcPr>
          <w:p w:rsidR="00274683" w:rsidRPr="008E5565" w:rsidRDefault="00274683">
            <w:pPr>
              <w:pStyle w:val="TableParagraph"/>
              <w:rPr>
                <w:lang w:val="ru-RU"/>
              </w:rPr>
            </w:pPr>
            <w:r w:rsidRPr="008E5565">
              <w:t>2</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УЖо</w:t>
            </w:r>
          </w:p>
        </w:tc>
        <w:tc>
          <w:tcPr>
            <w:tcW w:w="4713" w:type="dxa"/>
          </w:tcPr>
          <w:p w:rsidR="00274683" w:rsidRPr="008E5565" w:rsidRDefault="00274683">
            <w:pPr>
              <w:pStyle w:val="TableParagraph"/>
            </w:pPr>
            <w:r w:rsidRPr="008E5565">
              <w:t>2</w:t>
            </w:r>
          </w:p>
        </w:tc>
      </w:tr>
      <w:tr w:rsidR="00274683" w:rsidRPr="008E5565" w:rsidTr="002E2AED">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УЖв</w:t>
            </w:r>
          </w:p>
        </w:tc>
        <w:tc>
          <w:tcPr>
            <w:tcW w:w="4713" w:type="dxa"/>
          </w:tcPr>
          <w:p w:rsidR="00274683" w:rsidRPr="008E5565" w:rsidRDefault="00274683">
            <w:pPr>
              <w:pStyle w:val="TableParagraph"/>
            </w:pPr>
            <w:r w:rsidRPr="008E5565">
              <w:t>2</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spacing w:line="249" w:lineRule="exact"/>
              <w:ind w:left="105" w:right="230"/>
            </w:pPr>
            <w:r w:rsidRPr="008E5565">
              <w:t>Пр</w:t>
            </w:r>
          </w:p>
        </w:tc>
        <w:tc>
          <w:tcPr>
            <w:tcW w:w="4713" w:type="dxa"/>
          </w:tcPr>
          <w:p w:rsidR="00274683" w:rsidRPr="008E5565" w:rsidRDefault="00274683" w:rsidP="008F7CF4">
            <w:pPr>
              <w:pStyle w:val="TableParagraph"/>
              <w:spacing w:line="249" w:lineRule="exact"/>
            </w:pPr>
            <w:r w:rsidRPr="008E5565">
              <w:t>1</w:t>
            </w:r>
          </w:p>
        </w:tc>
      </w:tr>
      <w:tr w:rsidR="00274683" w:rsidRPr="008E5565" w:rsidTr="002E2AED">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Прх</w:t>
            </w:r>
          </w:p>
        </w:tc>
        <w:tc>
          <w:tcPr>
            <w:tcW w:w="4713" w:type="dxa"/>
          </w:tcPr>
          <w:p w:rsidR="00274683" w:rsidRPr="008E5565" w:rsidRDefault="00274683">
            <w:pPr>
              <w:pStyle w:val="TableParagraph"/>
            </w:pPr>
            <w:r w:rsidRPr="008E5565">
              <w:t>1</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val="restart"/>
          </w:tcPr>
          <w:p w:rsidR="00274683" w:rsidRPr="008E5565" w:rsidRDefault="00274683" w:rsidP="008F7CF4">
            <w:pPr>
              <w:pStyle w:val="TableParagraph"/>
              <w:spacing w:line="240" w:lineRule="auto"/>
              <w:ind w:left="105" w:right="154"/>
              <w:rPr>
                <w:lang w:val="ru-RU"/>
              </w:rPr>
            </w:pPr>
            <w:r w:rsidRPr="008E5565">
              <w:rPr>
                <w:lang w:val="ru-RU"/>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8" w:type="dxa"/>
          </w:tcPr>
          <w:p w:rsidR="00274683" w:rsidRPr="008E5565" w:rsidRDefault="00274683" w:rsidP="008F7CF4">
            <w:pPr>
              <w:pStyle w:val="TableParagraph"/>
              <w:spacing w:line="249" w:lineRule="exact"/>
              <w:ind w:left="105" w:right="230"/>
            </w:pPr>
            <w:r w:rsidRPr="008E5565">
              <w:t>дороги скоростного движения</w:t>
            </w:r>
          </w:p>
        </w:tc>
        <w:tc>
          <w:tcPr>
            <w:tcW w:w="4713" w:type="dxa"/>
          </w:tcPr>
          <w:p w:rsidR="00274683" w:rsidRPr="008E5565" w:rsidRDefault="00274683" w:rsidP="008F7CF4">
            <w:pPr>
              <w:pStyle w:val="TableParagraph"/>
              <w:spacing w:line="249" w:lineRule="exact"/>
            </w:pPr>
            <w:r w:rsidRPr="008E5565">
              <w:t>1</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магистральные улицы районного</w:t>
            </w:r>
          </w:p>
        </w:tc>
        <w:tc>
          <w:tcPr>
            <w:tcW w:w="4713" w:type="dxa"/>
          </w:tcPr>
          <w:p w:rsidR="00274683" w:rsidRPr="008E5565" w:rsidRDefault="00274683">
            <w:pPr>
              <w:pStyle w:val="TableParagraph"/>
            </w:pPr>
            <w:r w:rsidRPr="008E5565">
              <w:t>0,5</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549"/>
        <w:gridCol w:w="4112"/>
        <w:gridCol w:w="3828"/>
        <w:gridCol w:w="1663"/>
        <w:gridCol w:w="3050"/>
      </w:tblGrid>
      <w:tr w:rsidR="00274683" w:rsidRPr="008E5565" w:rsidTr="008F7CF4">
        <w:trPr>
          <w:trHeight w:hRule="exact" w:val="262"/>
        </w:trPr>
        <w:tc>
          <w:tcPr>
            <w:tcW w:w="535" w:type="dxa"/>
            <w:vMerge w:val="restart"/>
          </w:tcPr>
          <w:p w:rsidR="00274683" w:rsidRPr="008E5565" w:rsidRDefault="00274683"/>
        </w:tc>
        <w:tc>
          <w:tcPr>
            <w:tcW w:w="2549" w:type="dxa"/>
            <w:vMerge w:val="restart"/>
          </w:tcPr>
          <w:p w:rsidR="00274683" w:rsidRPr="008E5565" w:rsidRDefault="00274683"/>
        </w:tc>
        <w:tc>
          <w:tcPr>
            <w:tcW w:w="4112" w:type="dxa"/>
            <w:vMerge w:val="restart"/>
          </w:tcPr>
          <w:p w:rsidR="00274683" w:rsidRPr="008E5565" w:rsidRDefault="00274683"/>
        </w:tc>
        <w:tc>
          <w:tcPr>
            <w:tcW w:w="3828" w:type="dxa"/>
          </w:tcPr>
          <w:p w:rsidR="00274683" w:rsidRPr="008E5565" w:rsidRDefault="00274683" w:rsidP="008F7CF4">
            <w:pPr>
              <w:pStyle w:val="TableParagraph"/>
              <w:ind w:left="105" w:right="230"/>
            </w:pPr>
            <w:r w:rsidRPr="008E5565">
              <w:t>значения регулируемого движения</w:t>
            </w:r>
          </w:p>
        </w:tc>
        <w:tc>
          <w:tcPr>
            <w:tcW w:w="4712" w:type="dxa"/>
            <w:gridSpan w:val="2"/>
          </w:tcPr>
          <w:p w:rsidR="00274683" w:rsidRPr="008E5565" w:rsidRDefault="00274683"/>
        </w:tc>
      </w:tr>
      <w:tr w:rsidR="00274683" w:rsidRPr="008E5565" w:rsidTr="008F7CF4">
        <w:trPr>
          <w:trHeight w:hRule="exact" w:val="770"/>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8541" w:type="dxa"/>
            <w:gridSpan w:val="3"/>
          </w:tcPr>
          <w:p w:rsidR="00274683" w:rsidRPr="008E5565" w:rsidRDefault="00274683" w:rsidP="008F7CF4">
            <w:pPr>
              <w:pStyle w:val="TableParagraph"/>
              <w:spacing w:line="252" w:lineRule="exact"/>
              <w:ind w:left="105" w:right="96"/>
              <w:jc w:val="both"/>
              <w:rPr>
                <w:lang w:val="ru-RU"/>
              </w:rPr>
            </w:pPr>
            <w:r w:rsidRPr="008E5565">
              <w:rPr>
                <w:lang w:val="ru-RU"/>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274683" w:rsidRPr="008E5565" w:rsidTr="008F7CF4">
        <w:trPr>
          <w:trHeight w:hRule="exact" w:val="262"/>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val="restart"/>
          </w:tcPr>
          <w:p w:rsidR="00274683" w:rsidRPr="008E5565" w:rsidRDefault="00274683" w:rsidP="008F7CF4">
            <w:pPr>
              <w:pStyle w:val="TableParagraph"/>
              <w:spacing w:line="240" w:lineRule="auto"/>
              <w:ind w:left="105" w:right="89"/>
              <w:rPr>
                <w:lang w:val="ru-RU"/>
              </w:rPr>
            </w:pPr>
            <w:r w:rsidRPr="008E5565">
              <w:rPr>
                <w:lang w:val="ru-RU"/>
              </w:rPr>
              <w:t>Радиус закругления проезжей части улиц и дорог, м.</w:t>
            </w:r>
          </w:p>
        </w:tc>
        <w:tc>
          <w:tcPr>
            <w:tcW w:w="3828" w:type="dxa"/>
            <w:vMerge w:val="restart"/>
          </w:tcPr>
          <w:p w:rsidR="00274683" w:rsidRPr="008E5565" w:rsidRDefault="00274683" w:rsidP="008F7CF4">
            <w:pPr>
              <w:pStyle w:val="TableParagraph"/>
              <w:ind w:left="105" w:right="230"/>
            </w:pPr>
            <w:r w:rsidRPr="008E5565">
              <w:t>Категория улиц</w:t>
            </w:r>
          </w:p>
        </w:tc>
        <w:tc>
          <w:tcPr>
            <w:tcW w:w="4712" w:type="dxa"/>
            <w:gridSpan w:val="2"/>
          </w:tcPr>
          <w:p w:rsidR="00274683" w:rsidRPr="008E5565" w:rsidRDefault="00274683">
            <w:pPr>
              <w:pStyle w:val="TableParagraph"/>
              <w:rPr>
                <w:lang w:val="ru-RU"/>
              </w:rPr>
            </w:pPr>
            <w:r w:rsidRPr="008E5565">
              <w:rPr>
                <w:lang w:val="ru-RU"/>
              </w:rPr>
              <w:t>Радиус закругления проезжей части, м</w:t>
            </w:r>
          </w:p>
        </w:tc>
      </w:tr>
      <w:tr w:rsidR="00274683" w:rsidRPr="008E5565" w:rsidTr="008F7CF4">
        <w:trPr>
          <w:trHeight w:hRule="exact" w:val="516"/>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tcPr>
          <w:p w:rsidR="00274683" w:rsidRPr="008E5565" w:rsidRDefault="00274683">
            <w:pPr>
              <w:rPr>
                <w:lang w:val="ru-RU"/>
              </w:rPr>
            </w:pPr>
          </w:p>
        </w:tc>
        <w:tc>
          <w:tcPr>
            <w:tcW w:w="3828" w:type="dxa"/>
            <w:vMerge/>
          </w:tcPr>
          <w:p w:rsidR="00274683" w:rsidRPr="008E5565" w:rsidRDefault="00274683">
            <w:pPr>
              <w:rPr>
                <w:lang w:val="ru-RU"/>
              </w:rPr>
            </w:pPr>
          </w:p>
        </w:tc>
        <w:tc>
          <w:tcPr>
            <w:tcW w:w="1663" w:type="dxa"/>
          </w:tcPr>
          <w:p w:rsidR="00274683" w:rsidRPr="008E5565" w:rsidRDefault="00274683" w:rsidP="008F7CF4">
            <w:pPr>
              <w:pStyle w:val="TableParagraph"/>
              <w:spacing w:line="252" w:lineRule="exact"/>
              <w:ind w:right="199"/>
            </w:pPr>
            <w:r w:rsidRPr="008E5565">
              <w:t>при новом строительстве</w:t>
            </w:r>
          </w:p>
        </w:tc>
        <w:tc>
          <w:tcPr>
            <w:tcW w:w="3050" w:type="dxa"/>
          </w:tcPr>
          <w:p w:rsidR="00274683" w:rsidRPr="008E5565" w:rsidRDefault="00274683" w:rsidP="008F7CF4">
            <w:pPr>
              <w:pStyle w:val="TableParagraph"/>
              <w:spacing w:line="249" w:lineRule="exact"/>
              <w:ind w:left="142"/>
            </w:pPr>
            <w:r w:rsidRPr="008E5565">
              <w:t>в условиях реконструкции</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spacing w:line="249" w:lineRule="exact"/>
              <w:ind w:left="105" w:right="230"/>
            </w:pPr>
            <w:r w:rsidRPr="008E5565">
              <w:t>магистральные улицы и дороги</w:t>
            </w:r>
          </w:p>
        </w:tc>
        <w:tc>
          <w:tcPr>
            <w:tcW w:w="1663" w:type="dxa"/>
          </w:tcPr>
          <w:p w:rsidR="00274683" w:rsidRPr="008E5565" w:rsidRDefault="00274683" w:rsidP="008F7CF4">
            <w:pPr>
              <w:pStyle w:val="TableParagraph"/>
              <w:spacing w:line="249" w:lineRule="exact"/>
              <w:ind w:right="199"/>
            </w:pPr>
            <w:r w:rsidRPr="008E5565">
              <w:t>10</w:t>
            </w:r>
          </w:p>
        </w:tc>
        <w:tc>
          <w:tcPr>
            <w:tcW w:w="3050" w:type="dxa"/>
          </w:tcPr>
          <w:p w:rsidR="00274683" w:rsidRPr="008E5565" w:rsidRDefault="00274683" w:rsidP="008F7CF4">
            <w:pPr>
              <w:pStyle w:val="TableParagraph"/>
              <w:spacing w:line="249" w:lineRule="exact"/>
              <w:ind w:left="142"/>
            </w:pPr>
            <w:r w:rsidRPr="008E5565">
              <w:t>8</w:t>
            </w:r>
          </w:p>
        </w:tc>
      </w:tr>
      <w:tr w:rsidR="00274683" w:rsidRPr="008E5565" w:rsidTr="008F7CF4">
        <w:trPr>
          <w:trHeight w:hRule="exact" w:val="265"/>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улицы местного значения</w:t>
            </w:r>
          </w:p>
        </w:tc>
        <w:tc>
          <w:tcPr>
            <w:tcW w:w="1663" w:type="dxa"/>
          </w:tcPr>
          <w:p w:rsidR="00274683" w:rsidRPr="008E5565" w:rsidRDefault="00274683">
            <w:pPr>
              <w:pStyle w:val="TableParagraph"/>
            </w:pPr>
            <w:r w:rsidRPr="008E5565">
              <w:t>8</w:t>
            </w:r>
          </w:p>
        </w:tc>
        <w:tc>
          <w:tcPr>
            <w:tcW w:w="3050" w:type="dxa"/>
          </w:tcPr>
          <w:p w:rsidR="00274683" w:rsidRPr="008E5565" w:rsidRDefault="00274683" w:rsidP="008F7CF4">
            <w:pPr>
              <w:pStyle w:val="TableParagraph"/>
              <w:ind w:left="142"/>
            </w:pPr>
            <w:r w:rsidRPr="008E5565">
              <w:t>6</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3828" w:type="dxa"/>
          </w:tcPr>
          <w:p w:rsidR="00274683" w:rsidRPr="008E5565" w:rsidRDefault="00274683" w:rsidP="008F7CF4">
            <w:pPr>
              <w:pStyle w:val="TableParagraph"/>
              <w:ind w:left="105" w:right="230"/>
            </w:pPr>
            <w:r w:rsidRPr="008E5565">
              <w:t>проезды</w:t>
            </w:r>
          </w:p>
        </w:tc>
        <w:tc>
          <w:tcPr>
            <w:tcW w:w="1663" w:type="dxa"/>
          </w:tcPr>
          <w:p w:rsidR="00274683" w:rsidRPr="008E5565" w:rsidRDefault="00274683">
            <w:pPr>
              <w:pStyle w:val="TableParagraph"/>
            </w:pPr>
            <w:r w:rsidRPr="008E5565">
              <w:t>8</w:t>
            </w:r>
          </w:p>
        </w:tc>
        <w:tc>
          <w:tcPr>
            <w:tcW w:w="3050" w:type="dxa"/>
          </w:tcPr>
          <w:p w:rsidR="00274683" w:rsidRPr="008E5565" w:rsidRDefault="00274683" w:rsidP="008F7CF4">
            <w:pPr>
              <w:pStyle w:val="TableParagraph"/>
              <w:ind w:left="142"/>
            </w:pPr>
            <w:r w:rsidRPr="008E5565">
              <w:t>5</w:t>
            </w:r>
          </w:p>
        </w:tc>
      </w:tr>
      <w:tr w:rsidR="00274683" w:rsidRPr="008E5565" w:rsidTr="008F7CF4">
        <w:trPr>
          <w:trHeight w:hRule="exact" w:val="516"/>
        </w:trPr>
        <w:tc>
          <w:tcPr>
            <w:tcW w:w="535" w:type="dxa"/>
            <w:vMerge/>
          </w:tcPr>
          <w:p w:rsidR="00274683" w:rsidRPr="008E5565" w:rsidRDefault="00274683"/>
        </w:tc>
        <w:tc>
          <w:tcPr>
            <w:tcW w:w="2549" w:type="dxa"/>
            <w:vMerge/>
          </w:tcPr>
          <w:p w:rsidR="00274683" w:rsidRPr="008E5565" w:rsidRDefault="00274683"/>
        </w:tc>
        <w:tc>
          <w:tcPr>
            <w:tcW w:w="4112" w:type="dxa"/>
            <w:vMerge w:val="restart"/>
          </w:tcPr>
          <w:p w:rsidR="00274683" w:rsidRPr="008E5565" w:rsidRDefault="00274683" w:rsidP="008F7CF4">
            <w:pPr>
              <w:pStyle w:val="TableParagraph"/>
              <w:ind w:left="105" w:right="154"/>
              <w:rPr>
                <w:lang w:val="ru-RU"/>
              </w:rPr>
            </w:pPr>
            <w:r w:rsidRPr="008E5565">
              <w:t>Ширина боковых проездов, м</w:t>
            </w:r>
            <w:r w:rsidRPr="008E5565">
              <w:rPr>
                <w:lang w:val="ru-RU"/>
              </w:rPr>
              <w:t>.</w:t>
            </w:r>
          </w:p>
        </w:tc>
        <w:tc>
          <w:tcPr>
            <w:tcW w:w="5491" w:type="dxa"/>
            <w:gridSpan w:val="2"/>
          </w:tcPr>
          <w:p w:rsidR="00274683" w:rsidRPr="008E5565" w:rsidRDefault="00274683" w:rsidP="008F7CF4">
            <w:pPr>
              <w:pStyle w:val="TableParagraph"/>
              <w:tabs>
                <w:tab w:val="left" w:pos="755"/>
                <w:tab w:val="left" w:pos="1998"/>
                <w:tab w:val="left" w:pos="3354"/>
                <w:tab w:val="left" w:pos="3776"/>
                <w:tab w:val="left" w:pos="4378"/>
              </w:tabs>
              <w:spacing w:line="242" w:lineRule="auto"/>
              <w:ind w:left="105" w:right="64"/>
              <w:rPr>
                <w:lang w:val="ru-RU"/>
              </w:rPr>
            </w:pPr>
            <w:r w:rsidRPr="008E5565">
              <w:rPr>
                <w:lang w:val="ru-RU"/>
              </w:rPr>
              <w:t>при</w:t>
            </w:r>
            <w:r w:rsidRPr="008E5565">
              <w:rPr>
                <w:lang w:val="ru-RU"/>
              </w:rPr>
              <w:tab/>
              <w:t>движении</w:t>
            </w:r>
            <w:r w:rsidRPr="008E5565">
              <w:rPr>
                <w:lang w:val="ru-RU"/>
              </w:rPr>
              <w:tab/>
              <w:t>транспорта</w:t>
            </w:r>
            <w:r w:rsidRPr="008E5565">
              <w:rPr>
                <w:lang w:val="ru-RU"/>
              </w:rPr>
              <w:tab/>
              <w:t>и</w:t>
            </w:r>
            <w:r w:rsidRPr="008E5565">
              <w:rPr>
                <w:lang w:val="ru-RU"/>
              </w:rPr>
              <w:tab/>
              <w:t>без</w:t>
            </w:r>
            <w:r w:rsidRPr="008E5565">
              <w:rPr>
                <w:lang w:val="ru-RU"/>
              </w:rPr>
              <w:tab/>
            </w:r>
            <w:r w:rsidRPr="008E5565">
              <w:rPr>
                <w:spacing w:val="-1"/>
                <w:lang w:val="ru-RU"/>
              </w:rPr>
              <w:t xml:space="preserve">устройства </w:t>
            </w:r>
            <w:r w:rsidRPr="008E5565">
              <w:rPr>
                <w:lang w:val="ru-RU"/>
              </w:rPr>
              <w:t>специальных полос для стоянки</w:t>
            </w:r>
            <w:r w:rsidRPr="008E5565">
              <w:rPr>
                <w:spacing w:val="-4"/>
                <w:lang w:val="ru-RU"/>
              </w:rPr>
              <w:t xml:space="preserve"> </w:t>
            </w:r>
            <w:r w:rsidRPr="008E5565">
              <w:rPr>
                <w:lang w:val="ru-RU"/>
              </w:rPr>
              <w:t>автомобилей</w:t>
            </w:r>
          </w:p>
        </w:tc>
        <w:tc>
          <w:tcPr>
            <w:tcW w:w="3050" w:type="dxa"/>
          </w:tcPr>
          <w:p w:rsidR="00274683" w:rsidRPr="008E5565" w:rsidRDefault="00274683" w:rsidP="008F7CF4">
            <w:pPr>
              <w:pStyle w:val="TableParagraph"/>
              <w:ind w:left="142"/>
            </w:pPr>
            <w:r w:rsidRPr="008E5565">
              <w:t>не менее 7</w:t>
            </w:r>
          </w:p>
        </w:tc>
      </w:tr>
      <w:tr w:rsidR="00274683" w:rsidRPr="008E5565" w:rsidTr="008F7CF4">
        <w:trPr>
          <w:trHeight w:hRule="exact" w:val="768"/>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5491" w:type="dxa"/>
            <w:gridSpan w:val="2"/>
          </w:tcPr>
          <w:p w:rsidR="00274683" w:rsidRPr="008E5565" w:rsidRDefault="00274683" w:rsidP="008F7CF4">
            <w:pPr>
              <w:pStyle w:val="TableParagraph"/>
              <w:spacing w:line="240" w:lineRule="auto"/>
              <w:ind w:left="105" w:right="60"/>
              <w:jc w:val="both"/>
              <w:rPr>
                <w:lang w:val="ru-RU"/>
              </w:rPr>
            </w:pPr>
            <w:r w:rsidRPr="008E5565">
              <w:rPr>
                <w:lang w:val="ru-RU"/>
              </w:rPr>
              <w:t>при движении транспорта и организации по местному проезду движения общественного пассажирского транспорта в одном направлении</w:t>
            </w:r>
          </w:p>
        </w:tc>
        <w:tc>
          <w:tcPr>
            <w:tcW w:w="3050" w:type="dxa"/>
          </w:tcPr>
          <w:p w:rsidR="00274683" w:rsidRPr="008E5565" w:rsidRDefault="00274683" w:rsidP="008F7CF4">
            <w:pPr>
              <w:pStyle w:val="TableParagraph"/>
              <w:ind w:left="142"/>
            </w:pPr>
            <w:r w:rsidRPr="008E5565">
              <w:t>7,5</w:t>
            </w:r>
          </w:p>
        </w:tc>
      </w:tr>
      <w:tr w:rsidR="00274683" w:rsidRPr="008E5565" w:rsidTr="008F7CF4">
        <w:trPr>
          <w:trHeight w:hRule="exact" w:val="1277"/>
        </w:trPr>
        <w:tc>
          <w:tcPr>
            <w:tcW w:w="535" w:type="dxa"/>
            <w:vMerge/>
          </w:tcPr>
          <w:p w:rsidR="00274683" w:rsidRPr="008E5565" w:rsidRDefault="00274683"/>
        </w:tc>
        <w:tc>
          <w:tcPr>
            <w:tcW w:w="2549" w:type="dxa"/>
            <w:vMerge/>
          </w:tcPr>
          <w:p w:rsidR="00274683" w:rsidRPr="008E5565" w:rsidRDefault="00274683"/>
        </w:tc>
        <w:tc>
          <w:tcPr>
            <w:tcW w:w="4112" w:type="dxa"/>
          </w:tcPr>
          <w:p w:rsidR="00274683" w:rsidRPr="008E5565" w:rsidRDefault="00274683" w:rsidP="008F7CF4">
            <w:pPr>
              <w:pStyle w:val="TableParagraph"/>
              <w:spacing w:line="240" w:lineRule="auto"/>
              <w:ind w:left="105" w:right="94"/>
              <w:jc w:val="both"/>
              <w:rPr>
                <w:lang w:val="ru-RU"/>
              </w:rPr>
            </w:pPr>
            <w:r w:rsidRPr="008E5565">
              <w:rPr>
                <w:lang w:val="ru-RU"/>
              </w:rPr>
              <w:t>Расстояние до примыканий пешеходно- транспортных улиц, улиц и дорог местного значения, проездов к другим магистральным улицам и дорогам регулируемого движения, м.</w:t>
            </w:r>
          </w:p>
        </w:tc>
        <w:tc>
          <w:tcPr>
            <w:tcW w:w="8541" w:type="dxa"/>
            <w:gridSpan w:val="3"/>
          </w:tcPr>
          <w:p w:rsidR="00274683" w:rsidRPr="008E5565" w:rsidRDefault="00274683" w:rsidP="008F7CF4">
            <w:pPr>
              <w:pStyle w:val="TableParagraph"/>
              <w:spacing w:line="252" w:lineRule="exact"/>
              <w:ind w:left="105" w:right="403"/>
              <w:rPr>
                <w:lang w:val="ru-RU"/>
              </w:rPr>
            </w:pPr>
            <w:r w:rsidRPr="008E5565">
              <w:rPr>
                <w:lang w:val="ru-RU"/>
              </w:rPr>
              <w:t>не  менее  50  от  конца  кривой  радиуса  закругления  на  ближайшем  пересечении       и не менее 150 друг от</w:t>
            </w:r>
            <w:r w:rsidRPr="008E5565">
              <w:rPr>
                <w:spacing w:val="-8"/>
                <w:lang w:val="ru-RU"/>
              </w:rPr>
              <w:t xml:space="preserve"> </w:t>
            </w:r>
            <w:r w:rsidRPr="008E5565">
              <w:rPr>
                <w:lang w:val="ru-RU"/>
              </w:rPr>
              <w:t>друга</w:t>
            </w:r>
          </w:p>
        </w:tc>
      </w:tr>
      <w:tr w:rsidR="00274683" w:rsidRPr="008E5565" w:rsidTr="008F7CF4">
        <w:trPr>
          <w:trHeight w:hRule="exact" w:val="768"/>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tcPr>
          <w:p w:rsidR="00274683" w:rsidRPr="008E5565" w:rsidRDefault="00274683" w:rsidP="008F7CF4">
            <w:pPr>
              <w:pStyle w:val="TableParagraph"/>
              <w:spacing w:line="240" w:lineRule="auto"/>
              <w:ind w:left="105" w:right="97"/>
              <w:jc w:val="both"/>
              <w:rPr>
                <w:lang w:val="ru-RU"/>
              </w:rPr>
            </w:pPr>
            <w:r w:rsidRPr="008E5565">
              <w:rPr>
                <w:lang w:val="ru-RU"/>
              </w:rPr>
              <w:t>Расстояние от края основной проезжей части магистральных дорог до линии регулирования жилой застройки, м.</w:t>
            </w:r>
          </w:p>
        </w:tc>
        <w:tc>
          <w:tcPr>
            <w:tcW w:w="8541" w:type="dxa"/>
            <w:gridSpan w:val="3"/>
          </w:tcPr>
          <w:p w:rsidR="00274683" w:rsidRPr="008E5565" w:rsidRDefault="00274683" w:rsidP="008F7CF4">
            <w:pPr>
              <w:pStyle w:val="TableParagraph"/>
              <w:ind w:left="105" w:right="403"/>
              <w:rPr>
                <w:lang w:val="ru-RU"/>
              </w:rPr>
            </w:pPr>
            <w:r w:rsidRPr="008E5565">
              <w:rPr>
                <w:lang w:val="ru-RU"/>
              </w:rPr>
              <w:t>не менее 50, при условии применения шумозащитных устройств – не менее 25</w:t>
            </w:r>
          </w:p>
        </w:tc>
      </w:tr>
      <w:tr w:rsidR="00274683" w:rsidRPr="008E5565" w:rsidTr="008F7CF4">
        <w:trPr>
          <w:trHeight w:hRule="exact" w:val="1022"/>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tcPr>
          <w:p w:rsidR="00274683" w:rsidRPr="008E5565" w:rsidRDefault="00274683" w:rsidP="008F7CF4">
            <w:pPr>
              <w:pStyle w:val="TableParagraph"/>
              <w:spacing w:line="240" w:lineRule="auto"/>
              <w:ind w:left="105" w:right="97"/>
              <w:jc w:val="both"/>
              <w:rPr>
                <w:lang w:val="ru-RU"/>
              </w:rPr>
            </w:pPr>
            <w:r w:rsidRPr="008E5565">
              <w:rPr>
                <w:lang w:val="ru-RU"/>
              </w:rPr>
              <w:t>Расстояния от края основной проезжей части магистральных дорог до объектов культурного наследия и их  территорий, м.</w:t>
            </w:r>
          </w:p>
        </w:tc>
        <w:tc>
          <w:tcPr>
            <w:tcW w:w="8541" w:type="dxa"/>
            <w:gridSpan w:val="3"/>
          </w:tcPr>
          <w:p w:rsidR="00274683" w:rsidRPr="008E5565" w:rsidRDefault="00274683" w:rsidP="008F7CF4">
            <w:pPr>
              <w:pStyle w:val="TableParagraph"/>
              <w:ind w:left="105" w:right="403"/>
              <w:rPr>
                <w:lang w:val="ru-RU"/>
              </w:rPr>
            </w:pPr>
            <w:r w:rsidRPr="008E5565">
              <w:rPr>
                <w:lang w:val="ru-RU"/>
              </w:rPr>
              <w:t>в условиях сложного рельефа – не менее 100, на плоском рельефе – 50</w:t>
            </w:r>
          </w:p>
        </w:tc>
      </w:tr>
      <w:tr w:rsidR="00274683" w:rsidRPr="008E5565" w:rsidTr="008F7CF4">
        <w:trPr>
          <w:trHeight w:hRule="exact" w:val="769"/>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tcPr>
          <w:p w:rsidR="00274683" w:rsidRPr="008E5565" w:rsidRDefault="00274683" w:rsidP="008F7CF4">
            <w:pPr>
              <w:pStyle w:val="TableParagraph"/>
              <w:spacing w:line="240" w:lineRule="auto"/>
              <w:ind w:left="105" w:right="98"/>
              <w:jc w:val="both"/>
              <w:rPr>
                <w:lang w:val="ru-RU"/>
              </w:rPr>
            </w:pPr>
            <w:r w:rsidRPr="008E5565">
              <w:rPr>
                <w:lang w:val="ru-RU"/>
              </w:rPr>
              <w:t>Расстояние от края основной проезжей части улиц, местных или боковых проездов до линии застройки, м.</w:t>
            </w:r>
          </w:p>
        </w:tc>
        <w:tc>
          <w:tcPr>
            <w:tcW w:w="8541" w:type="dxa"/>
            <w:gridSpan w:val="3"/>
          </w:tcPr>
          <w:p w:rsidR="00274683" w:rsidRPr="008E5565" w:rsidRDefault="00274683" w:rsidP="008F7CF4">
            <w:pPr>
              <w:pStyle w:val="TableParagraph"/>
              <w:spacing w:line="240" w:lineRule="auto"/>
              <w:ind w:left="105" w:right="98"/>
              <w:jc w:val="both"/>
              <w:rPr>
                <w:lang w:val="ru-RU"/>
              </w:rPr>
            </w:pPr>
            <w:r w:rsidRPr="008E5565">
              <w:rPr>
                <w:lang w:val="ru-RU"/>
              </w:rPr>
              <w:t>не более 20,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w:t>
            </w:r>
            <w:r w:rsidRPr="008E5565">
              <w:rPr>
                <w:spacing w:val="-2"/>
                <w:lang w:val="ru-RU"/>
              </w:rPr>
              <w:t xml:space="preserve"> </w:t>
            </w:r>
            <w:r w:rsidRPr="008E5565">
              <w:rPr>
                <w:lang w:val="ru-RU"/>
              </w:rPr>
              <w:t>машин</w:t>
            </w:r>
          </w:p>
        </w:tc>
      </w:tr>
      <w:tr w:rsidR="00274683" w:rsidRPr="008E5565" w:rsidTr="008F7CF4">
        <w:trPr>
          <w:trHeight w:hRule="exact" w:val="516"/>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val="restart"/>
          </w:tcPr>
          <w:p w:rsidR="00274683" w:rsidRPr="008E5565" w:rsidRDefault="00274683" w:rsidP="008F7CF4">
            <w:pPr>
              <w:pStyle w:val="TableParagraph"/>
              <w:spacing w:line="240" w:lineRule="auto"/>
              <w:ind w:left="105" w:right="99"/>
              <w:jc w:val="both"/>
              <w:rPr>
                <w:lang w:val="ru-RU"/>
              </w:rPr>
            </w:pPr>
            <w:r w:rsidRPr="008E5565">
              <w:rPr>
                <w:lang w:val="ru-RU"/>
              </w:rPr>
              <w:t>Расстояние   до   въездов   и    выездов   на территории кварталов и иных прилегающих территорий,</w:t>
            </w:r>
            <w:r w:rsidRPr="008E5565">
              <w:rPr>
                <w:spacing w:val="-3"/>
                <w:lang w:val="ru-RU"/>
              </w:rPr>
              <w:t xml:space="preserve"> </w:t>
            </w:r>
            <w:r w:rsidRPr="008E5565">
              <w:rPr>
                <w:lang w:val="ru-RU"/>
              </w:rPr>
              <w:t>м.</w:t>
            </w:r>
          </w:p>
        </w:tc>
        <w:tc>
          <w:tcPr>
            <w:tcW w:w="5491" w:type="dxa"/>
            <w:gridSpan w:val="2"/>
          </w:tcPr>
          <w:p w:rsidR="00274683" w:rsidRPr="008E5565" w:rsidRDefault="00274683" w:rsidP="008F7CF4">
            <w:pPr>
              <w:pStyle w:val="TableParagraph"/>
              <w:spacing w:line="242" w:lineRule="auto"/>
              <w:ind w:left="105" w:right="64"/>
              <w:rPr>
                <w:lang w:val="ru-RU"/>
              </w:rPr>
            </w:pPr>
            <w:r w:rsidRPr="008E5565">
              <w:rPr>
                <w:lang w:val="ru-RU"/>
              </w:rPr>
              <w:t>от границы пересечений улиц, дорог и проездов местного значения (от стоп-линии)</w:t>
            </w:r>
          </w:p>
        </w:tc>
        <w:tc>
          <w:tcPr>
            <w:tcW w:w="3050" w:type="dxa"/>
          </w:tcPr>
          <w:p w:rsidR="00274683" w:rsidRPr="008E5565" w:rsidRDefault="00274683" w:rsidP="008F7CF4">
            <w:pPr>
              <w:pStyle w:val="TableParagraph"/>
              <w:ind w:left="63"/>
            </w:pPr>
            <w:r w:rsidRPr="008E5565">
              <w:t>не менее 35</w:t>
            </w:r>
          </w:p>
        </w:tc>
      </w:tr>
      <w:tr w:rsidR="00274683" w:rsidRPr="008E5565" w:rsidTr="008F7CF4">
        <w:trPr>
          <w:trHeight w:hRule="exact" w:val="516"/>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5491" w:type="dxa"/>
            <w:gridSpan w:val="2"/>
          </w:tcPr>
          <w:p w:rsidR="00274683" w:rsidRPr="008E5565" w:rsidRDefault="00274683" w:rsidP="008F7CF4">
            <w:pPr>
              <w:pStyle w:val="TableParagraph"/>
              <w:spacing w:line="242" w:lineRule="auto"/>
              <w:ind w:left="105" w:right="116"/>
              <w:rPr>
                <w:lang w:val="ru-RU"/>
              </w:rPr>
            </w:pPr>
            <w:r w:rsidRPr="008E5565">
              <w:rPr>
                <w:lang w:val="ru-RU"/>
              </w:rPr>
              <w:t>от остановочного пункта общественного транспорта при отсутствии островка безопасности</w:t>
            </w:r>
          </w:p>
        </w:tc>
        <w:tc>
          <w:tcPr>
            <w:tcW w:w="3050" w:type="dxa"/>
          </w:tcPr>
          <w:p w:rsidR="00274683" w:rsidRPr="008E5565" w:rsidRDefault="00274683" w:rsidP="008F7CF4">
            <w:pPr>
              <w:pStyle w:val="TableParagraph"/>
              <w:ind w:left="63"/>
            </w:pPr>
            <w:r w:rsidRPr="008E5565">
              <w:t>не менее 30</w:t>
            </w:r>
          </w:p>
        </w:tc>
      </w:tr>
      <w:tr w:rsidR="00274683" w:rsidRPr="008E5565" w:rsidTr="008F7CF4">
        <w:trPr>
          <w:trHeight w:hRule="exact" w:val="516"/>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5491" w:type="dxa"/>
            <w:gridSpan w:val="2"/>
          </w:tcPr>
          <w:p w:rsidR="00274683" w:rsidRPr="008E5565" w:rsidRDefault="00274683" w:rsidP="008F7CF4">
            <w:pPr>
              <w:pStyle w:val="TableParagraph"/>
              <w:spacing w:line="242" w:lineRule="auto"/>
              <w:ind w:left="105" w:right="116"/>
              <w:rPr>
                <w:lang w:val="ru-RU"/>
              </w:rPr>
            </w:pPr>
            <w:r w:rsidRPr="008E5565">
              <w:rPr>
                <w:lang w:val="ru-RU"/>
              </w:rPr>
              <w:t>от остановочного пункта общественного транспорта при поднятом над уровнем проезжей части   островком</w:t>
            </w:r>
          </w:p>
        </w:tc>
        <w:tc>
          <w:tcPr>
            <w:tcW w:w="3050" w:type="dxa"/>
          </w:tcPr>
          <w:p w:rsidR="00274683" w:rsidRPr="008E5565" w:rsidRDefault="00274683" w:rsidP="008F7CF4">
            <w:pPr>
              <w:pStyle w:val="TableParagraph"/>
              <w:ind w:left="63"/>
            </w:pPr>
            <w:r w:rsidRPr="008E5565">
              <w:t>не менее 20</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549"/>
        <w:gridCol w:w="4112"/>
        <w:gridCol w:w="4112"/>
        <w:gridCol w:w="1339"/>
        <w:gridCol w:w="3090"/>
      </w:tblGrid>
      <w:tr w:rsidR="00274683" w:rsidRPr="008E5565" w:rsidTr="002E2AED">
        <w:trPr>
          <w:trHeight w:hRule="exact" w:val="262"/>
        </w:trPr>
        <w:tc>
          <w:tcPr>
            <w:tcW w:w="535" w:type="dxa"/>
            <w:vMerge w:val="restart"/>
          </w:tcPr>
          <w:p w:rsidR="00274683" w:rsidRPr="008E5565" w:rsidRDefault="00274683"/>
        </w:tc>
        <w:tc>
          <w:tcPr>
            <w:tcW w:w="2549" w:type="dxa"/>
            <w:vMerge w:val="restart"/>
          </w:tcPr>
          <w:p w:rsidR="00274683" w:rsidRPr="008E5565" w:rsidRDefault="00274683"/>
        </w:tc>
        <w:tc>
          <w:tcPr>
            <w:tcW w:w="4112" w:type="dxa"/>
            <w:vMerge w:val="restart"/>
          </w:tcPr>
          <w:p w:rsidR="00274683" w:rsidRPr="008E5565" w:rsidRDefault="00274683"/>
        </w:tc>
        <w:tc>
          <w:tcPr>
            <w:tcW w:w="5451" w:type="dxa"/>
            <w:gridSpan w:val="2"/>
          </w:tcPr>
          <w:p w:rsidR="00274683" w:rsidRPr="008E5565" w:rsidRDefault="00274683" w:rsidP="008F7CF4">
            <w:pPr>
              <w:pStyle w:val="TableParagraph"/>
              <w:ind w:left="105" w:right="138"/>
            </w:pPr>
            <w:r w:rsidRPr="008E5565">
              <w:t>безопасности</w:t>
            </w:r>
          </w:p>
        </w:tc>
        <w:tc>
          <w:tcPr>
            <w:tcW w:w="3090" w:type="dxa"/>
          </w:tcPr>
          <w:p w:rsidR="00274683" w:rsidRPr="008E5565" w:rsidRDefault="00274683"/>
        </w:tc>
      </w:tr>
      <w:tr w:rsidR="00274683" w:rsidRPr="008E5565" w:rsidTr="008F7CF4">
        <w:trPr>
          <w:trHeight w:hRule="exact" w:val="1277"/>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8541" w:type="dxa"/>
            <w:gridSpan w:val="3"/>
          </w:tcPr>
          <w:p w:rsidR="00274683" w:rsidRPr="008E5565" w:rsidRDefault="00274683" w:rsidP="008F7CF4">
            <w:pPr>
              <w:pStyle w:val="TableParagraph"/>
              <w:spacing w:line="240" w:lineRule="auto"/>
              <w:ind w:left="105" w:right="96"/>
              <w:jc w:val="both"/>
              <w:rPr>
                <w:lang w:val="ru-RU"/>
              </w:rPr>
            </w:pPr>
            <w:r w:rsidRPr="008E5565">
              <w:rPr>
                <w:lang w:val="ru-RU"/>
              </w:rPr>
              <w:t>Тупиковые проезды следует принимать протяженностью не более 150 м.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274683" w:rsidRPr="008E5565" w:rsidTr="002E2AED">
        <w:trPr>
          <w:trHeight w:hRule="exact" w:val="516"/>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val="restart"/>
          </w:tcPr>
          <w:p w:rsidR="00274683" w:rsidRPr="008E5565" w:rsidRDefault="00274683" w:rsidP="008F7CF4">
            <w:pPr>
              <w:pStyle w:val="TableParagraph"/>
              <w:tabs>
                <w:tab w:val="left" w:pos="1921"/>
                <w:tab w:val="left" w:pos="3390"/>
              </w:tabs>
              <w:spacing w:line="240" w:lineRule="auto"/>
              <w:ind w:left="105" w:right="98"/>
              <w:rPr>
                <w:lang w:val="ru-RU"/>
              </w:rPr>
            </w:pPr>
            <w:r w:rsidRPr="008E5565">
              <w:rPr>
                <w:lang w:val="ru-RU"/>
              </w:rPr>
              <w:t>Максимальное</w:t>
            </w:r>
            <w:r w:rsidRPr="008E5565">
              <w:rPr>
                <w:lang w:val="ru-RU"/>
              </w:rPr>
              <w:tab/>
              <w:t>расстояние</w:t>
            </w:r>
            <w:r w:rsidRPr="008E5565">
              <w:rPr>
                <w:lang w:val="ru-RU"/>
              </w:rPr>
              <w:tab/>
              <w:t>между пешеходными переходами,</w:t>
            </w:r>
            <w:r w:rsidRPr="008E5565">
              <w:rPr>
                <w:spacing w:val="-2"/>
                <w:lang w:val="ru-RU"/>
              </w:rPr>
              <w:t xml:space="preserve"> </w:t>
            </w:r>
            <w:r w:rsidRPr="008E5565">
              <w:rPr>
                <w:lang w:val="ru-RU"/>
              </w:rPr>
              <w:t>м</w:t>
            </w:r>
          </w:p>
        </w:tc>
        <w:tc>
          <w:tcPr>
            <w:tcW w:w="5451" w:type="dxa"/>
            <w:gridSpan w:val="2"/>
          </w:tcPr>
          <w:p w:rsidR="00274683" w:rsidRPr="008E5565" w:rsidRDefault="00274683" w:rsidP="008F7CF4">
            <w:pPr>
              <w:pStyle w:val="TableParagraph"/>
              <w:spacing w:line="240" w:lineRule="auto"/>
              <w:ind w:left="105" w:right="138"/>
              <w:rPr>
                <w:lang w:val="ru-RU"/>
              </w:rPr>
            </w:pPr>
            <w:r w:rsidRPr="008E5565">
              <w:rPr>
                <w:lang w:val="ru-RU"/>
              </w:rPr>
              <w:t>на дорогах  регулируемого  движения  в пределах застроенной</w:t>
            </w:r>
            <w:r w:rsidRPr="008E5565">
              <w:rPr>
                <w:spacing w:val="-3"/>
                <w:lang w:val="ru-RU"/>
              </w:rPr>
              <w:t xml:space="preserve"> </w:t>
            </w:r>
            <w:r w:rsidRPr="008E5565">
              <w:rPr>
                <w:lang w:val="ru-RU"/>
              </w:rPr>
              <w:t>территории</w:t>
            </w:r>
          </w:p>
        </w:tc>
        <w:tc>
          <w:tcPr>
            <w:tcW w:w="3090" w:type="dxa"/>
          </w:tcPr>
          <w:p w:rsidR="00274683" w:rsidRPr="008E5565" w:rsidRDefault="00274683">
            <w:pPr>
              <w:pStyle w:val="TableParagraph"/>
            </w:pPr>
            <w:r w:rsidRPr="008E5565">
              <w:t>300 м в одном уровне</w:t>
            </w:r>
          </w:p>
        </w:tc>
      </w:tr>
      <w:tr w:rsidR="00274683" w:rsidRPr="008E5565" w:rsidTr="002E2AED">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5451" w:type="dxa"/>
            <w:gridSpan w:val="2"/>
          </w:tcPr>
          <w:p w:rsidR="00274683" w:rsidRPr="008E5565" w:rsidRDefault="00274683" w:rsidP="008F7CF4">
            <w:pPr>
              <w:pStyle w:val="TableParagraph"/>
              <w:ind w:left="105" w:right="138"/>
              <w:rPr>
                <w:lang w:val="ru-RU"/>
              </w:rPr>
            </w:pPr>
            <w:r w:rsidRPr="008E5565">
              <w:rPr>
                <w:lang w:val="ru-RU"/>
              </w:rPr>
              <w:t>на магистральных дорогах непрерывного движения</w:t>
            </w:r>
          </w:p>
        </w:tc>
        <w:tc>
          <w:tcPr>
            <w:tcW w:w="3090" w:type="dxa"/>
          </w:tcPr>
          <w:p w:rsidR="00274683" w:rsidRPr="008E5565" w:rsidRDefault="00274683">
            <w:pPr>
              <w:pStyle w:val="TableParagraph"/>
            </w:pPr>
            <w:r w:rsidRPr="008E5565">
              <w:t>400 м в двух уровнях</w:t>
            </w:r>
          </w:p>
        </w:tc>
      </w:tr>
      <w:tr w:rsidR="00274683" w:rsidRPr="008E5565" w:rsidTr="002E2AED">
        <w:trPr>
          <w:trHeight w:hRule="exact" w:val="262"/>
        </w:trPr>
        <w:tc>
          <w:tcPr>
            <w:tcW w:w="535" w:type="dxa"/>
            <w:vMerge/>
          </w:tcPr>
          <w:p w:rsidR="00274683" w:rsidRPr="008E5565" w:rsidRDefault="00274683"/>
        </w:tc>
        <w:tc>
          <w:tcPr>
            <w:tcW w:w="2549" w:type="dxa"/>
            <w:vMerge/>
          </w:tcPr>
          <w:p w:rsidR="00274683" w:rsidRPr="008E5565" w:rsidRDefault="00274683"/>
        </w:tc>
        <w:tc>
          <w:tcPr>
            <w:tcW w:w="12653" w:type="dxa"/>
            <w:gridSpan w:val="4"/>
          </w:tcPr>
          <w:p w:rsidR="00274683" w:rsidRPr="008E5565" w:rsidRDefault="00274683" w:rsidP="008F7CF4">
            <w:pPr>
              <w:pStyle w:val="TableParagraph"/>
              <w:ind w:left="105"/>
              <w:rPr>
                <w:lang w:val="ru-RU"/>
              </w:rPr>
            </w:pPr>
            <w:r w:rsidRPr="008E5565">
              <w:rPr>
                <w:lang w:val="ru-RU"/>
              </w:rPr>
              <w:t>Категории и параметры автомобильных дорог общей сети</w:t>
            </w:r>
          </w:p>
        </w:tc>
      </w:tr>
      <w:tr w:rsidR="00274683" w:rsidRPr="008E5565" w:rsidTr="008F7CF4">
        <w:trPr>
          <w:trHeight w:hRule="exact" w:val="262"/>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val="restart"/>
          </w:tcPr>
          <w:p w:rsidR="00274683" w:rsidRPr="008E5565" w:rsidRDefault="00274683">
            <w:pPr>
              <w:rPr>
                <w:lang w:val="ru-RU"/>
              </w:rPr>
            </w:pPr>
          </w:p>
        </w:tc>
        <w:tc>
          <w:tcPr>
            <w:tcW w:w="4112" w:type="dxa"/>
          </w:tcPr>
          <w:p w:rsidR="00274683" w:rsidRPr="008E5565" w:rsidRDefault="00274683" w:rsidP="008F7CF4">
            <w:pPr>
              <w:pStyle w:val="TableParagraph"/>
              <w:ind w:left="105" w:right="98"/>
            </w:pPr>
            <w:r w:rsidRPr="008E5565">
              <w:t>категория IБ</w:t>
            </w:r>
          </w:p>
        </w:tc>
        <w:tc>
          <w:tcPr>
            <w:tcW w:w="4429" w:type="dxa"/>
            <w:gridSpan w:val="2"/>
          </w:tcPr>
          <w:p w:rsidR="00274683" w:rsidRPr="008E5565" w:rsidRDefault="00274683" w:rsidP="008F7CF4">
            <w:pPr>
              <w:pStyle w:val="TableParagraph"/>
              <w:ind w:left="105"/>
            </w:pPr>
            <w:r w:rsidRPr="008E5565">
              <w:t>120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F7CF4">
            <w:pPr>
              <w:pStyle w:val="TableParagraph"/>
              <w:spacing w:line="249" w:lineRule="exact"/>
              <w:ind w:left="105" w:right="98"/>
            </w:pPr>
            <w:r w:rsidRPr="008E5565">
              <w:t>категория IВ</w:t>
            </w:r>
          </w:p>
        </w:tc>
        <w:tc>
          <w:tcPr>
            <w:tcW w:w="4429" w:type="dxa"/>
            <w:gridSpan w:val="2"/>
          </w:tcPr>
          <w:p w:rsidR="00274683" w:rsidRPr="008E5565" w:rsidRDefault="00274683" w:rsidP="008F7CF4">
            <w:pPr>
              <w:pStyle w:val="TableParagraph"/>
              <w:spacing w:line="249" w:lineRule="exact"/>
              <w:ind w:left="105"/>
            </w:pPr>
            <w:r w:rsidRPr="008E5565">
              <w:t>100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F7CF4">
            <w:pPr>
              <w:pStyle w:val="TableParagraph"/>
              <w:ind w:left="105" w:right="98"/>
            </w:pPr>
            <w:r w:rsidRPr="008E5565">
              <w:t>категория II</w:t>
            </w:r>
          </w:p>
        </w:tc>
        <w:tc>
          <w:tcPr>
            <w:tcW w:w="4429" w:type="dxa"/>
            <w:gridSpan w:val="2"/>
          </w:tcPr>
          <w:p w:rsidR="00274683" w:rsidRPr="008E5565" w:rsidRDefault="00274683" w:rsidP="008F7CF4">
            <w:pPr>
              <w:pStyle w:val="TableParagraph"/>
              <w:ind w:left="105"/>
            </w:pPr>
            <w:r w:rsidRPr="008E5565">
              <w:t>120</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F7CF4">
            <w:pPr>
              <w:pStyle w:val="TableParagraph"/>
              <w:ind w:left="105" w:right="98"/>
            </w:pPr>
            <w:r w:rsidRPr="008E5565">
              <w:t>категория III</w:t>
            </w:r>
          </w:p>
        </w:tc>
        <w:tc>
          <w:tcPr>
            <w:tcW w:w="4429" w:type="dxa"/>
            <w:gridSpan w:val="2"/>
          </w:tcPr>
          <w:p w:rsidR="00274683" w:rsidRPr="008E5565" w:rsidRDefault="00274683" w:rsidP="008F7CF4">
            <w:pPr>
              <w:pStyle w:val="TableParagraph"/>
              <w:ind w:left="105"/>
            </w:pPr>
            <w:r w:rsidRPr="008E5565">
              <w:t>100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F7CF4">
            <w:pPr>
              <w:pStyle w:val="TableParagraph"/>
              <w:ind w:left="105" w:right="98"/>
            </w:pPr>
            <w:r w:rsidRPr="008E5565">
              <w:t>категория IV</w:t>
            </w:r>
          </w:p>
        </w:tc>
        <w:tc>
          <w:tcPr>
            <w:tcW w:w="4429" w:type="dxa"/>
            <w:gridSpan w:val="2"/>
          </w:tcPr>
          <w:p w:rsidR="00274683" w:rsidRPr="008E5565" w:rsidRDefault="00274683" w:rsidP="008F7CF4">
            <w:pPr>
              <w:pStyle w:val="TableParagraph"/>
              <w:ind w:left="105"/>
            </w:pPr>
            <w:r w:rsidRPr="008E5565">
              <w:t>80</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F7CF4">
            <w:pPr>
              <w:pStyle w:val="TableParagraph"/>
              <w:ind w:left="105" w:right="98"/>
            </w:pPr>
            <w:r w:rsidRPr="008E5565">
              <w:t>категория V</w:t>
            </w:r>
          </w:p>
        </w:tc>
        <w:tc>
          <w:tcPr>
            <w:tcW w:w="4429" w:type="dxa"/>
            <w:gridSpan w:val="2"/>
          </w:tcPr>
          <w:p w:rsidR="00274683" w:rsidRPr="008E5565" w:rsidRDefault="00274683" w:rsidP="008F7CF4">
            <w:pPr>
              <w:pStyle w:val="TableParagraph"/>
              <w:ind w:left="105"/>
            </w:pPr>
            <w:r w:rsidRPr="008E5565">
              <w:t>60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val="restart"/>
          </w:tcPr>
          <w:p w:rsidR="00274683" w:rsidRPr="008E5565" w:rsidRDefault="00274683" w:rsidP="008F7CF4">
            <w:pPr>
              <w:pStyle w:val="TableParagraph"/>
              <w:spacing w:line="249" w:lineRule="exact"/>
              <w:ind w:left="105" w:right="154"/>
            </w:pPr>
            <w:r w:rsidRPr="008E5565">
              <w:t>Число полос движения</w:t>
            </w:r>
          </w:p>
        </w:tc>
        <w:tc>
          <w:tcPr>
            <w:tcW w:w="4112" w:type="dxa"/>
          </w:tcPr>
          <w:p w:rsidR="00274683" w:rsidRPr="008E5565" w:rsidRDefault="00274683" w:rsidP="00222152">
            <w:pPr>
              <w:pStyle w:val="TableParagraph"/>
              <w:ind w:left="105" w:right="98"/>
            </w:pPr>
            <w:r w:rsidRPr="008E5565">
              <w:t>категория II</w:t>
            </w:r>
          </w:p>
        </w:tc>
        <w:tc>
          <w:tcPr>
            <w:tcW w:w="4429" w:type="dxa"/>
            <w:gridSpan w:val="2"/>
          </w:tcPr>
          <w:p w:rsidR="00274683" w:rsidRPr="008E5565" w:rsidRDefault="00274683" w:rsidP="00222152">
            <w:pPr>
              <w:pStyle w:val="TableParagraph"/>
              <w:ind w:left="105"/>
            </w:pPr>
            <w:r w:rsidRPr="008E5565">
              <w:t>2; 4</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222152">
            <w:pPr>
              <w:pStyle w:val="TableParagraph"/>
              <w:ind w:left="105" w:right="98"/>
            </w:pPr>
            <w:r w:rsidRPr="008E5565">
              <w:t>категория III</w:t>
            </w:r>
          </w:p>
        </w:tc>
        <w:tc>
          <w:tcPr>
            <w:tcW w:w="4429" w:type="dxa"/>
            <w:gridSpan w:val="2"/>
          </w:tcPr>
          <w:p w:rsidR="00274683" w:rsidRPr="008E5565" w:rsidRDefault="00274683" w:rsidP="00222152">
            <w:pPr>
              <w:pStyle w:val="TableParagraph"/>
              <w:ind w:left="105"/>
            </w:pPr>
            <w:r w:rsidRPr="008E5565">
              <w:t>2</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222152">
            <w:pPr>
              <w:pStyle w:val="TableParagraph"/>
              <w:ind w:left="105" w:right="98"/>
            </w:pPr>
            <w:r w:rsidRPr="008E5565">
              <w:t>категория IV</w:t>
            </w:r>
          </w:p>
        </w:tc>
        <w:tc>
          <w:tcPr>
            <w:tcW w:w="4429" w:type="dxa"/>
            <w:gridSpan w:val="2"/>
          </w:tcPr>
          <w:p w:rsidR="00274683" w:rsidRPr="008E5565" w:rsidRDefault="00274683" w:rsidP="00222152">
            <w:pPr>
              <w:pStyle w:val="TableParagraph"/>
              <w:ind w:left="105"/>
            </w:pPr>
            <w:r w:rsidRPr="008E5565">
              <w:t>2</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222152">
            <w:pPr>
              <w:pStyle w:val="TableParagraph"/>
              <w:ind w:left="105" w:right="98"/>
            </w:pPr>
            <w:r w:rsidRPr="008E5565">
              <w:t>категория V</w:t>
            </w:r>
          </w:p>
        </w:tc>
        <w:tc>
          <w:tcPr>
            <w:tcW w:w="4429" w:type="dxa"/>
            <w:gridSpan w:val="2"/>
          </w:tcPr>
          <w:p w:rsidR="00274683" w:rsidRPr="008E5565" w:rsidRDefault="00274683" w:rsidP="00222152">
            <w:pPr>
              <w:pStyle w:val="TableParagraph"/>
              <w:ind w:left="105"/>
            </w:pPr>
            <w:r w:rsidRPr="008E5565">
              <w:t>1</w:t>
            </w:r>
          </w:p>
        </w:tc>
      </w:tr>
      <w:tr w:rsidR="00274683" w:rsidRPr="008E5565" w:rsidTr="008F7CF4">
        <w:trPr>
          <w:trHeight w:hRule="exact" w:val="262"/>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val="restart"/>
          </w:tcPr>
          <w:p w:rsidR="00274683" w:rsidRPr="008E5565" w:rsidRDefault="00274683" w:rsidP="008F7CF4">
            <w:pPr>
              <w:pStyle w:val="TableParagraph"/>
              <w:ind w:left="105" w:right="154"/>
            </w:pPr>
            <w:r w:rsidRPr="008E5565">
              <w:t>Ширина полосы движения, м</w:t>
            </w:r>
          </w:p>
        </w:tc>
        <w:tc>
          <w:tcPr>
            <w:tcW w:w="4112" w:type="dxa"/>
          </w:tcPr>
          <w:p w:rsidR="00274683" w:rsidRPr="008E5565" w:rsidRDefault="00274683" w:rsidP="00B2043A">
            <w:pPr>
              <w:pStyle w:val="TableParagraph"/>
              <w:ind w:left="105" w:right="98"/>
            </w:pPr>
            <w:r w:rsidRPr="008E5565">
              <w:t>категория IБ</w:t>
            </w:r>
          </w:p>
        </w:tc>
        <w:tc>
          <w:tcPr>
            <w:tcW w:w="4429" w:type="dxa"/>
            <w:gridSpan w:val="2"/>
          </w:tcPr>
          <w:p w:rsidR="00274683" w:rsidRPr="008E5565" w:rsidRDefault="00274683" w:rsidP="00B2043A">
            <w:pPr>
              <w:pStyle w:val="TableParagraph"/>
              <w:ind w:left="105"/>
            </w:pPr>
            <w:r w:rsidRPr="008E5565">
              <w:t>3,75</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B2043A">
            <w:pPr>
              <w:pStyle w:val="TableParagraph"/>
              <w:ind w:left="105" w:right="98"/>
            </w:pPr>
            <w:r w:rsidRPr="008E5565">
              <w:t>категория IВ</w:t>
            </w:r>
          </w:p>
        </w:tc>
        <w:tc>
          <w:tcPr>
            <w:tcW w:w="4429" w:type="dxa"/>
            <w:gridSpan w:val="2"/>
          </w:tcPr>
          <w:p w:rsidR="00274683" w:rsidRPr="008E5565" w:rsidRDefault="00274683" w:rsidP="00B2043A">
            <w:pPr>
              <w:pStyle w:val="TableParagraph"/>
              <w:ind w:left="105"/>
            </w:pPr>
            <w:r w:rsidRPr="008E5565">
              <w:t>3,75/3,5</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B2043A">
            <w:pPr>
              <w:pStyle w:val="TableParagraph"/>
              <w:spacing w:line="249" w:lineRule="exact"/>
              <w:ind w:left="105" w:right="98"/>
            </w:pPr>
            <w:r w:rsidRPr="008E5565">
              <w:t>категория II</w:t>
            </w:r>
          </w:p>
        </w:tc>
        <w:tc>
          <w:tcPr>
            <w:tcW w:w="4429" w:type="dxa"/>
            <w:gridSpan w:val="2"/>
          </w:tcPr>
          <w:p w:rsidR="00274683" w:rsidRPr="008E5565" w:rsidRDefault="00274683" w:rsidP="00B2043A">
            <w:pPr>
              <w:pStyle w:val="TableParagraph"/>
              <w:spacing w:line="249" w:lineRule="exact"/>
              <w:ind w:left="105"/>
            </w:pPr>
            <w:r w:rsidRPr="008E5565">
              <w:t>3,75/3,5</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B2043A">
            <w:pPr>
              <w:pStyle w:val="TableParagraph"/>
              <w:ind w:left="105" w:right="98"/>
            </w:pPr>
            <w:r w:rsidRPr="008E5565">
              <w:t>категория III</w:t>
            </w:r>
          </w:p>
        </w:tc>
        <w:tc>
          <w:tcPr>
            <w:tcW w:w="4429" w:type="dxa"/>
            <w:gridSpan w:val="2"/>
          </w:tcPr>
          <w:p w:rsidR="00274683" w:rsidRPr="008E5565" w:rsidRDefault="00274683" w:rsidP="00B2043A">
            <w:pPr>
              <w:pStyle w:val="TableParagraph"/>
              <w:ind w:left="105"/>
            </w:pPr>
            <w:r w:rsidRPr="008E5565">
              <w:t>3</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B2043A">
            <w:pPr>
              <w:pStyle w:val="TableParagraph"/>
              <w:ind w:left="105" w:right="98"/>
            </w:pPr>
            <w:r w:rsidRPr="008E5565">
              <w:t>категория IV</w:t>
            </w:r>
          </w:p>
        </w:tc>
        <w:tc>
          <w:tcPr>
            <w:tcW w:w="4429" w:type="dxa"/>
            <w:gridSpan w:val="2"/>
          </w:tcPr>
          <w:p w:rsidR="00274683" w:rsidRPr="008E5565" w:rsidRDefault="00274683" w:rsidP="00B2043A">
            <w:pPr>
              <w:pStyle w:val="TableParagraph"/>
              <w:ind w:left="105"/>
            </w:pPr>
            <w:r w:rsidRPr="008E5565">
              <w:t>3</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B2043A">
            <w:pPr>
              <w:pStyle w:val="TableParagraph"/>
              <w:ind w:left="105" w:right="98"/>
            </w:pPr>
            <w:r w:rsidRPr="008E5565">
              <w:t>категория V</w:t>
            </w:r>
          </w:p>
        </w:tc>
        <w:tc>
          <w:tcPr>
            <w:tcW w:w="4429" w:type="dxa"/>
            <w:gridSpan w:val="2"/>
          </w:tcPr>
          <w:p w:rsidR="00274683" w:rsidRPr="008E5565" w:rsidRDefault="00274683" w:rsidP="00B2043A">
            <w:pPr>
              <w:pStyle w:val="TableParagraph"/>
              <w:ind w:left="105"/>
            </w:pPr>
            <w:r w:rsidRPr="008E5565">
              <w:t>4,5</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tcPr>
          <w:p w:rsidR="00274683" w:rsidRPr="008E5565" w:rsidRDefault="00274683" w:rsidP="008F7CF4">
            <w:pPr>
              <w:pStyle w:val="TableParagraph"/>
              <w:tabs>
                <w:tab w:val="left" w:pos="1108"/>
                <w:tab w:val="left" w:pos="2519"/>
              </w:tabs>
              <w:ind w:left="105"/>
            </w:pPr>
            <w:r w:rsidRPr="008E5565">
              <w:t>Ширина</w:t>
            </w:r>
            <w:r w:rsidRPr="008E5565">
              <w:tab/>
              <w:t>центральной</w:t>
            </w:r>
            <w:r w:rsidRPr="008E5565">
              <w:tab/>
              <w:t>разделительной</w:t>
            </w:r>
          </w:p>
        </w:tc>
        <w:tc>
          <w:tcPr>
            <w:tcW w:w="4112" w:type="dxa"/>
          </w:tcPr>
          <w:p w:rsidR="00274683" w:rsidRPr="008E5565" w:rsidRDefault="00274683" w:rsidP="008B4963">
            <w:pPr>
              <w:pStyle w:val="TableParagraph"/>
              <w:ind w:left="105" w:right="98"/>
            </w:pPr>
            <w:r w:rsidRPr="008E5565">
              <w:t>категория IБ</w:t>
            </w:r>
          </w:p>
        </w:tc>
        <w:tc>
          <w:tcPr>
            <w:tcW w:w="4429" w:type="dxa"/>
            <w:gridSpan w:val="2"/>
          </w:tcPr>
          <w:p w:rsidR="00274683" w:rsidRPr="008E5565" w:rsidRDefault="00274683" w:rsidP="008B4963">
            <w:pPr>
              <w:pStyle w:val="TableParagraph"/>
              <w:ind w:left="105"/>
            </w:pPr>
            <w:r w:rsidRPr="008E5565">
              <w:t>5</w:t>
            </w:r>
          </w:p>
        </w:tc>
      </w:tr>
      <w:tr w:rsidR="00274683" w:rsidRPr="008E5565" w:rsidTr="008F7CF4">
        <w:trPr>
          <w:trHeight w:hRule="exact" w:val="264"/>
        </w:trPr>
        <w:tc>
          <w:tcPr>
            <w:tcW w:w="535" w:type="dxa"/>
          </w:tcPr>
          <w:p w:rsidR="00274683" w:rsidRPr="008E5565" w:rsidRDefault="00274683"/>
        </w:tc>
        <w:tc>
          <w:tcPr>
            <w:tcW w:w="2549" w:type="dxa"/>
          </w:tcPr>
          <w:p w:rsidR="00274683" w:rsidRPr="008E5565" w:rsidRDefault="00274683"/>
        </w:tc>
        <w:tc>
          <w:tcPr>
            <w:tcW w:w="4112" w:type="dxa"/>
          </w:tcPr>
          <w:p w:rsidR="00274683" w:rsidRPr="008E5565" w:rsidRDefault="00274683" w:rsidP="008F7CF4">
            <w:pPr>
              <w:pStyle w:val="TableParagraph"/>
              <w:tabs>
                <w:tab w:val="left" w:pos="1108"/>
                <w:tab w:val="left" w:pos="2519"/>
              </w:tabs>
              <w:ind w:left="105"/>
            </w:pPr>
            <w:r w:rsidRPr="008E5565">
              <w:t>полосы**, м</w:t>
            </w:r>
          </w:p>
        </w:tc>
        <w:tc>
          <w:tcPr>
            <w:tcW w:w="4112" w:type="dxa"/>
          </w:tcPr>
          <w:p w:rsidR="00274683" w:rsidRPr="008E5565" w:rsidRDefault="00274683" w:rsidP="008B4963">
            <w:pPr>
              <w:pStyle w:val="TableParagraph"/>
              <w:spacing w:line="249" w:lineRule="exact"/>
              <w:ind w:left="105" w:right="98"/>
            </w:pPr>
            <w:r w:rsidRPr="008E5565">
              <w:t>категория IВ</w:t>
            </w:r>
          </w:p>
        </w:tc>
        <w:tc>
          <w:tcPr>
            <w:tcW w:w="4429" w:type="dxa"/>
            <w:gridSpan w:val="2"/>
          </w:tcPr>
          <w:p w:rsidR="00274683" w:rsidRPr="008E5565" w:rsidRDefault="00274683" w:rsidP="008B4963">
            <w:pPr>
              <w:pStyle w:val="TableParagraph"/>
              <w:spacing w:line="249" w:lineRule="exact"/>
              <w:ind w:left="105"/>
            </w:pPr>
            <w:r w:rsidRPr="008E5565">
              <w:t>5</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549"/>
        <w:gridCol w:w="4112"/>
        <w:gridCol w:w="4112"/>
        <w:gridCol w:w="4429"/>
      </w:tblGrid>
      <w:tr w:rsidR="00274683" w:rsidRPr="008E5565" w:rsidTr="00EC4939">
        <w:trPr>
          <w:trHeight w:hRule="exact" w:val="262"/>
        </w:trPr>
        <w:tc>
          <w:tcPr>
            <w:tcW w:w="535" w:type="dxa"/>
            <w:vMerge w:val="restart"/>
          </w:tcPr>
          <w:p w:rsidR="00274683" w:rsidRPr="008E5565" w:rsidRDefault="00274683"/>
        </w:tc>
        <w:tc>
          <w:tcPr>
            <w:tcW w:w="2549" w:type="dxa"/>
            <w:vMerge w:val="restart"/>
          </w:tcPr>
          <w:p w:rsidR="00274683" w:rsidRPr="008E5565" w:rsidRDefault="00274683"/>
        </w:tc>
        <w:tc>
          <w:tcPr>
            <w:tcW w:w="4112" w:type="dxa"/>
            <w:vMerge w:val="restart"/>
          </w:tcPr>
          <w:p w:rsidR="00274683" w:rsidRPr="008E5565" w:rsidRDefault="00274683" w:rsidP="008F7CF4">
            <w:pPr>
              <w:pStyle w:val="TableParagraph"/>
              <w:ind w:left="105" w:right="154"/>
            </w:pPr>
          </w:p>
        </w:tc>
        <w:tc>
          <w:tcPr>
            <w:tcW w:w="8541" w:type="dxa"/>
            <w:gridSpan w:val="2"/>
            <w:tcBorders>
              <w:bottom w:val="nil"/>
            </w:tcBorders>
          </w:tcPr>
          <w:p w:rsidR="00274683" w:rsidRPr="008E5565" w:rsidRDefault="00274683" w:rsidP="003D4126">
            <w:pPr>
              <w:pStyle w:val="TableParagraph"/>
              <w:ind w:left="0"/>
              <w:rPr>
                <w:lang w:val="ru-RU"/>
              </w:rPr>
            </w:pPr>
          </w:p>
        </w:tc>
      </w:tr>
      <w:tr w:rsidR="00274683" w:rsidRPr="008E5565" w:rsidTr="003D4126">
        <w:trPr>
          <w:trHeight w:hRule="exact" w:val="2288"/>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8541" w:type="dxa"/>
            <w:gridSpan w:val="2"/>
            <w:tcBorders>
              <w:top w:val="nil"/>
            </w:tcBorders>
          </w:tcPr>
          <w:p w:rsidR="00274683" w:rsidRPr="008E5565" w:rsidRDefault="00274683" w:rsidP="003D4126">
            <w:pPr>
              <w:pStyle w:val="TableParagraph"/>
              <w:spacing w:line="240" w:lineRule="auto"/>
              <w:ind w:left="0" w:right="97"/>
              <w:jc w:val="both"/>
              <w:rPr>
                <w:lang w:val="ru-RU"/>
              </w:rPr>
            </w:pPr>
            <w:r w:rsidRPr="008E5565">
              <w:rPr>
                <w:lang w:val="ru-RU"/>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12,5 м. – для дорог  категории </w:t>
            </w:r>
            <w:r w:rsidRPr="008E5565">
              <w:t>I</w:t>
            </w:r>
            <w:r w:rsidRPr="008E5565">
              <w:rPr>
                <w:lang w:val="ru-RU"/>
              </w:rPr>
              <w:t>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w:t>
            </w:r>
            <w:r w:rsidRPr="008E5565">
              <w:rPr>
                <w:spacing w:val="-11"/>
                <w:lang w:val="ru-RU"/>
              </w:rPr>
              <w:t xml:space="preserve"> </w:t>
            </w:r>
            <w:r w:rsidRPr="008E5565">
              <w:rPr>
                <w:lang w:val="ru-RU"/>
              </w:rPr>
              <w:t>устройствами</w:t>
            </w:r>
          </w:p>
        </w:tc>
      </w:tr>
      <w:tr w:rsidR="00274683" w:rsidRPr="008E5565" w:rsidTr="008F7CF4">
        <w:trPr>
          <w:trHeight w:hRule="exact" w:val="262"/>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val="restart"/>
          </w:tcPr>
          <w:p w:rsidR="00274683" w:rsidRPr="008E5565" w:rsidRDefault="00274683" w:rsidP="008F7CF4">
            <w:pPr>
              <w:pStyle w:val="TableParagraph"/>
              <w:ind w:left="105" w:right="154"/>
            </w:pPr>
            <w:r w:rsidRPr="008E5565">
              <w:t>Ширина обочины, м</w:t>
            </w:r>
          </w:p>
        </w:tc>
        <w:tc>
          <w:tcPr>
            <w:tcW w:w="4112" w:type="dxa"/>
          </w:tcPr>
          <w:p w:rsidR="00274683" w:rsidRPr="008E5565" w:rsidRDefault="00274683" w:rsidP="00AB2C01">
            <w:pPr>
              <w:pStyle w:val="TableParagraph"/>
              <w:spacing w:line="249" w:lineRule="exact"/>
              <w:ind w:left="105" w:right="98"/>
            </w:pPr>
            <w:r w:rsidRPr="008E5565">
              <w:t>категория IБ</w:t>
            </w:r>
          </w:p>
        </w:tc>
        <w:tc>
          <w:tcPr>
            <w:tcW w:w="4429" w:type="dxa"/>
          </w:tcPr>
          <w:p w:rsidR="00274683" w:rsidRPr="008E5565" w:rsidRDefault="00274683" w:rsidP="00AB2C01">
            <w:pPr>
              <w:pStyle w:val="TableParagraph"/>
              <w:spacing w:line="249" w:lineRule="exact"/>
              <w:ind w:left="105"/>
            </w:pPr>
            <w:r w:rsidRPr="008E5565">
              <w:t>3,75</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B2C01">
            <w:pPr>
              <w:pStyle w:val="TableParagraph"/>
              <w:ind w:left="105" w:right="98"/>
            </w:pPr>
            <w:r w:rsidRPr="008E5565">
              <w:t>категория IВ</w:t>
            </w:r>
          </w:p>
        </w:tc>
        <w:tc>
          <w:tcPr>
            <w:tcW w:w="4429" w:type="dxa"/>
          </w:tcPr>
          <w:p w:rsidR="00274683" w:rsidRPr="008E5565" w:rsidRDefault="00274683" w:rsidP="00AB2C01">
            <w:pPr>
              <w:pStyle w:val="TableParagraph"/>
              <w:ind w:left="105"/>
            </w:pPr>
            <w:r w:rsidRPr="008E5565">
              <w:t>3,75</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B2C01">
            <w:pPr>
              <w:pStyle w:val="TableParagraph"/>
              <w:ind w:left="105" w:right="98"/>
            </w:pPr>
            <w:r w:rsidRPr="008E5565">
              <w:t>категория II</w:t>
            </w:r>
          </w:p>
        </w:tc>
        <w:tc>
          <w:tcPr>
            <w:tcW w:w="4429" w:type="dxa"/>
          </w:tcPr>
          <w:p w:rsidR="00274683" w:rsidRPr="008E5565" w:rsidRDefault="00274683" w:rsidP="00AB2C01">
            <w:pPr>
              <w:pStyle w:val="TableParagraph"/>
              <w:ind w:left="105"/>
            </w:pPr>
            <w:r w:rsidRPr="008E5565">
              <w:t>3,75/2,5</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B2C01">
            <w:pPr>
              <w:pStyle w:val="TableParagraph"/>
              <w:ind w:left="105" w:right="98"/>
            </w:pPr>
            <w:r w:rsidRPr="008E5565">
              <w:t>категория III</w:t>
            </w:r>
          </w:p>
        </w:tc>
        <w:tc>
          <w:tcPr>
            <w:tcW w:w="4429" w:type="dxa"/>
          </w:tcPr>
          <w:p w:rsidR="00274683" w:rsidRPr="008E5565" w:rsidRDefault="00274683" w:rsidP="00AB2C01">
            <w:pPr>
              <w:pStyle w:val="TableParagraph"/>
              <w:ind w:left="105"/>
            </w:pPr>
            <w:r w:rsidRPr="008E5565">
              <w:t>2,5</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B2C01">
            <w:pPr>
              <w:pStyle w:val="TableParagraph"/>
              <w:ind w:left="105" w:right="98"/>
            </w:pPr>
            <w:r w:rsidRPr="008E5565">
              <w:t>категория IV</w:t>
            </w:r>
          </w:p>
        </w:tc>
        <w:tc>
          <w:tcPr>
            <w:tcW w:w="4429" w:type="dxa"/>
          </w:tcPr>
          <w:p w:rsidR="00274683" w:rsidRPr="008E5565" w:rsidRDefault="00274683" w:rsidP="00AB2C01">
            <w:pPr>
              <w:pStyle w:val="TableParagraph"/>
              <w:ind w:left="105"/>
            </w:pPr>
            <w:r w:rsidRPr="008E5565">
              <w:t>2</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B2C01">
            <w:pPr>
              <w:pStyle w:val="TableParagraph"/>
              <w:ind w:left="105" w:right="98"/>
            </w:pPr>
            <w:r w:rsidRPr="008E5565">
              <w:t>категория V</w:t>
            </w:r>
          </w:p>
        </w:tc>
        <w:tc>
          <w:tcPr>
            <w:tcW w:w="4429" w:type="dxa"/>
          </w:tcPr>
          <w:p w:rsidR="00274683" w:rsidRPr="008E5565" w:rsidRDefault="00274683" w:rsidP="00AB2C01">
            <w:pPr>
              <w:pStyle w:val="TableParagraph"/>
              <w:ind w:left="105"/>
            </w:pPr>
            <w:r w:rsidRPr="008E5565">
              <w:t>1,75</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val="restart"/>
          </w:tcPr>
          <w:p w:rsidR="00274683" w:rsidRPr="008E5565" w:rsidRDefault="00274683" w:rsidP="008F7CF4">
            <w:pPr>
              <w:pStyle w:val="TableParagraph"/>
              <w:ind w:left="105" w:right="154"/>
              <w:rPr>
                <w:lang w:val="ru-RU"/>
              </w:rPr>
            </w:pPr>
            <w:r w:rsidRPr="008E5565">
              <w:rPr>
                <w:lang w:val="ru-RU"/>
              </w:rPr>
              <w:t>Наименьший радиус кривых в плане, м</w:t>
            </w:r>
          </w:p>
        </w:tc>
        <w:tc>
          <w:tcPr>
            <w:tcW w:w="4112" w:type="dxa"/>
          </w:tcPr>
          <w:p w:rsidR="00274683" w:rsidRPr="008E5565" w:rsidRDefault="00274683" w:rsidP="003E6652">
            <w:pPr>
              <w:pStyle w:val="TableParagraph"/>
              <w:spacing w:line="249" w:lineRule="exact"/>
              <w:ind w:left="105" w:right="98"/>
            </w:pPr>
            <w:r w:rsidRPr="008E5565">
              <w:t>категория IБ</w:t>
            </w:r>
          </w:p>
        </w:tc>
        <w:tc>
          <w:tcPr>
            <w:tcW w:w="4429" w:type="dxa"/>
          </w:tcPr>
          <w:p w:rsidR="00274683" w:rsidRPr="008E5565" w:rsidRDefault="00274683" w:rsidP="003E6652">
            <w:pPr>
              <w:pStyle w:val="TableParagraph"/>
              <w:spacing w:line="249" w:lineRule="exact"/>
              <w:ind w:left="105"/>
            </w:pPr>
            <w:r w:rsidRPr="008E5565">
              <w:t>800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3E6652">
            <w:pPr>
              <w:pStyle w:val="TableParagraph"/>
              <w:ind w:left="105" w:right="98"/>
            </w:pPr>
            <w:r w:rsidRPr="008E5565">
              <w:t>категория IВ</w:t>
            </w:r>
          </w:p>
        </w:tc>
        <w:tc>
          <w:tcPr>
            <w:tcW w:w="4429" w:type="dxa"/>
          </w:tcPr>
          <w:p w:rsidR="00274683" w:rsidRPr="008E5565" w:rsidRDefault="00274683" w:rsidP="003E6652">
            <w:pPr>
              <w:pStyle w:val="TableParagraph"/>
              <w:ind w:left="105"/>
            </w:pPr>
            <w:r w:rsidRPr="008E5565">
              <w:t>600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3E6652">
            <w:pPr>
              <w:pStyle w:val="TableParagraph"/>
              <w:ind w:left="105" w:right="98"/>
            </w:pPr>
            <w:r w:rsidRPr="008E5565">
              <w:t>категория II</w:t>
            </w:r>
          </w:p>
        </w:tc>
        <w:tc>
          <w:tcPr>
            <w:tcW w:w="4429" w:type="dxa"/>
          </w:tcPr>
          <w:p w:rsidR="00274683" w:rsidRPr="008E5565" w:rsidRDefault="00274683" w:rsidP="003E6652">
            <w:pPr>
              <w:pStyle w:val="TableParagraph"/>
              <w:ind w:left="105"/>
            </w:pPr>
            <w:r w:rsidRPr="008E5565">
              <w:t>800</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3E6652">
            <w:pPr>
              <w:pStyle w:val="TableParagraph"/>
              <w:ind w:left="105" w:right="98"/>
            </w:pPr>
            <w:r w:rsidRPr="008E5565">
              <w:t>категория III</w:t>
            </w:r>
          </w:p>
        </w:tc>
        <w:tc>
          <w:tcPr>
            <w:tcW w:w="4429" w:type="dxa"/>
          </w:tcPr>
          <w:p w:rsidR="00274683" w:rsidRPr="008E5565" w:rsidRDefault="00274683" w:rsidP="003E6652">
            <w:pPr>
              <w:pStyle w:val="TableParagraph"/>
              <w:ind w:left="105"/>
            </w:pPr>
            <w:r w:rsidRPr="008E5565">
              <w:t>600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3E6652">
            <w:pPr>
              <w:pStyle w:val="TableParagraph"/>
              <w:ind w:left="105" w:right="98"/>
            </w:pPr>
            <w:r w:rsidRPr="008E5565">
              <w:t>категория IV</w:t>
            </w:r>
          </w:p>
        </w:tc>
        <w:tc>
          <w:tcPr>
            <w:tcW w:w="4429" w:type="dxa"/>
          </w:tcPr>
          <w:p w:rsidR="00274683" w:rsidRPr="008E5565" w:rsidRDefault="00274683" w:rsidP="003E6652">
            <w:pPr>
              <w:pStyle w:val="TableParagraph"/>
              <w:ind w:left="105"/>
            </w:pPr>
            <w:r w:rsidRPr="008E5565">
              <w:t>300</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3E6652">
            <w:pPr>
              <w:pStyle w:val="TableParagraph"/>
              <w:ind w:left="105" w:right="98"/>
            </w:pPr>
            <w:r w:rsidRPr="008E5565">
              <w:t>категория V</w:t>
            </w:r>
          </w:p>
        </w:tc>
        <w:tc>
          <w:tcPr>
            <w:tcW w:w="4429" w:type="dxa"/>
          </w:tcPr>
          <w:p w:rsidR="00274683" w:rsidRPr="008E5565" w:rsidRDefault="00274683" w:rsidP="003E6652">
            <w:pPr>
              <w:pStyle w:val="TableParagraph"/>
              <w:ind w:left="105"/>
            </w:pPr>
            <w:r w:rsidRPr="008E5565">
              <w:t>150</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val="restart"/>
          </w:tcPr>
          <w:p w:rsidR="00274683" w:rsidRPr="008E5565" w:rsidRDefault="00274683" w:rsidP="008F7CF4">
            <w:pPr>
              <w:pStyle w:val="TableParagraph"/>
              <w:ind w:left="105" w:right="154"/>
            </w:pPr>
            <w:r w:rsidRPr="008E5565">
              <w:t>Наибольший продольный уклон, °/00</w:t>
            </w:r>
          </w:p>
        </w:tc>
        <w:tc>
          <w:tcPr>
            <w:tcW w:w="4112" w:type="dxa"/>
          </w:tcPr>
          <w:p w:rsidR="00274683" w:rsidRPr="008E5565" w:rsidRDefault="00274683" w:rsidP="00A70DD7">
            <w:pPr>
              <w:pStyle w:val="TableParagraph"/>
              <w:spacing w:line="249" w:lineRule="exact"/>
              <w:ind w:left="105" w:right="98"/>
            </w:pPr>
            <w:r w:rsidRPr="008E5565">
              <w:t>категория IБ</w:t>
            </w:r>
          </w:p>
        </w:tc>
        <w:tc>
          <w:tcPr>
            <w:tcW w:w="4429" w:type="dxa"/>
          </w:tcPr>
          <w:p w:rsidR="00274683" w:rsidRPr="008E5565" w:rsidRDefault="00274683" w:rsidP="00A70DD7">
            <w:pPr>
              <w:pStyle w:val="TableParagraph"/>
              <w:spacing w:line="249" w:lineRule="exact"/>
              <w:ind w:left="105"/>
            </w:pPr>
            <w:r w:rsidRPr="008E5565">
              <w:t>40</w:t>
            </w:r>
          </w:p>
        </w:tc>
      </w:tr>
      <w:tr w:rsidR="00274683" w:rsidRPr="008E5565" w:rsidTr="008F7CF4">
        <w:trPr>
          <w:trHeight w:hRule="exact" w:val="265"/>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70DD7">
            <w:pPr>
              <w:pStyle w:val="TableParagraph"/>
              <w:ind w:left="105" w:right="98"/>
            </w:pPr>
            <w:r w:rsidRPr="008E5565">
              <w:t>категория IВ</w:t>
            </w:r>
          </w:p>
        </w:tc>
        <w:tc>
          <w:tcPr>
            <w:tcW w:w="4429" w:type="dxa"/>
          </w:tcPr>
          <w:p w:rsidR="00274683" w:rsidRPr="008E5565" w:rsidRDefault="00274683" w:rsidP="00A70DD7">
            <w:pPr>
              <w:pStyle w:val="TableParagraph"/>
              <w:ind w:left="105"/>
            </w:pPr>
            <w:r w:rsidRPr="008E5565">
              <w:t>50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70DD7">
            <w:pPr>
              <w:pStyle w:val="TableParagraph"/>
              <w:ind w:left="105" w:right="98"/>
            </w:pPr>
            <w:r w:rsidRPr="008E5565">
              <w:t>категория II</w:t>
            </w:r>
          </w:p>
        </w:tc>
        <w:tc>
          <w:tcPr>
            <w:tcW w:w="4429" w:type="dxa"/>
          </w:tcPr>
          <w:p w:rsidR="00274683" w:rsidRPr="008E5565" w:rsidRDefault="00274683" w:rsidP="00A70DD7">
            <w:pPr>
              <w:pStyle w:val="TableParagraph"/>
              <w:ind w:left="105"/>
            </w:pPr>
            <w:r w:rsidRPr="008E5565">
              <w:t>40</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70DD7">
            <w:pPr>
              <w:pStyle w:val="TableParagraph"/>
              <w:ind w:left="105" w:right="98"/>
            </w:pPr>
            <w:r w:rsidRPr="008E5565">
              <w:t>категория III</w:t>
            </w:r>
          </w:p>
        </w:tc>
        <w:tc>
          <w:tcPr>
            <w:tcW w:w="4429" w:type="dxa"/>
          </w:tcPr>
          <w:p w:rsidR="00274683" w:rsidRPr="008E5565" w:rsidRDefault="00274683" w:rsidP="00A70DD7">
            <w:pPr>
              <w:pStyle w:val="TableParagraph"/>
              <w:ind w:left="105"/>
            </w:pPr>
            <w:r w:rsidRPr="008E5565">
              <w:t>50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70DD7">
            <w:pPr>
              <w:pStyle w:val="TableParagraph"/>
              <w:ind w:left="105" w:right="98"/>
            </w:pPr>
            <w:r w:rsidRPr="008E5565">
              <w:t>категория IV</w:t>
            </w:r>
          </w:p>
        </w:tc>
        <w:tc>
          <w:tcPr>
            <w:tcW w:w="4429" w:type="dxa"/>
          </w:tcPr>
          <w:p w:rsidR="00274683" w:rsidRPr="008E5565" w:rsidRDefault="00274683" w:rsidP="00A70DD7">
            <w:pPr>
              <w:pStyle w:val="TableParagraph"/>
              <w:ind w:left="105"/>
            </w:pPr>
            <w:r w:rsidRPr="008E5565">
              <w:t>60</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A70DD7">
            <w:pPr>
              <w:pStyle w:val="TableParagraph"/>
              <w:ind w:left="105" w:right="98"/>
            </w:pPr>
            <w:r w:rsidRPr="008E5565">
              <w:t>категория V***</w:t>
            </w:r>
          </w:p>
        </w:tc>
        <w:tc>
          <w:tcPr>
            <w:tcW w:w="4429" w:type="dxa"/>
          </w:tcPr>
          <w:p w:rsidR="00274683" w:rsidRPr="008E5565" w:rsidRDefault="00274683" w:rsidP="00A70DD7">
            <w:pPr>
              <w:pStyle w:val="TableParagraph"/>
              <w:ind w:left="105"/>
            </w:pPr>
            <w:r w:rsidRPr="008E5565">
              <w:t>70</w:t>
            </w:r>
          </w:p>
        </w:tc>
      </w:tr>
      <w:tr w:rsidR="00274683" w:rsidRPr="008E5565" w:rsidTr="008F7CF4">
        <w:trPr>
          <w:trHeight w:hRule="exact" w:val="102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8541" w:type="dxa"/>
            <w:gridSpan w:val="2"/>
          </w:tcPr>
          <w:p w:rsidR="00274683" w:rsidRPr="008E5565" w:rsidRDefault="00274683" w:rsidP="008F7CF4">
            <w:pPr>
              <w:pStyle w:val="TableParagraph"/>
              <w:spacing w:line="240" w:lineRule="auto"/>
              <w:ind w:left="105" w:right="99"/>
              <w:jc w:val="both"/>
            </w:pPr>
            <w:r w:rsidRPr="008E5565">
              <w:rPr>
                <w:lang w:val="ru-RU"/>
              </w:rPr>
              <w:t xml:space="preserve">***На   участках    дорог    категории    </w:t>
            </w:r>
            <w:r w:rsidRPr="008E5565">
              <w:t>V</w:t>
            </w:r>
            <w:r w:rsidRPr="008E5565">
              <w:rPr>
                <w:lang w:val="ru-RU"/>
              </w:rPr>
              <w:t xml:space="preserve">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w:t>
            </w:r>
            <w:r w:rsidRPr="008E5565">
              <w:t>Расстояния между    разъездами     принимают     равными     расстояниям     видимости   встречного</w:t>
            </w:r>
          </w:p>
        </w:tc>
      </w:tr>
    </w:tbl>
    <w:p w:rsidR="00274683" w:rsidRPr="008E5565" w:rsidRDefault="00274683">
      <w:pPr>
        <w:jc w:val="both"/>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549"/>
        <w:gridCol w:w="4112"/>
        <w:gridCol w:w="4112"/>
        <w:gridCol w:w="4429"/>
      </w:tblGrid>
      <w:tr w:rsidR="00274683" w:rsidRPr="008E5565" w:rsidTr="008F7CF4">
        <w:trPr>
          <w:trHeight w:hRule="exact" w:val="1022"/>
        </w:trPr>
        <w:tc>
          <w:tcPr>
            <w:tcW w:w="535" w:type="dxa"/>
            <w:vMerge w:val="restart"/>
          </w:tcPr>
          <w:p w:rsidR="00274683" w:rsidRPr="008E5565" w:rsidRDefault="00274683"/>
        </w:tc>
        <w:tc>
          <w:tcPr>
            <w:tcW w:w="2549" w:type="dxa"/>
            <w:vMerge w:val="restart"/>
          </w:tcPr>
          <w:p w:rsidR="00274683" w:rsidRPr="008E5565" w:rsidRDefault="00274683"/>
        </w:tc>
        <w:tc>
          <w:tcPr>
            <w:tcW w:w="4112" w:type="dxa"/>
          </w:tcPr>
          <w:p w:rsidR="00274683" w:rsidRPr="008E5565" w:rsidRDefault="00274683"/>
        </w:tc>
        <w:tc>
          <w:tcPr>
            <w:tcW w:w="8541" w:type="dxa"/>
            <w:gridSpan w:val="2"/>
          </w:tcPr>
          <w:p w:rsidR="00274683" w:rsidRPr="008E5565" w:rsidRDefault="00274683" w:rsidP="008F7CF4">
            <w:pPr>
              <w:pStyle w:val="TableParagraph"/>
              <w:spacing w:line="240" w:lineRule="auto"/>
              <w:ind w:left="105" w:right="98"/>
              <w:jc w:val="both"/>
              <w:rPr>
                <w:lang w:val="ru-RU"/>
              </w:rPr>
            </w:pPr>
            <w:r w:rsidRPr="008E5565">
              <w:rPr>
                <w:lang w:val="ru-RU"/>
              </w:rPr>
              <w:t xml:space="preserve">автомобиля,  но  не  более   1 км.   Ширину   земляного   полотна   и   проезжей   части на разъездах принимают по нормам дорог категории </w:t>
            </w:r>
            <w:r w:rsidRPr="008E5565">
              <w:t>IV</w:t>
            </w:r>
            <w:r w:rsidRPr="008E5565">
              <w:rPr>
                <w:lang w:val="ru-RU"/>
              </w:rPr>
              <w:t>, а  наименьшую  длину  разъезда – 30 м. Переход от однополосной проезжей части к двухполосной осуществляют на протяжении 10</w:t>
            </w:r>
            <w:r w:rsidRPr="008E5565">
              <w:rPr>
                <w:spacing w:val="-1"/>
                <w:lang w:val="ru-RU"/>
              </w:rPr>
              <w:t xml:space="preserve"> </w:t>
            </w:r>
            <w:r w:rsidRPr="008E5565">
              <w:rPr>
                <w:lang w:val="ru-RU"/>
              </w:rPr>
              <w:t>м</w:t>
            </w:r>
          </w:p>
        </w:tc>
      </w:tr>
      <w:tr w:rsidR="00274683" w:rsidRPr="008E5565" w:rsidTr="008F7CF4">
        <w:trPr>
          <w:trHeight w:hRule="exact" w:val="262"/>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vMerge w:val="restart"/>
          </w:tcPr>
          <w:p w:rsidR="00274683" w:rsidRPr="008E5565" w:rsidRDefault="00274683" w:rsidP="008F7CF4">
            <w:pPr>
              <w:pStyle w:val="TableParagraph"/>
              <w:spacing w:line="240" w:lineRule="auto"/>
              <w:ind w:left="105" w:right="154"/>
              <w:rPr>
                <w:lang w:val="ru-RU"/>
              </w:rPr>
            </w:pPr>
            <w:r w:rsidRPr="008E5565">
              <w:rPr>
                <w:lang w:val="ru-RU"/>
              </w:rPr>
              <w:t>Общая площадь полосы отвода под автомобильную дорогу, га/км.</w:t>
            </w:r>
          </w:p>
        </w:tc>
        <w:tc>
          <w:tcPr>
            <w:tcW w:w="4112" w:type="dxa"/>
          </w:tcPr>
          <w:p w:rsidR="00274683" w:rsidRPr="008E5565" w:rsidRDefault="00274683" w:rsidP="0083483F">
            <w:pPr>
              <w:pStyle w:val="TableParagraph"/>
              <w:ind w:left="105" w:right="98"/>
            </w:pPr>
            <w:r w:rsidRPr="008E5565">
              <w:t>категория IБ</w:t>
            </w:r>
          </w:p>
        </w:tc>
        <w:tc>
          <w:tcPr>
            <w:tcW w:w="4429" w:type="dxa"/>
          </w:tcPr>
          <w:p w:rsidR="00274683" w:rsidRPr="008E5565" w:rsidRDefault="00274683" w:rsidP="0083483F">
            <w:pPr>
              <w:pStyle w:val="TableParagraph"/>
              <w:ind w:left="105"/>
            </w:pPr>
            <w:r w:rsidRPr="008E5565">
              <w:t>7,2</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3483F">
            <w:pPr>
              <w:pStyle w:val="TableParagraph"/>
              <w:ind w:left="105" w:right="98"/>
            </w:pPr>
            <w:r w:rsidRPr="008E5565">
              <w:t>категория IВ</w:t>
            </w:r>
          </w:p>
        </w:tc>
        <w:tc>
          <w:tcPr>
            <w:tcW w:w="4429" w:type="dxa"/>
          </w:tcPr>
          <w:p w:rsidR="00274683" w:rsidRPr="008E5565" w:rsidRDefault="00274683" w:rsidP="0083483F">
            <w:pPr>
              <w:pStyle w:val="TableParagraph"/>
              <w:ind w:left="105"/>
            </w:pPr>
            <w:r w:rsidRPr="008E5565">
              <w:t>6,5</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3483F">
            <w:pPr>
              <w:pStyle w:val="TableParagraph"/>
              <w:spacing w:line="249" w:lineRule="exact"/>
              <w:ind w:left="105" w:right="98"/>
            </w:pPr>
            <w:r w:rsidRPr="008E5565">
              <w:t>категория II</w:t>
            </w:r>
          </w:p>
        </w:tc>
        <w:tc>
          <w:tcPr>
            <w:tcW w:w="4429" w:type="dxa"/>
          </w:tcPr>
          <w:p w:rsidR="00274683" w:rsidRPr="008E5565" w:rsidRDefault="00274683" w:rsidP="0083483F">
            <w:pPr>
              <w:pStyle w:val="TableParagraph"/>
              <w:spacing w:line="249" w:lineRule="exact"/>
              <w:ind w:left="105"/>
            </w:pPr>
            <w:r w:rsidRPr="008E5565">
              <w:t>4,9</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3483F">
            <w:pPr>
              <w:pStyle w:val="TableParagraph"/>
              <w:ind w:left="105" w:right="98"/>
            </w:pPr>
            <w:r w:rsidRPr="008E5565">
              <w:t>категория III</w:t>
            </w:r>
          </w:p>
        </w:tc>
        <w:tc>
          <w:tcPr>
            <w:tcW w:w="4429" w:type="dxa"/>
          </w:tcPr>
          <w:p w:rsidR="00274683" w:rsidRPr="008E5565" w:rsidRDefault="00274683" w:rsidP="0083483F">
            <w:pPr>
              <w:pStyle w:val="TableParagraph"/>
              <w:ind w:left="105"/>
            </w:pPr>
            <w:r w:rsidRPr="008E5565">
              <w:t>4,6</w:t>
            </w:r>
          </w:p>
        </w:tc>
      </w:tr>
      <w:tr w:rsidR="00274683" w:rsidRPr="008E5565" w:rsidTr="008F7CF4">
        <w:trPr>
          <w:trHeight w:hRule="exact" w:val="265"/>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3483F">
            <w:pPr>
              <w:pStyle w:val="TableParagraph"/>
              <w:ind w:left="105" w:right="98"/>
            </w:pPr>
            <w:r w:rsidRPr="008E5565">
              <w:t>категория IV</w:t>
            </w:r>
          </w:p>
        </w:tc>
        <w:tc>
          <w:tcPr>
            <w:tcW w:w="4429" w:type="dxa"/>
          </w:tcPr>
          <w:p w:rsidR="00274683" w:rsidRPr="008E5565" w:rsidRDefault="00274683" w:rsidP="0083483F">
            <w:pPr>
              <w:pStyle w:val="TableParagraph"/>
              <w:ind w:left="105"/>
            </w:pPr>
            <w:r w:rsidRPr="008E5565">
              <w:t>3,5</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3483F">
            <w:pPr>
              <w:pStyle w:val="TableParagraph"/>
              <w:ind w:left="105" w:right="98"/>
            </w:pPr>
            <w:r w:rsidRPr="008E5565">
              <w:t>категория V</w:t>
            </w:r>
          </w:p>
        </w:tc>
        <w:tc>
          <w:tcPr>
            <w:tcW w:w="4429" w:type="dxa"/>
          </w:tcPr>
          <w:p w:rsidR="00274683" w:rsidRPr="008E5565" w:rsidRDefault="00274683" w:rsidP="0083483F">
            <w:pPr>
              <w:pStyle w:val="TableParagraph"/>
              <w:ind w:left="105"/>
            </w:pPr>
            <w:r w:rsidRPr="008E5565">
              <w:t>3,3</w:t>
            </w:r>
          </w:p>
        </w:tc>
      </w:tr>
      <w:tr w:rsidR="00274683" w:rsidRPr="008E5565" w:rsidTr="008F7CF4">
        <w:trPr>
          <w:trHeight w:hRule="exact" w:val="768"/>
        </w:trPr>
        <w:tc>
          <w:tcPr>
            <w:tcW w:w="535" w:type="dxa"/>
            <w:vMerge/>
          </w:tcPr>
          <w:p w:rsidR="00274683" w:rsidRPr="008E5565" w:rsidRDefault="00274683"/>
        </w:tc>
        <w:tc>
          <w:tcPr>
            <w:tcW w:w="2549" w:type="dxa"/>
            <w:vMerge/>
          </w:tcPr>
          <w:p w:rsidR="00274683" w:rsidRPr="008E5565" w:rsidRDefault="00274683"/>
        </w:tc>
        <w:tc>
          <w:tcPr>
            <w:tcW w:w="4112" w:type="dxa"/>
          </w:tcPr>
          <w:p w:rsidR="00274683" w:rsidRPr="008E5565" w:rsidRDefault="00274683" w:rsidP="008F7CF4">
            <w:pPr>
              <w:pStyle w:val="TableParagraph"/>
              <w:tabs>
                <w:tab w:val="left" w:pos="2901"/>
              </w:tabs>
              <w:spacing w:line="240" w:lineRule="auto"/>
              <w:ind w:left="105" w:right="97"/>
              <w:jc w:val="both"/>
              <w:rPr>
                <w:lang w:val="ru-RU"/>
              </w:rPr>
            </w:pPr>
            <w:r w:rsidRPr="008E5565">
              <w:rPr>
                <w:lang w:val="ru-RU"/>
              </w:rPr>
              <w:t>Минимально</w:t>
            </w:r>
            <w:r w:rsidRPr="008E5565">
              <w:rPr>
                <w:lang w:val="ru-RU"/>
              </w:rPr>
              <w:tab/>
            </w:r>
            <w:r w:rsidRPr="008E5565">
              <w:rPr>
                <w:spacing w:val="-1"/>
                <w:lang w:val="ru-RU"/>
              </w:rPr>
              <w:t xml:space="preserve">допустимая </w:t>
            </w:r>
            <w:r w:rsidRPr="008E5565">
              <w:rPr>
                <w:lang w:val="ru-RU"/>
              </w:rPr>
              <w:t>обеспеченность подъездами до границы земельных</w:t>
            </w:r>
            <w:r w:rsidRPr="008E5565">
              <w:rPr>
                <w:spacing w:val="-2"/>
                <w:lang w:val="ru-RU"/>
              </w:rPr>
              <w:t xml:space="preserve"> </w:t>
            </w:r>
            <w:r w:rsidRPr="008E5565">
              <w:rPr>
                <w:lang w:val="ru-RU"/>
              </w:rPr>
              <w:t>участков</w:t>
            </w:r>
          </w:p>
        </w:tc>
        <w:tc>
          <w:tcPr>
            <w:tcW w:w="8541" w:type="dxa"/>
            <w:gridSpan w:val="2"/>
          </w:tcPr>
          <w:p w:rsidR="00274683" w:rsidRPr="008E5565" w:rsidRDefault="00274683" w:rsidP="008F7CF4">
            <w:pPr>
              <w:pStyle w:val="TableParagraph"/>
              <w:ind w:left="105" w:right="403"/>
              <w:rPr>
                <w:lang w:val="ru-RU"/>
              </w:rPr>
            </w:pPr>
            <w:r w:rsidRPr="008E5565">
              <w:rPr>
                <w:lang w:val="ru-RU"/>
              </w:rPr>
              <w:t xml:space="preserve">улицы и дороги местного значения, автомобильная дорога </w:t>
            </w:r>
            <w:r w:rsidRPr="008E5565">
              <w:t>IV</w:t>
            </w:r>
            <w:r w:rsidRPr="008E5565">
              <w:rPr>
                <w:lang w:val="ru-RU"/>
              </w:rPr>
              <w:t xml:space="preserve"> категории</w:t>
            </w:r>
          </w:p>
        </w:tc>
      </w:tr>
      <w:tr w:rsidR="00274683" w:rsidRPr="008E5565" w:rsidTr="008F7CF4">
        <w:trPr>
          <w:trHeight w:hRule="exact" w:val="768"/>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tcPr>
          <w:p w:rsidR="00274683" w:rsidRPr="008E5565" w:rsidRDefault="00274683" w:rsidP="008F7CF4">
            <w:pPr>
              <w:pStyle w:val="TableParagraph"/>
              <w:spacing w:line="240" w:lineRule="auto"/>
              <w:ind w:left="105" w:right="98"/>
              <w:jc w:val="both"/>
              <w:rPr>
                <w:lang w:val="ru-RU"/>
              </w:rPr>
            </w:pPr>
            <w:r w:rsidRPr="008E5565">
              <w:rPr>
                <w:lang w:val="ru-RU"/>
              </w:rPr>
              <w:t>Минимальные радиусы кривых в плане для размещения остановок на автомобильных дорогах категории, м.</w:t>
            </w:r>
          </w:p>
        </w:tc>
        <w:tc>
          <w:tcPr>
            <w:tcW w:w="8541" w:type="dxa"/>
            <w:gridSpan w:val="2"/>
          </w:tcPr>
          <w:p w:rsidR="00274683" w:rsidRPr="008E5565" w:rsidRDefault="00274683" w:rsidP="008F7CF4">
            <w:pPr>
              <w:pStyle w:val="TableParagraph"/>
              <w:spacing w:line="242" w:lineRule="auto"/>
              <w:ind w:left="105" w:right="97"/>
              <w:rPr>
                <w:lang w:val="ru-RU"/>
              </w:rPr>
            </w:pPr>
            <w:r w:rsidRPr="008E5565">
              <w:rPr>
                <w:lang w:val="ru-RU"/>
              </w:rPr>
              <w:t xml:space="preserve">на  дорогах  </w:t>
            </w:r>
            <w:r w:rsidRPr="008E5565">
              <w:t>II</w:t>
            </w:r>
            <w:r w:rsidRPr="008E5565">
              <w:rPr>
                <w:lang w:val="ru-RU"/>
              </w:rPr>
              <w:t xml:space="preserve">  категорий  –  1000,  на  дорогах  </w:t>
            </w:r>
            <w:r w:rsidRPr="008E5565">
              <w:t>III</w:t>
            </w:r>
            <w:r w:rsidRPr="008E5565">
              <w:rPr>
                <w:lang w:val="ru-RU"/>
              </w:rPr>
              <w:t xml:space="preserve">  категории  –  600,  на  дорогах  </w:t>
            </w:r>
            <w:r w:rsidRPr="008E5565">
              <w:t>IV</w:t>
            </w:r>
            <w:r w:rsidRPr="008E5565">
              <w:rPr>
                <w:lang w:val="ru-RU"/>
              </w:rPr>
              <w:t>-</w:t>
            </w:r>
            <w:r w:rsidRPr="008E5565">
              <w:t>V</w:t>
            </w:r>
            <w:r w:rsidRPr="008E5565">
              <w:rPr>
                <w:lang w:val="ru-RU"/>
              </w:rPr>
              <w:t xml:space="preserve"> категорий –</w:t>
            </w:r>
            <w:r w:rsidRPr="008E5565">
              <w:rPr>
                <w:spacing w:val="-1"/>
                <w:lang w:val="ru-RU"/>
              </w:rPr>
              <w:t xml:space="preserve"> </w:t>
            </w:r>
            <w:r w:rsidRPr="008E5565">
              <w:rPr>
                <w:lang w:val="ru-RU"/>
              </w:rPr>
              <w:t>400</w:t>
            </w:r>
          </w:p>
        </w:tc>
      </w:tr>
      <w:tr w:rsidR="00274683" w:rsidRPr="008E5565" w:rsidTr="008F7CF4">
        <w:trPr>
          <w:trHeight w:hRule="exact" w:val="516"/>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tcPr>
          <w:p w:rsidR="00274683" w:rsidRPr="008E5565" w:rsidRDefault="00274683" w:rsidP="008F7CF4">
            <w:pPr>
              <w:pStyle w:val="TableParagraph"/>
              <w:tabs>
                <w:tab w:val="left" w:pos="1782"/>
                <w:tab w:val="left" w:pos="2701"/>
              </w:tabs>
              <w:spacing w:line="252" w:lineRule="exact"/>
              <w:ind w:left="105" w:right="96"/>
              <w:rPr>
                <w:lang w:val="ru-RU"/>
              </w:rPr>
            </w:pPr>
            <w:r w:rsidRPr="008E5565">
              <w:rPr>
                <w:lang w:val="ru-RU"/>
              </w:rPr>
              <w:t>Минимальная</w:t>
            </w:r>
            <w:r w:rsidRPr="008E5565">
              <w:rPr>
                <w:lang w:val="ru-RU"/>
              </w:rPr>
              <w:tab/>
              <w:t>длина</w:t>
            </w:r>
            <w:r w:rsidRPr="008E5565">
              <w:rPr>
                <w:lang w:val="ru-RU"/>
              </w:rPr>
              <w:tab/>
            </w:r>
            <w:r w:rsidRPr="008E5565">
              <w:rPr>
                <w:spacing w:val="-1"/>
                <w:lang w:val="ru-RU"/>
              </w:rPr>
              <w:t xml:space="preserve">остановочной </w:t>
            </w:r>
            <w:r w:rsidRPr="008E5565">
              <w:rPr>
                <w:lang w:val="ru-RU"/>
              </w:rPr>
              <w:t>площадки,</w:t>
            </w:r>
            <w:r w:rsidRPr="008E5565">
              <w:rPr>
                <w:spacing w:val="2"/>
                <w:lang w:val="ru-RU"/>
              </w:rPr>
              <w:t xml:space="preserve"> </w:t>
            </w:r>
            <w:r w:rsidRPr="008E5565">
              <w:rPr>
                <w:lang w:val="ru-RU"/>
              </w:rPr>
              <w:t>м.</w:t>
            </w:r>
          </w:p>
        </w:tc>
        <w:tc>
          <w:tcPr>
            <w:tcW w:w="8541" w:type="dxa"/>
            <w:gridSpan w:val="2"/>
          </w:tcPr>
          <w:p w:rsidR="00274683" w:rsidRPr="008E5565" w:rsidRDefault="00274683" w:rsidP="008F7CF4">
            <w:pPr>
              <w:pStyle w:val="TableParagraph"/>
              <w:spacing w:line="250" w:lineRule="exact"/>
              <w:ind w:left="105" w:right="403"/>
            </w:pPr>
            <w:r w:rsidRPr="008E5565">
              <w:t>10</w:t>
            </w:r>
          </w:p>
        </w:tc>
      </w:tr>
      <w:tr w:rsidR="00274683" w:rsidRPr="008E5565" w:rsidTr="008F7CF4">
        <w:trPr>
          <w:trHeight w:hRule="exact" w:val="770"/>
        </w:trPr>
        <w:tc>
          <w:tcPr>
            <w:tcW w:w="535" w:type="dxa"/>
            <w:vMerge/>
          </w:tcPr>
          <w:p w:rsidR="00274683" w:rsidRPr="008E5565" w:rsidRDefault="00274683"/>
        </w:tc>
        <w:tc>
          <w:tcPr>
            <w:tcW w:w="2549" w:type="dxa"/>
            <w:vMerge/>
          </w:tcPr>
          <w:p w:rsidR="00274683" w:rsidRPr="008E5565" w:rsidRDefault="00274683"/>
        </w:tc>
        <w:tc>
          <w:tcPr>
            <w:tcW w:w="4112" w:type="dxa"/>
          </w:tcPr>
          <w:p w:rsidR="00274683" w:rsidRPr="008E5565" w:rsidRDefault="00274683" w:rsidP="008F7CF4">
            <w:pPr>
              <w:pStyle w:val="TableParagraph"/>
              <w:spacing w:line="252" w:lineRule="exact"/>
              <w:ind w:left="105" w:right="97"/>
              <w:jc w:val="both"/>
              <w:rPr>
                <w:lang w:val="ru-RU"/>
              </w:rPr>
            </w:pPr>
            <w:r w:rsidRPr="008E5565">
              <w:rPr>
                <w:lang w:val="ru-RU"/>
              </w:rPr>
              <w:t>Минимально допустимые радиусы кривых в плане для размещения остановок, м.</w:t>
            </w:r>
          </w:p>
        </w:tc>
        <w:tc>
          <w:tcPr>
            <w:tcW w:w="8541" w:type="dxa"/>
            <w:gridSpan w:val="2"/>
          </w:tcPr>
          <w:p w:rsidR="00274683" w:rsidRPr="008E5565" w:rsidRDefault="00274683" w:rsidP="008F7CF4">
            <w:pPr>
              <w:pStyle w:val="TableParagraph"/>
              <w:spacing w:line="252" w:lineRule="exact"/>
              <w:ind w:left="105" w:right="189"/>
              <w:rPr>
                <w:lang w:val="ru-RU"/>
              </w:rPr>
            </w:pPr>
            <w:r w:rsidRPr="008E5565">
              <w:rPr>
                <w:lang w:val="ru-RU"/>
              </w:rPr>
              <w:t xml:space="preserve">на  автомобильных  дорогах  </w:t>
            </w:r>
            <w:r w:rsidRPr="008E5565">
              <w:t>II</w:t>
            </w:r>
            <w:r w:rsidRPr="008E5565">
              <w:rPr>
                <w:lang w:val="ru-RU"/>
              </w:rPr>
              <w:t xml:space="preserve">   категорий   –   1000,   на   автомобильных   дорогах   </w:t>
            </w:r>
            <w:r w:rsidRPr="008E5565">
              <w:t>III</w:t>
            </w:r>
            <w:r w:rsidRPr="008E5565">
              <w:rPr>
                <w:lang w:val="ru-RU"/>
              </w:rPr>
              <w:t xml:space="preserve"> категории – 600, на автомобильных дорогах </w:t>
            </w:r>
            <w:r w:rsidRPr="008E5565">
              <w:t>IV</w:t>
            </w:r>
            <w:r w:rsidRPr="008E5565">
              <w:rPr>
                <w:lang w:val="ru-RU"/>
              </w:rPr>
              <w:t>-</w:t>
            </w:r>
            <w:r w:rsidRPr="008E5565">
              <w:t>V</w:t>
            </w:r>
            <w:r w:rsidRPr="008E5565">
              <w:rPr>
                <w:lang w:val="ru-RU"/>
              </w:rPr>
              <w:t xml:space="preserve"> категорий –</w:t>
            </w:r>
            <w:r w:rsidRPr="008E5565">
              <w:rPr>
                <w:spacing w:val="-6"/>
                <w:lang w:val="ru-RU"/>
              </w:rPr>
              <w:t xml:space="preserve"> </w:t>
            </w:r>
            <w:r w:rsidRPr="008E5565">
              <w:rPr>
                <w:lang w:val="ru-RU"/>
              </w:rPr>
              <w:t>400</w:t>
            </w:r>
          </w:p>
        </w:tc>
      </w:tr>
      <w:tr w:rsidR="00274683" w:rsidRPr="008E5565" w:rsidTr="008F7CF4">
        <w:trPr>
          <w:trHeight w:hRule="exact" w:val="516"/>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4112" w:type="dxa"/>
          </w:tcPr>
          <w:p w:rsidR="00274683" w:rsidRPr="008E5565" w:rsidRDefault="00274683" w:rsidP="008F7CF4">
            <w:pPr>
              <w:pStyle w:val="TableParagraph"/>
              <w:tabs>
                <w:tab w:val="left" w:pos="1888"/>
                <w:tab w:val="left" w:pos="3390"/>
              </w:tabs>
              <w:spacing w:line="240" w:lineRule="auto"/>
              <w:ind w:left="105" w:right="97"/>
              <w:rPr>
                <w:lang w:val="ru-RU"/>
              </w:rPr>
            </w:pPr>
            <w:r w:rsidRPr="008E5565">
              <w:rPr>
                <w:lang w:val="ru-RU"/>
              </w:rPr>
              <w:t>Минимальное</w:t>
            </w:r>
            <w:r w:rsidRPr="008E5565">
              <w:rPr>
                <w:lang w:val="ru-RU"/>
              </w:rPr>
              <w:tab/>
              <w:t>расстояние</w:t>
            </w:r>
            <w:r w:rsidRPr="008E5565">
              <w:rPr>
                <w:lang w:val="ru-RU"/>
              </w:rPr>
              <w:tab/>
              <w:t>между остановочными пунктами,</w:t>
            </w:r>
            <w:r w:rsidRPr="008E5565">
              <w:rPr>
                <w:spacing w:val="-4"/>
                <w:lang w:val="ru-RU"/>
              </w:rPr>
              <w:t xml:space="preserve"> </w:t>
            </w:r>
            <w:r w:rsidRPr="008E5565">
              <w:rPr>
                <w:lang w:val="ru-RU"/>
              </w:rPr>
              <w:t>км.</w:t>
            </w:r>
          </w:p>
        </w:tc>
        <w:tc>
          <w:tcPr>
            <w:tcW w:w="8541" w:type="dxa"/>
            <w:gridSpan w:val="2"/>
          </w:tcPr>
          <w:p w:rsidR="00274683" w:rsidRPr="008E5565" w:rsidRDefault="00274683" w:rsidP="008F7CF4">
            <w:pPr>
              <w:pStyle w:val="TableParagraph"/>
              <w:ind w:left="105" w:right="403"/>
              <w:rPr>
                <w:lang w:val="ru-RU"/>
              </w:rPr>
            </w:pPr>
            <w:r w:rsidRPr="008E5565">
              <w:rPr>
                <w:lang w:val="ru-RU"/>
              </w:rPr>
              <w:t xml:space="preserve">для автомобильных дорог </w:t>
            </w:r>
            <w:r w:rsidRPr="008E5565">
              <w:t>II</w:t>
            </w:r>
            <w:r w:rsidRPr="008E5565">
              <w:rPr>
                <w:lang w:val="ru-RU"/>
              </w:rPr>
              <w:t>-</w:t>
            </w:r>
            <w:r w:rsidRPr="008E5565">
              <w:t>III</w:t>
            </w:r>
            <w:r w:rsidRPr="008E5565">
              <w:rPr>
                <w:lang w:val="ru-RU"/>
              </w:rPr>
              <w:t xml:space="preserve"> категорий – 3</w:t>
            </w:r>
          </w:p>
        </w:tc>
      </w:tr>
      <w:tr w:rsidR="00274683" w:rsidRPr="008E5565" w:rsidTr="003D4126">
        <w:trPr>
          <w:trHeight w:hRule="exact" w:val="262"/>
        </w:trPr>
        <w:tc>
          <w:tcPr>
            <w:tcW w:w="535" w:type="dxa"/>
            <w:vMerge/>
          </w:tcPr>
          <w:p w:rsidR="00274683" w:rsidRPr="008E5565" w:rsidRDefault="00274683">
            <w:pPr>
              <w:rPr>
                <w:lang w:val="ru-RU"/>
              </w:rPr>
            </w:pPr>
          </w:p>
        </w:tc>
        <w:tc>
          <w:tcPr>
            <w:tcW w:w="2549" w:type="dxa"/>
            <w:vMerge/>
          </w:tcPr>
          <w:p w:rsidR="00274683" w:rsidRPr="008E5565" w:rsidRDefault="00274683">
            <w:pPr>
              <w:rPr>
                <w:lang w:val="ru-RU"/>
              </w:rPr>
            </w:pPr>
          </w:p>
        </w:tc>
        <w:tc>
          <w:tcPr>
            <w:tcW w:w="12653" w:type="dxa"/>
            <w:gridSpan w:val="3"/>
          </w:tcPr>
          <w:p w:rsidR="00274683" w:rsidRPr="008E5565" w:rsidRDefault="00274683" w:rsidP="008F7CF4">
            <w:pPr>
              <w:pStyle w:val="TableParagraph"/>
              <w:ind w:left="105"/>
            </w:pPr>
            <w:r w:rsidRPr="008E5565">
              <w:t>Общественный пассажирский транспорт</w:t>
            </w:r>
          </w:p>
        </w:tc>
      </w:tr>
      <w:tr w:rsidR="00274683" w:rsidRPr="008E5565" w:rsidTr="008F7CF4">
        <w:trPr>
          <w:trHeight w:hRule="exact" w:val="1277"/>
        </w:trPr>
        <w:tc>
          <w:tcPr>
            <w:tcW w:w="535" w:type="dxa"/>
            <w:vMerge/>
          </w:tcPr>
          <w:p w:rsidR="00274683" w:rsidRPr="008E5565" w:rsidRDefault="00274683"/>
        </w:tc>
        <w:tc>
          <w:tcPr>
            <w:tcW w:w="2549" w:type="dxa"/>
            <w:vMerge/>
          </w:tcPr>
          <w:p w:rsidR="00274683" w:rsidRPr="008E5565" w:rsidRDefault="00274683"/>
        </w:tc>
        <w:tc>
          <w:tcPr>
            <w:tcW w:w="4112" w:type="dxa"/>
          </w:tcPr>
          <w:p w:rsidR="00274683" w:rsidRPr="008E5565" w:rsidRDefault="00274683" w:rsidP="008F7CF4">
            <w:pPr>
              <w:pStyle w:val="TableParagraph"/>
              <w:tabs>
                <w:tab w:val="left" w:pos="2598"/>
              </w:tabs>
              <w:spacing w:line="240" w:lineRule="auto"/>
              <w:ind w:left="105" w:right="96"/>
              <w:jc w:val="both"/>
              <w:rPr>
                <w:lang w:val="ru-RU"/>
              </w:rPr>
            </w:pPr>
            <w:r w:rsidRPr="008E5565">
              <w:rPr>
                <w:lang w:val="ru-RU"/>
              </w:rPr>
              <w:t>Норма наполнения подвижного состава общественного</w:t>
            </w:r>
            <w:r w:rsidRPr="008E5565">
              <w:rPr>
                <w:lang w:val="ru-RU"/>
              </w:rPr>
              <w:tab/>
            </w:r>
            <w:r w:rsidRPr="008E5565">
              <w:rPr>
                <w:spacing w:val="-1"/>
                <w:lang w:val="ru-RU"/>
              </w:rPr>
              <w:t xml:space="preserve">пассажирского </w:t>
            </w:r>
            <w:r w:rsidRPr="008E5565">
              <w:rPr>
                <w:lang w:val="ru-RU"/>
              </w:rPr>
              <w:t>транспорта на расчетный срок, чел/кв.м свободной площади пола пассажирского салона</w:t>
            </w:r>
          </w:p>
        </w:tc>
        <w:tc>
          <w:tcPr>
            <w:tcW w:w="8541" w:type="dxa"/>
            <w:gridSpan w:val="2"/>
          </w:tcPr>
          <w:p w:rsidR="00274683" w:rsidRPr="008E5565" w:rsidRDefault="00274683" w:rsidP="008F7CF4">
            <w:pPr>
              <w:pStyle w:val="TableParagraph"/>
              <w:spacing w:line="249" w:lineRule="exact"/>
              <w:ind w:left="105"/>
            </w:pPr>
            <w:r w:rsidRPr="008E5565">
              <w:t>4</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tcPr>
          <w:p w:rsidR="00274683" w:rsidRPr="008E5565" w:rsidRDefault="00274683" w:rsidP="008F7CF4">
            <w:pPr>
              <w:pStyle w:val="TableParagraph"/>
              <w:ind w:left="105" w:right="154"/>
              <w:rPr>
                <w:lang w:val="ru-RU"/>
              </w:rPr>
            </w:pPr>
            <w:r w:rsidRPr="008E5565">
              <w:rPr>
                <w:lang w:val="ru-RU"/>
              </w:rPr>
              <w:t>Расчетная скорость движения, км/ч</w:t>
            </w:r>
          </w:p>
        </w:tc>
        <w:tc>
          <w:tcPr>
            <w:tcW w:w="8541" w:type="dxa"/>
            <w:gridSpan w:val="2"/>
          </w:tcPr>
          <w:p w:rsidR="00274683" w:rsidRPr="008E5565" w:rsidRDefault="00274683" w:rsidP="008F7CF4">
            <w:pPr>
              <w:pStyle w:val="TableParagraph"/>
              <w:ind w:left="105" w:right="403"/>
            </w:pPr>
            <w:r w:rsidRPr="008E5565">
              <w:t>40</w:t>
            </w:r>
          </w:p>
        </w:tc>
      </w:tr>
      <w:tr w:rsidR="00274683" w:rsidRPr="008E5565" w:rsidTr="008F7CF4">
        <w:trPr>
          <w:trHeight w:hRule="exact" w:val="770"/>
        </w:trPr>
        <w:tc>
          <w:tcPr>
            <w:tcW w:w="535" w:type="dxa"/>
            <w:vMerge/>
          </w:tcPr>
          <w:p w:rsidR="00274683" w:rsidRPr="008E5565" w:rsidRDefault="00274683"/>
        </w:tc>
        <w:tc>
          <w:tcPr>
            <w:tcW w:w="2549" w:type="dxa"/>
            <w:vMerge/>
          </w:tcPr>
          <w:p w:rsidR="00274683" w:rsidRPr="008E5565" w:rsidRDefault="00274683"/>
        </w:tc>
        <w:tc>
          <w:tcPr>
            <w:tcW w:w="4112" w:type="dxa"/>
          </w:tcPr>
          <w:p w:rsidR="00274683" w:rsidRPr="008E5565" w:rsidRDefault="00274683" w:rsidP="008F7CF4">
            <w:pPr>
              <w:pStyle w:val="TableParagraph"/>
              <w:tabs>
                <w:tab w:val="left" w:pos="2598"/>
              </w:tabs>
              <w:spacing w:line="240" w:lineRule="auto"/>
              <w:ind w:left="105" w:right="97"/>
              <w:jc w:val="both"/>
              <w:rPr>
                <w:lang w:val="ru-RU"/>
              </w:rPr>
            </w:pPr>
            <w:r w:rsidRPr="008E5565">
              <w:rPr>
                <w:lang w:val="ru-RU"/>
              </w:rPr>
              <w:t>Плотность сети линий наземного общественного</w:t>
            </w:r>
            <w:r w:rsidRPr="008E5565">
              <w:rPr>
                <w:lang w:val="ru-RU"/>
              </w:rPr>
              <w:tab/>
            </w:r>
            <w:r w:rsidRPr="008E5565">
              <w:rPr>
                <w:spacing w:val="-1"/>
                <w:lang w:val="ru-RU"/>
              </w:rPr>
              <w:t xml:space="preserve">пассажирского </w:t>
            </w:r>
            <w:r w:rsidRPr="008E5565">
              <w:rPr>
                <w:lang w:val="ru-RU"/>
              </w:rPr>
              <w:t>транспорта,</w:t>
            </w:r>
            <w:r w:rsidRPr="008E5565">
              <w:rPr>
                <w:spacing w:val="-1"/>
                <w:lang w:val="ru-RU"/>
              </w:rPr>
              <w:t xml:space="preserve"> </w:t>
            </w:r>
            <w:r w:rsidRPr="008E5565">
              <w:rPr>
                <w:lang w:val="ru-RU"/>
              </w:rPr>
              <w:t>км/кв.км</w:t>
            </w:r>
          </w:p>
        </w:tc>
        <w:tc>
          <w:tcPr>
            <w:tcW w:w="8541" w:type="dxa"/>
            <w:gridSpan w:val="2"/>
          </w:tcPr>
          <w:p w:rsidR="00274683" w:rsidRPr="008E5565" w:rsidRDefault="00274683" w:rsidP="008F7CF4">
            <w:pPr>
              <w:pStyle w:val="TableParagraph"/>
              <w:ind w:left="105" w:right="403"/>
            </w:pPr>
            <w:r w:rsidRPr="008E5565">
              <w:t>1,5</w:t>
            </w:r>
          </w:p>
        </w:tc>
      </w:tr>
      <w:tr w:rsidR="00274683" w:rsidRPr="008E5565" w:rsidTr="008F7CF4">
        <w:trPr>
          <w:trHeight w:hRule="exact" w:val="262"/>
        </w:trPr>
        <w:tc>
          <w:tcPr>
            <w:tcW w:w="535" w:type="dxa"/>
            <w:vMerge/>
          </w:tcPr>
          <w:p w:rsidR="00274683" w:rsidRPr="008E5565" w:rsidRDefault="00274683"/>
        </w:tc>
        <w:tc>
          <w:tcPr>
            <w:tcW w:w="2549" w:type="dxa"/>
            <w:vMerge/>
          </w:tcPr>
          <w:p w:rsidR="00274683" w:rsidRPr="008E5565" w:rsidRDefault="00274683"/>
        </w:tc>
        <w:tc>
          <w:tcPr>
            <w:tcW w:w="4112" w:type="dxa"/>
            <w:vMerge w:val="restart"/>
          </w:tcPr>
          <w:p w:rsidR="00274683" w:rsidRPr="008E5565" w:rsidRDefault="00274683" w:rsidP="008F7CF4">
            <w:pPr>
              <w:pStyle w:val="TableParagraph"/>
              <w:tabs>
                <w:tab w:val="left" w:pos="1792"/>
                <w:tab w:val="left" w:pos="1921"/>
                <w:tab w:val="left" w:pos="2901"/>
                <w:tab w:val="left" w:pos="3325"/>
                <w:tab w:val="left" w:pos="3389"/>
              </w:tabs>
              <w:spacing w:line="240" w:lineRule="auto"/>
              <w:ind w:left="105" w:right="98"/>
              <w:rPr>
                <w:lang w:val="ru-RU"/>
              </w:rPr>
            </w:pPr>
            <w:r w:rsidRPr="008E5565">
              <w:rPr>
                <w:lang w:val="ru-RU"/>
              </w:rPr>
              <w:t>Максимальное</w:t>
            </w:r>
            <w:r w:rsidRPr="008E5565">
              <w:rPr>
                <w:lang w:val="ru-RU"/>
              </w:rPr>
              <w:tab/>
            </w:r>
            <w:r w:rsidRPr="008E5565">
              <w:rPr>
                <w:lang w:val="ru-RU"/>
              </w:rPr>
              <w:tab/>
              <w:t>расстояние</w:t>
            </w:r>
            <w:r w:rsidRPr="008E5565">
              <w:rPr>
                <w:lang w:val="ru-RU"/>
              </w:rPr>
              <w:tab/>
            </w:r>
            <w:r w:rsidRPr="008E5565">
              <w:rPr>
                <w:lang w:val="ru-RU"/>
              </w:rPr>
              <w:tab/>
              <w:t>между остановочными</w:t>
            </w:r>
            <w:r w:rsidRPr="008E5565">
              <w:rPr>
                <w:lang w:val="ru-RU"/>
              </w:rPr>
              <w:tab/>
              <w:t>пунктами</w:t>
            </w:r>
            <w:r w:rsidRPr="008E5565">
              <w:rPr>
                <w:lang w:val="ru-RU"/>
              </w:rPr>
              <w:tab/>
              <w:t>на</w:t>
            </w:r>
            <w:r w:rsidRPr="008E5565">
              <w:rPr>
                <w:lang w:val="ru-RU"/>
              </w:rPr>
              <w:tab/>
              <w:t>линиях</w:t>
            </w:r>
          </w:p>
        </w:tc>
        <w:tc>
          <w:tcPr>
            <w:tcW w:w="4112" w:type="dxa"/>
          </w:tcPr>
          <w:p w:rsidR="00274683" w:rsidRPr="008E5565" w:rsidRDefault="00274683" w:rsidP="008F7CF4">
            <w:pPr>
              <w:pStyle w:val="TableParagraph"/>
              <w:ind w:left="105" w:right="98"/>
            </w:pPr>
            <w:r w:rsidRPr="008E5565">
              <w:t>в пределах населенных пунктов</w:t>
            </w:r>
          </w:p>
        </w:tc>
        <w:tc>
          <w:tcPr>
            <w:tcW w:w="4429" w:type="dxa"/>
          </w:tcPr>
          <w:p w:rsidR="00274683" w:rsidRPr="008E5565" w:rsidRDefault="00274683" w:rsidP="008F7CF4">
            <w:pPr>
              <w:pStyle w:val="TableParagraph"/>
              <w:ind w:left="105"/>
            </w:pPr>
            <w:r w:rsidRPr="008E5565">
              <w:t>600</w:t>
            </w:r>
          </w:p>
        </w:tc>
      </w:tr>
      <w:tr w:rsidR="00274683" w:rsidRPr="008E5565" w:rsidTr="008F7CF4">
        <w:trPr>
          <w:trHeight w:hRule="exact" w:val="264"/>
        </w:trPr>
        <w:tc>
          <w:tcPr>
            <w:tcW w:w="535" w:type="dxa"/>
            <w:vMerge/>
          </w:tcPr>
          <w:p w:rsidR="00274683" w:rsidRPr="008E5565" w:rsidRDefault="00274683"/>
        </w:tc>
        <w:tc>
          <w:tcPr>
            <w:tcW w:w="2549" w:type="dxa"/>
            <w:vMerge/>
          </w:tcPr>
          <w:p w:rsidR="00274683" w:rsidRPr="008E5565" w:rsidRDefault="00274683"/>
        </w:tc>
        <w:tc>
          <w:tcPr>
            <w:tcW w:w="4112" w:type="dxa"/>
            <w:vMerge/>
          </w:tcPr>
          <w:p w:rsidR="00274683" w:rsidRPr="008E5565" w:rsidRDefault="00274683"/>
        </w:tc>
        <w:tc>
          <w:tcPr>
            <w:tcW w:w="4112" w:type="dxa"/>
          </w:tcPr>
          <w:p w:rsidR="00274683" w:rsidRPr="008E5565" w:rsidRDefault="00274683" w:rsidP="008F7CF4">
            <w:pPr>
              <w:pStyle w:val="TableParagraph"/>
              <w:ind w:left="105" w:right="98"/>
            </w:pPr>
            <w:r w:rsidRPr="008E5565">
              <w:t>в зоне индивидуальной застройки</w:t>
            </w:r>
          </w:p>
        </w:tc>
        <w:tc>
          <w:tcPr>
            <w:tcW w:w="4429" w:type="dxa"/>
          </w:tcPr>
          <w:p w:rsidR="00274683" w:rsidRPr="008E5565" w:rsidRDefault="00274683" w:rsidP="008F7CF4">
            <w:pPr>
              <w:pStyle w:val="TableParagraph"/>
              <w:ind w:left="105"/>
            </w:pPr>
            <w:r w:rsidRPr="008E5565">
              <w:t>800</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2530"/>
        <w:gridCol w:w="4070"/>
        <w:gridCol w:w="4180"/>
        <w:gridCol w:w="74"/>
        <w:gridCol w:w="4429"/>
      </w:tblGrid>
      <w:tr w:rsidR="00274683" w:rsidRPr="008E5565" w:rsidTr="003C3B8C">
        <w:trPr>
          <w:trHeight w:hRule="exact" w:val="516"/>
        </w:trPr>
        <w:tc>
          <w:tcPr>
            <w:tcW w:w="454" w:type="dxa"/>
            <w:vMerge w:val="restart"/>
          </w:tcPr>
          <w:p w:rsidR="00274683" w:rsidRPr="008E5565" w:rsidRDefault="00274683"/>
        </w:tc>
        <w:tc>
          <w:tcPr>
            <w:tcW w:w="2530" w:type="dxa"/>
            <w:vMerge w:val="restart"/>
          </w:tcPr>
          <w:p w:rsidR="00274683" w:rsidRPr="008E5565" w:rsidRDefault="00274683"/>
        </w:tc>
        <w:tc>
          <w:tcPr>
            <w:tcW w:w="4070" w:type="dxa"/>
          </w:tcPr>
          <w:p w:rsidR="00274683" w:rsidRPr="008E5565" w:rsidRDefault="00274683" w:rsidP="008F7CF4">
            <w:pPr>
              <w:pStyle w:val="TableParagraph"/>
              <w:tabs>
                <w:tab w:val="left" w:pos="2598"/>
              </w:tabs>
              <w:spacing w:line="240" w:lineRule="auto"/>
              <w:ind w:left="105" w:right="100"/>
              <w:rPr>
                <w:lang w:val="ru-RU"/>
              </w:rPr>
            </w:pPr>
            <w:r w:rsidRPr="008E5565">
              <w:t>общественного</w:t>
            </w:r>
            <w:r w:rsidRPr="008E5565">
              <w:tab/>
            </w:r>
            <w:r w:rsidRPr="008E5565">
              <w:rPr>
                <w:spacing w:val="-1"/>
              </w:rPr>
              <w:t xml:space="preserve">пассажирского </w:t>
            </w:r>
            <w:r w:rsidRPr="008E5565">
              <w:t>транспорта,</w:t>
            </w:r>
            <w:r w:rsidRPr="008E5565">
              <w:rPr>
                <w:spacing w:val="3"/>
              </w:rPr>
              <w:t xml:space="preserve"> </w:t>
            </w:r>
            <w:r w:rsidRPr="008E5565">
              <w:t>м</w:t>
            </w:r>
            <w:r w:rsidRPr="008E5565">
              <w:rPr>
                <w:lang w:val="ru-RU"/>
              </w:rPr>
              <w:t>.</w:t>
            </w:r>
          </w:p>
        </w:tc>
        <w:tc>
          <w:tcPr>
            <w:tcW w:w="4254" w:type="dxa"/>
            <w:gridSpan w:val="2"/>
          </w:tcPr>
          <w:p w:rsidR="00274683" w:rsidRPr="008E5565" w:rsidRDefault="00274683"/>
        </w:tc>
        <w:tc>
          <w:tcPr>
            <w:tcW w:w="4429" w:type="dxa"/>
          </w:tcPr>
          <w:p w:rsidR="00274683" w:rsidRPr="008E5565" w:rsidRDefault="00274683"/>
        </w:tc>
      </w:tr>
      <w:tr w:rsidR="00274683" w:rsidRPr="008E5565" w:rsidTr="003C3B8C">
        <w:trPr>
          <w:trHeight w:hRule="exact" w:val="262"/>
        </w:trPr>
        <w:tc>
          <w:tcPr>
            <w:tcW w:w="454" w:type="dxa"/>
            <w:vMerge/>
          </w:tcPr>
          <w:p w:rsidR="00274683" w:rsidRPr="008E5565" w:rsidRDefault="00274683"/>
        </w:tc>
        <w:tc>
          <w:tcPr>
            <w:tcW w:w="2530" w:type="dxa"/>
            <w:vMerge/>
          </w:tcPr>
          <w:p w:rsidR="00274683" w:rsidRPr="008E5565" w:rsidRDefault="00274683"/>
        </w:tc>
        <w:tc>
          <w:tcPr>
            <w:tcW w:w="4070" w:type="dxa"/>
            <w:vMerge w:val="restart"/>
          </w:tcPr>
          <w:p w:rsidR="00274683" w:rsidRPr="008E5565" w:rsidRDefault="00274683" w:rsidP="008F7CF4">
            <w:pPr>
              <w:pStyle w:val="TableParagraph"/>
              <w:tabs>
                <w:tab w:val="left" w:pos="1494"/>
                <w:tab w:val="left" w:pos="3068"/>
              </w:tabs>
              <w:spacing w:line="240" w:lineRule="auto"/>
              <w:ind w:left="105" w:right="98"/>
            </w:pPr>
            <w:r w:rsidRPr="008E5565">
              <w:t>Размещение</w:t>
            </w:r>
            <w:r w:rsidRPr="008E5565">
              <w:tab/>
              <w:t>остановочных</w:t>
            </w:r>
            <w:r w:rsidRPr="008E5565">
              <w:tab/>
            </w:r>
            <w:r w:rsidRPr="008E5565">
              <w:rPr>
                <w:spacing w:val="-1"/>
              </w:rPr>
              <w:t xml:space="preserve">площадок </w:t>
            </w:r>
            <w:r w:rsidRPr="008E5565">
              <w:t>автобусов</w:t>
            </w:r>
          </w:p>
        </w:tc>
        <w:tc>
          <w:tcPr>
            <w:tcW w:w="4254" w:type="dxa"/>
            <w:gridSpan w:val="2"/>
          </w:tcPr>
          <w:p w:rsidR="00274683" w:rsidRPr="008E5565" w:rsidRDefault="00274683" w:rsidP="008F7CF4">
            <w:pPr>
              <w:pStyle w:val="TableParagraph"/>
              <w:ind w:left="105" w:right="98"/>
            </w:pPr>
            <w:r w:rsidRPr="008E5565">
              <w:t>за перекрестками</w:t>
            </w:r>
          </w:p>
        </w:tc>
        <w:tc>
          <w:tcPr>
            <w:tcW w:w="4429" w:type="dxa"/>
          </w:tcPr>
          <w:p w:rsidR="00274683" w:rsidRPr="008E5565" w:rsidRDefault="00274683" w:rsidP="008F7CF4">
            <w:pPr>
              <w:pStyle w:val="TableParagraph"/>
              <w:ind w:left="105"/>
              <w:rPr>
                <w:lang w:val="ru-RU"/>
              </w:rPr>
            </w:pPr>
            <w:r w:rsidRPr="008E5565">
              <w:rPr>
                <w:lang w:val="ru-RU"/>
              </w:rPr>
              <w:t>не менее 25 м. до стоп-линии</w:t>
            </w:r>
          </w:p>
        </w:tc>
      </w:tr>
      <w:tr w:rsidR="00274683" w:rsidRPr="008E5565" w:rsidTr="003C3B8C">
        <w:trPr>
          <w:trHeight w:hRule="exact" w:val="264"/>
        </w:trPr>
        <w:tc>
          <w:tcPr>
            <w:tcW w:w="454" w:type="dxa"/>
            <w:vMerge/>
          </w:tcPr>
          <w:p w:rsidR="00274683" w:rsidRPr="008E5565" w:rsidRDefault="00274683">
            <w:pPr>
              <w:rPr>
                <w:lang w:val="ru-RU"/>
              </w:rPr>
            </w:pPr>
          </w:p>
        </w:tc>
        <w:tc>
          <w:tcPr>
            <w:tcW w:w="2530" w:type="dxa"/>
            <w:vMerge/>
          </w:tcPr>
          <w:p w:rsidR="00274683" w:rsidRPr="008E5565" w:rsidRDefault="00274683">
            <w:pPr>
              <w:rPr>
                <w:lang w:val="ru-RU"/>
              </w:rPr>
            </w:pPr>
          </w:p>
        </w:tc>
        <w:tc>
          <w:tcPr>
            <w:tcW w:w="4070" w:type="dxa"/>
            <w:vMerge/>
          </w:tcPr>
          <w:p w:rsidR="00274683" w:rsidRPr="008E5565" w:rsidRDefault="00274683">
            <w:pPr>
              <w:rPr>
                <w:lang w:val="ru-RU"/>
              </w:rPr>
            </w:pPr>
          </w:p>
        </w:tc>
        <w:tc>
          <w:tcPr>
            <w:tcW w:w="4254" w:type="dxa"/>
            <w:gridSpan w:val="2"/>
          </w:tcPr>
          <w:p w:rsidR="00274683" w:rsidRPr="008E5565" w:rsidRDefault="00274683" w:rsidP="008F7CF4">
            <w:pPr>
              <w:pStyle w:val="TableParagraph"/>
              <w:spacing w:line="249" w:lineRule="exact"/>
              <w:ind w:left="105" w:right="98"/>
              <w:rPr>
                <w:lang w:val="ru-RU"/>
              </w:rPr>
            </w:pPr>
            <w:r w:rsidRPr="008E5565">
              <w:rPr>
                <w:lang w:val="ru-RU"/>
              </w:rPr>
              <w:t>перед перекрестками</w:t>
            </w:r>
          </w:p>
        </w:tc>
        <w:tc>
          <w:tcPr>
            <w:tcW w:w="4429" w:type="dxa"/>
          </w:tcPr>
          <w:p w:rsidR="00274683" w:rsidRPr="008E5565" w:rsidRDefault="00274683" w:rsidP="008F7CF4">
            <w:pPr>
              <w:pStyle w:val="TableParagraph"/>
              <w:spacing w:line="249" w:lineRule="exact"/>
              <w:ind w:left="105"/>
              <w:rPr>
                <w:lang w:val="ru-RU"/>
              </w:rPr>
            </w:pPr>
            <w:r w:rsidRPr="008E5565">
              <w:rPr>
                <w:lang w:val="ru-RU"/>
              </w:rPr>
              <w:t>не менее 40 м. до стоп-линии</w:t>
            </w:r>
          </w:p>
        </w:tc>
      </w:tr>
      <w:tr w:rsidR="00274683" w:rsidRPr="008E5565" w:rsidTr="003C3B8C">
        <w:trPr>
          <w:trHeight w:hRule="exact" w:val="264"/>
        </w:trPr>
        <w:tc>
          <w:tcPr>
            <w:tcW w:w="454" w:type="dxa"/>
            <w:vMerge/>
          </w:tcPr>
          <w:p w:rsidR="00274683" w:rsidRPr="008E5565" w:rsidRDefault="00274683">
            <w:pPr>
              <w:rPr>
                <w:lang w:val="ru-RU"/>
              </w:rPr>
            </w:pPr>
          </w:p>
        </w:tc>
        <w:tc>
          <w:tcPr>
            <w:tcW w:w="2530" w:type="dxa"/>
            <w:vMerge/>
          </w:tcPr>
          <w:p w:rsidR="00274683" w:rsidRPr="008E5565" w:rsidRDefault="00274683">
            <w:pPr>
              <w:rPr>
                <w:lang w:val="ru-RU"/>
              </w:rPr>
            </w:pPr>
          </w:p>
        </w:tc>
        <w:tc>
          <w:tcPr>
            <w:tcW w:w="4070" w:type="dxa"/>
            <w:vMerge/>
          </w:tcPr>
          <w:p w:rsidR="00274683" w:rsidRPr="008E5565" w:rsidRDefault="00274683">
            <w:pPr>
              <w:rPr>
                <w:lang w:val="ru-RU"/>
              </w:rPr>
            </w:pPr>
          </w:p>
        </w:tc>
        <w:tc>
          <w:tcPr>
            <w:tcW w:w="4254" w:type="dxa"/>
            <w:gridSpan w:val="2"/>
          </w:tcPr>
          <w:p w:rsidR="00274683" w:rsidRPr="008E5565" w:rsidRDefault="00274683" w:rsidP="008F7CF4">
            <w:pPr>
              <w:pStyle w:val="TableParagraph"/>
              <w:ind w:left="105" w:right="98"/>
              <w:rPr>
                <w:lang w:val="ru-RU"/>
              </w:rPr>
            </w:pPr>
            <w:r w:rsidRPr="008E5565">
              <w:rPr>
                <w:lang w:val="ru-RU"/>
              </w:rPr>
              <w:t>за наземными пешеходными переходами</w:t>
            </w:r>
          </w:p>
        </w:tc>
        <w:tc>
          <w:tcPr>
            <w:tcW w:w="4429" w:type="dxa"/>
          </w:tcPr>
          <w:p w:rsidR="00274683" w:rsidRPr="008E5565" w:rsidRDefault="00274683" w:rsidP="008F7CF4">
            <w:pPr>
              <w:pStyle w:val="TableParagraph"/>
              <w:ind w:left="105"/>
              <w:rPr>
                <w:lang w:val="ru-RU"/>
              </w:rPr>
            </w:pPr>
            <w:r w:rsidRPr="008E5565">
              <w:rPr>
                <w:lang w:val="ru-RU"/>
              </w:rPr>
              <w:t>не менее 5 м.</w:t>
            </w:r>
          </w:p>
        </w:tc>
      </w:tr>
      <w:tr w:rsidR="00274683" w:rsidRPr="008E5565" w:rsidTr="003C3B8C">
        <w:trPr>
          <w:trHeight w:hRule="exact" w:val="262"/>
        </w:trPr>
        <w:tc>
          <w:tcPr>
            <w:tcW w:w="454" w:type="dxa"/>
            <w:vMerge/>
          </w:tcPr>
          <w:p w:rsidR="00274683" w:rsidRPr="008E5565" w:rsidRDefault="00274683">
            <w:pPr>
              <w:rPr>
                <w:lang w:val="ru-RU"/>
              </w:rPr>
            </w:pPr>
          </w:p>
        </w:tc>
        <w:tc>
          <w:tcPr>
            <w:tcW w:w="2530" w:type="dxa"/>
            <w:vMerge/>
          </w:tcPr>
          <w:p w:rsidR="00274683" w:rsidRPr="008E5565" w:rsidRDefault="00274683">
            <w:pPr>
              <w:rPr>
                <w:lang w:val="ru-RU"/>
              </w:rPr>
            </w:pPr>
          </w:p>
        </w:tc>
        <w:tc>
          <w:tcPr>
            <w:tcW w:w="4070" w:type="dxa"/>
          </w:tcPr>
          <w:p w:rsidR="00274683" w:rsidRPr="008E5565" w:rsidRDefault="00274683" w:rsidP="008F7CF4">
            <w:pPr>
              <w:pStyle w:val="TableParagraph"/>
              <w:ind w:left="105" w:right="154"/>
              <w:rPr>
                <w:lang w:val="ru-RU"/>
              </w:rPr>
            </w:pPr>
            <w:r w:rsidRPr="008E5565">
              <w:rPr>
                <w:lang w:val="ru-RU"/>
              </w:rPr>
              <w:t xml:space="preserve">Длина остановочной </w:t>
            </w:r>
            <w:r w:rsidRPr="008E5565">
              <w:t>площадки, м</w:t>
            </w:r>
            <w:r w:rsidRPr="008E5565">
              <w:rPr>
                <w:lang w:val="ru-RU"/>
              </w:rPr>
              <w:t>.</w:t>
            </w:r>
          </w:p>
        </w:tc>
        <w:tc>
          <w:tcPr>
            <w:tcW w:w="8683" w:type="dxa"/>
            <w:gridSpan w:val="3"/>
          </w:tcPr>
          <w:p w:rsidR="00274683" w:rsidRPr="008E5565" w:rsidRDefault="00274683" w:rsidP="008F7CF4">
            <w:pPr>
              <w:pStyle w:val="TableParagraph"/>
              <w:ind w:left="105" w:right="403"/>
              <w:rPr>
                <w:lang w:val="ru-RU"/>
              </w:rPr>
            </w:pPr>
            <w:r w:rsidRPr="008E5565">
              <w:rPr>
                <w:lang w:val="ru-RU"/>
              </w:rPr>
              <w:t>20 м. на один автобус, но не более 60 м.</w:t>
            </w:r>
          </w:p>
        </w:tc>
      </w:tr>
      <w:tr w:rsidR="00274683" w:rsidRPr="008E5565" w:rsidTr="003C3B8C">
        <w:trPr>
          <w:trHeight w:hRule="exact" w:val="516"/>
        </w:trPr>
        <w:tc>
          <w:tcPr>
            <w:tcW w:w="454" w:type="dxa"/>
            <w:vMerge/>
          </w:tcPr>
          <w:p w:rsidR="00274683" w:rsidRPr="008E5565" w:rsidRDefault="00274683">
            <w:pPr>
              <w:rPr>
                <w:lang w:val="ru-RU"/>
              </w:rPr>
            </w:pPr>
          </w:p>
        </w:tc>
        <w:tc>
          <w:tcPr>
            <w:tcW w:w="2530" w:type="dxa"/>
            <w:vMerge/>
          </w:tcPr>
          <w:p w:rsidR="00274683" w:rsidRPr="008E5565" w:rsidRDefault="00274683">
            <w:pPr>
              <w:rPr>
                <w:lang w:val="ru-RU"/>
              </w:rPr>
            </w:pPr>
          </w:p>
        </w:tc>
        <w:tc>
          <w:tcPr>
            <w:tcW w:w="4070" w:type="dxa"/>
          </w:tcPr>
          <w:p w:rsidR="00274683" w:rsidRPr="008E5565" w:rsidRDefault="00274683" w:rsidP="008F7CF4">
            <w:pPr>
              <w:pStyle w:val="TableParagraph"/>
              <w:tabs>
                <w:tab w:val="left" w:pos="1326"/>
                <w:tab w:val="left" w:pos="3060"/>
              </w:tabs>
              <w:spacing w:line="242" w:lineRule="auto"/>
              <w:ind w:left="105" w:right="96"/>
              <w:rPr>
                <w:lang w:val="ru-RU"/>
              </w:rPr>
            </w:pPr>
            <w:r w:rsidRPr="008E5565">
              <w:rPr>
                <w:lang w:val="ru-RU"/>
              </w:rPr>
              <w:t>Ширина</w:t>
            </w:r>
            <w:r w:rsidRPr="008E5565">
              <w:rPr>
                <w:lang w:val="ru-RU"/>
              </w:rPr>
              <w:tab/>
              <w:t>остановочной</w:t>
            </w:r>
            <w:r w:rsidRPr="008E5565">
              <w:rPr>
                <w:lang w:val="ru-RU"/>
              </w:rPr>
              <w:tab/>
              <w:t>площадки в заездном кармане, м.</w:t>
            </w:r>
          </w:p>
        </w:tc>
        <w:tc>
          <w:tcPr>
            <w:tcW w:w="8683" w:type="dxa"/>
            <w:gridSpan w:val="3"/>
          </w:tcPr>
          <w:p w:rsidR="00274683" w:rsidRPr="008E5565" w:rsidRDefault="00274683" w:rsidP="008F7CF4">
            <w:pPr>
              <w:pStyle w:val="TableParagraph"/>
              <w:ind w:left="105" w:right="403"/>
              <w:rPr>
                <w:lang w:val="ru-RU"/>
              </w:rPr>
            </w:pPr>
            <w:r w:rsidRPr="008E5565">
              <w:rPr>
                <w:lang w:val="ru-RU"/>
              </w:rPr>
              <w:t>равна ширине основных полос проезжей части</w:t>
            </w:r>
          </w:p>
        </w:tc>
      </w:tr>
      <w:tr w:rsidR="00274683" w:rsidRPr="008E5565" w:rsidTr="003C3B8C">
        <w:trPr>
          <w:trHeight w:hRule="exact" w:val="517"/>
        </w:trPr>
        <w:tc>
          <w:tcPr>
            <w:tcW w:w="454" w:type="dxa"/>
            <w:vMerge/>
          </w:tcPr>
          <w:p w:rsidR="00274683" w:rsidRPr="008E5565" w:rsidRDefault="00274683">
            <w:pPr>
              <w:rPr>
                <w:lang w:val="ru-RU"/>
              </w:rPr>
            </w:pPr>
          </w:p>
        </w:tc>
        <w:tc>
          <w:tcPr>
            <w:tcW w:w="2530" w:type="dxa"/>
            <w:vMerge/>
          </w:tcPr>
          <w:p w:rsidR="00274683" w:rsidRPr="008E5565" w:rsidRDefault="00274683">
            <w:pPr>
              <w:rPr>
                <w:lang w:val="ru-RU"/>
              </w:rPr>
            </w:pPr>
          </w:p>
        </w:tc>
        <w:tc>
          <w:tcPr>
            <w:tcW w:w="4070" w:type="dxa"/>
          </w:tcPr>
          <w:p w:rsidR="00274683" w:rsidRPr="008E5565" w:rsidRDefault="00274683" w:rsidP="008F7CF4">
            <w:pPr>
              <w:pStyle w:val="TableParagraph"/>
              <w:tabs>
                <w:tab w:val="left" w:pos="1903"/>
              </w:tabs>
              <w:spacing w:line="242" w:lineRule="auto"/>
              <w:ind w:left="105" w:right="100"/>
              <w:rPr>
                <w:lang w:val="ru-RU"/>
              </w:rPr>
            </w:pPr>
            <w:r w:rsidRPr="008E5565">
              <w:rPr>
                <w:lang w:val="ru-RU"/>
              </w:rPr>
              <w:t>Ширина</w:t>
            </w:r>
            <w:r w:rsidRPr="008E5565">
              <w:rPr>
                <w:lang w:val="ru-RU"/>
              </w:rPr>
              <w:tab/>
            </w:r>
            <w:r w:rsidRPr="008E5565">
              <w:rPr>
                <w:spacing w:val="-1"/>
                <w:lang w:val="ru-RU"/>
              </w:rPr>
              <w:t xml:space="preserve">отстойно-разворотной </w:t>
            </w:r>
            <w:r w:rsidRPr="008E5565">
              <w:rPr>
                <w:lang w:val="ru-RU"/>
              </w:rPr>
              <w:t>площадки,</w:t>
            </w:r>
            <w:r w:rsidRPr="008E5565">
              <w:rPr>
                <w:spacing w:val="2"/>
                <w:lang w:val="ru-RU"/>
              </w:rPr>
              <w:t xml:space="preserve"> </w:t>
            </w:r>
            <w:r w:rsidRPr="008E5565">
              <w:rPr>
                <w:lang w:val="ru-RU"/>
              </w:rPr>
              <w:t>м.</w:t>
            </w:r>
          </w:p>
        </w:tc>
        <w:tc>
          <w:tcPr>
            <w:tcW w:w="8683" w:type="dxa"/>
            <w:gridSpan w:val="3"/>
          </w:tcPr>
          <w:p w:rsidR="00274683" w:rsidRPr="008E5565" w:rsidRDefault="00274683" w:rsidP="008F7CF4">
            <w:pPr>
              <w:pStyle w:val="TableParagraph"/>
              <w:ind w:left="105" w:right="403"/>
            </w:pPr>
            <w:r w:rsidRPr="008E5565">
              <w:t>не менее 30</w:t>
            </w:r>
          </w:p>
        </w:tc>
      </w:tr>
      <w:tr w:rsidR="00274683" w:rsidRPr="008E5565" w:rsidTr="003C3B8C">
        <w:trPr>
          <w:trHeight w:hRule="exact" w:val="516"/>
        </w:trPr>
        <w:tc>
          <w:tcPr>
            <w:tcW w:w="454" w:type="dxa"/>
            <w:vMerge/>
          </w:tcPr>
          <w:p w:rsidR="00274683" w:rsidRPr="008E5565" w:rsidRDefault="00274683"/>
        </w:tc>
        <w:tc>
          <w:tcPr>
            <w:tcW w:w="2530" w:type="dxa"/>
            <w:vMerge/>
          </w:tcPr>
          <w:p w:rsidR="00274683" w:rsidRPr="008E5565" w:rsidRDefault="00274683"/>
        </w:tc>
        <w:tc>
          <w:tcPr>
            <w:tcW w:w="4070" w:type="dxa"/>
          </w:tcPr>
          <w:p w:rsidR="00274683" w:rsidRPr="008E5565" w:rsidRDefault="00274683" w:rsidP="008F7CF4">
            <w:pPr>
              <w:pStyle w:val="TableParagraph"/>
              <w:tabs>
                <w:tab w:val="left" w:pos="1429"/>
                <w:tab w:val="left" w:pos="1902"/>
              </w:tabs>
              <w:spacing w:line="242" w:lineRule="auto"/>
              <w:ind w:left="105" w:right="100"/>
              <w:rPr>
                <w:lang w:val="ru-RU"/>
              </w:rPr>
            </w:pPr>
            <w:r w:rsidRPr="008E5565">
              <w:rPr>
                <w:lang w:val="ru-RU"/>
              </w:rPr>
              <w:t>Расстояние</w:t>
            </w:r>
            <w:r w:rsidRPr="008E5565">
              <w:rPr>
                <w:lang w:val="ru-RU"/>
              </w:rPr>
              <w:tab/>
              <w:t>от</w:t>
            </w:r>
            <w:r w:rsidRPr="008E5565">
              <w:rPr>
                <w:lang w:val="ru-RU"/>
              </w:rPr>
              <w:tab/>
            </w:r>
            <w:r w:rsidRPr="008E5565">
              <w:rPr>
                <w:spacing w:val="-1"/>
                <w:lang w:val="ru-RU"/>
              </w:rPr>
              <w:t xml:space="preserve">отстойно-разворотной </w:t>
            </w:r>
            <w:r w:rsidRPr="008E5565">
              <w:rPr>
                <w:lang w:val="ru-RU"/>
              </w:rPr>
              <w:t>площадки до жилой застройки,</w:t>
            </w:r>
            <w:r w:rsidRPr="008E5565">
              <w:rPr>
                <w:spacing w:val="-3"/>
                <w:lang w:val="ru-RU"/>
              </w:rPr>
              <w:t xml:space="preserve"> </w:t>
            </w:r>
            <w:r w:rsidRPr="008E5565">
              <w:rPr>
                <w:lang w:val="ru-RU"/>
              </w:rPr>
              <w:t>м.</w:t>
            </w:r>
          </w:p>
        </w:tc>
        <w:tc>
          <w:tcPr>
            <w:tcW w:w="8683" w:type="dxa"/>
            <w:gridSpan w:val="3"/>
          </w:tcPr>
          <w:p w:rsidR="00274683" w:rsidRPr="008E5565" w:rsidRDefault="00274683" w:rsidP="008F7CF4">
            <w:pPr>
              <w:pStyle w:val="TableParagraph"/>
              <w:ind w:left="105" w:right="403"/>
            </w:pPr>
            <w:r w:rsidRPr="008E5565">
              <w:t>не менее 50</w:t>
            </w:r>
          </w:p>
        </w:tc>
      </w:tr>
      <w:tr w:rsidR="00274683" w:rsidRPr="008E5565" w:rsidTr="003C3B8C">
        <w:trPr>
          <w:trHeight w:hRule="exact" w:val="771"/>
        </w:trPr>
        <w:tc>
          <w:tcPr>
            <w:tcW w:w="454" w:type="dxa"/>
            <w:vMerge/>
          </w:tcPr>
          <w:p w:rsidR="00274683" w:rsidRPr="008E5565" w:rsidRDefault="00274683"/>
        </w:tc>
        <w:tc>
          <w:tcPr>
            <w:tcW w:w="2530" w:type="dxa"/>
            <w:vMerge/>
          </w:tcPr>
          <w:p w:rsidR="00274683" w:rsidRPr="008E5565" w:rsidRDefault="00274683"/>
        </w:tc>
        <w:tc>
          <w:tcPr>
            <w:tcW w:w="4070" w:type="dxa"/>
          </w:tcPr>
          <w:p w:rsidR="00274683" w:rsidRPr="008E5565" w:rsidRDefault="00274683" w:rsidP="008F7CF4">
            <w:pPr>
              <w:pStyle w:val="TableParagraph"/>
              <w:spacing w:line="252" w:lineRule="exact"/>
              <w:ind w:left="105" w:right="385"/>
              <w:rPr>
                <w:lang w:val="ru-RU"/>
              </w:rPr>
            </w:pPr>
            <w:r w:rsidRPr="008E5565">
              <w:rPr>
                <w:lang w:val="ru-RU"/>
              </w:rPr>
              <w:t>Расчетный показатель максимально допустимого уровня территориальной доступности</w:t>
            </w:r>
          </w:p>
        </w:tc>
        <w:tc>
          <w:tcPr>
            <w:tcW w:w="8683" w:type="dxa"/>
            <w:gridSpan w:val="3"/>
          </w:tcPr>
          <w:p w:rsidR="00274683" w:rsidRPr="008E5565" w:rsidRDefault="00274683" w:rsidP="008F7CF4">
            <w:pPr>
              <w:pStyle w:val="TableParagraph"/>
              <w:spacing w:line="249" w:lineRule="exact"/>
              <w:ind w:left="105" w:right="403"/>
            </w:pPr>
            <w:r w:rsidRPr="008E5565">
              <w:t>не нормируется</w:t>
            </w:r>
          </w:p>
        </w:tc>
      </w:tr>
      <w:tr w:rsidR="00274683" w:rsidRPr="008E5565" w:rsidTr="003C3B8C">
        <w:trPr>
          <w:trHeight w:hRule="exact" w:val="310"/>
        </w:trPr>
        <w:tc>
          <w:tcPr>
            <w:tcW w:w="454" w:type="dxa"/>
            <w:vMerge w:val="restart"/>
          </w:tcPr>
          <w:p w:rsidR="00274683" w:rsidRPr="008E5565" w:rsidRDefault="00274683">
            <w:r w:rsidRPr="008E5565">
              <w:rPr>
                <w:lang w:val="ru-RU"/>
              </w:rPr>
              <w:t xml:space="preserve">   2</w:t>
            </w:r>
          </w:p>
        </w:tc>
        <w:tc>
          <w:tcPr>
            <w:tcW w:w="2530" w:type="dxa"/>
            <w:vMerge w:val="restart"/>
          </w:tcPr>
          <w:p w:rsidR="00274683" w:rsidRPr="008E5565" w:rsidRDefault="00274683">
            <w:r w:rsidRPr="008E5565">
              <w:t>Автозаправочные станции</w:t>
            </w:r>
          </w:p>
        </w:tc>
        <w:tc>
          <w:tcPr>
            <w:tcW w:w="4070" w:type="dxa"/>
          </w:tcPr>
          <w:p w:rsidR="00274683" w:rsidRPr="008E5565" w:rsidRDefault="00274683" w:rsidP="004A0578">
            <w:pPr>
              <w:pStyle w:val="TableParagraph"/>
              <w:ind w:left="105" w:right="154"/>
            </w:pPr>
            <w:r w:rsidRPr="008E5565">
              <w:t>Уровень обеспеченности, колонка</w:t>
            </w:r>
          </w:p>
        </w:tc>
        <w:tc>
          <w:tcPr>
            <w:tcW w:w="8683" w:type="dxa"/>
            <w:gridSpan w:val="3"/>
          </w:tcPr>
          <w:p w:rsidR="00274683" w:rsidRPr="008E5565" w:rsidRDefault="00274683" w:rsidP="008F7CF4">
            <w:pPr>
              <w:pStyle w:val="TableParagraph"/>
              <w:spacing w:line="249" w:lineRule="exact"/>
              <w:ind w:left="105" w:right="403"/>
            </w:pPr>
            <w:r w:rsidRPr="008E5565">
              <w:t>1 на 1</w:t>
            </w:r>
            <w:r w:rsidRPr="008E5565">
              <w:rPr>
                <w:lang w:val="ru-RU"/>
              </w:rPr>
              <w:t>0</w:t>
            </w:r>
            <w:r w:rsidRPr="008E5565">
              <w:t>00 автомобилей</w:t>
            </w:r>
          </w:p>
        </w:tc>
      </w:tr>
      <w:tr w:rsidR="00274683" w:rsidRPr="008E5565" w:rsidTr="003C3B8C">
        <w:trPr>
          <w:trHeight w:hRule="exact" w:val="348"/>
        </w:trPr>
        <w:tc>
          <w:tcPr>
            <w:tcW w:w="454" w:type="dxa"/>
            <w:vMerge/>
          </w:tcPr>
          <w:p w:rsidR="00274683" w:rsidRPr="008E5565" w:rsidRDefault="00274683"/>
        </w:tc>
        <w:tc>
          <w:tcPr>
            <w:tcW w:w="2530" w:type="dxa"/>
            <w:vMerge/>
          </w:tcPr>
          <w:p w:rsidR="00274683" w:rsidRPr="008E5565" w:rsidRDefault="00274683"/>
        </w:tc>
        <w:tc>
          <w:tcPr>
            <w:tcW w:w="4070" w:type="dxa"/>
            <w:vMerge w:val="restart"/>
          </w:tcPr>
          <w:p w:rsidR="00274683" w:rsidRPr="008E5565" w:rsidRDefault="00274683" w:rsidP="004A0578">
            <w:pPr>
              <w:pStyle w:val="TableParagraph"/>
              <w:ind w:left="105" w:right="154"/>
            </w:pPr>
            <w:r w:rsidRPr="008E5565">
              <w:t>Размер земельного участка, га</w:t>
            </w:r>
          </w:p>
        </w:tc>
        <w:tc>
          <w:tcPr>
            <w:tcW w:w="4180" w:type="dxa"/>
            <w:tcBorders>
              <w:right w:val="single" w:sz="4" w:space="0" w:color="auto"/>
            </w:tcBorders>
          </w:tcPr>
          <w:p w:rsidR="00274683" w:rsidRPr="008E5565" w:rsidRDefault="00274683" w:rsidP="00436388">
            <w:pPr>
              <w:pStyle w:val="TableParagraph"/>
              <w:ind w:left="105" w:right="98"/>
            </w:pPr>
            <w:r w:rsidRPr="008E5565">
              <w:t>на 2 колонки</w:t>
            </w:r>
          </w:p>
        </w:tc>
        <w:tc>
          <w:tcPr>
            <w:tcW w:w="4503" w:type="dxa"/>
            <w:gridSpan w:val="2"/>
            <w:tcBorders>
              <w:left w:val="single" w:sz="4" w:space="0" w:color="auto"/>
            </w:tcBorders>
          </w:tcPr>
          <w:p w:rsidR="00274683" w:rsidRPr="008E5565" w:rsidRDefault="00274683" w:rsidP="00436388">
            <w:pPr>
              <w:pStyle w:val="TableParagraph"/>
              <w:ind w:left="105"/>
            </w:pPr>
            <w:r w:rsidRPr="008E5565">
              <w:t>0,1</w:t>
            </w:r>
          </w:p>
        </w:tc>
      </w:tr>
      <w:tr w:rsidR="00274683" w:rsidRPr="008E5565" w:rsidTr="003C3B8C">
        <w:trPr>
          <w:trHeight w:hRule="exact" w:val="358"/>
        </w:trPr>
        <w:tc>
          <w:tcPr>
            <w:tcW w:w="454" w:type="dxa"/>
            <w:vMerge/>
          </w:tcPr>
          <w:p w:rsidR="00274683" w:rsidRPr="008E5565" w:rsidRDefault="00274683"/>
        </w:tc>
        <w:tc>
          <w:tcPr>
            <w:tcW w:w="2530" w:type="dxa"/>
            <w:vMerge/>
          </w:tcPr>
          <w:p w:rsidR="00274683" w:rsidRPr="008E5565" w:rsidRDefault="00274683"/>
        </w:tc>
        <w:tc>
          <w:tcPr>
            <w:tcW w:w="4070" w:type="dxa"/>
            <w:vMerge/>
          </w:tcPr>
          <w:p w:rsidR="00274683" w:rsidRPr="008E5565" w:rsidRDefault="00274683" w:rsidP="004A0578"/>
        </w:tc>
        <w:tc>
          <w:tcPr>
            <w:tcW w:w="4180" w:type="dxa"/>
            <w:tcBorders>
              <w:right w:val="single" w:sz="4" w:space="0" w:color="auto"/>
            </w:tcBorders>
          </w:tcPr>
          <w:p w:rsidR="00274683" w:rsidRPr="008E5565" w:rsidRDefault="00274683" w:rsidP="00436388">
            <w:pPr>
              <w:pStyle w:val="TableParagraph"/>
              <w:spacing w:line="249" w:lineRule="exact"/>
              <w:ind w:left="105" w:right="98"/>
            </w:pPr>
            <w:r w:rsidRPr="008E5565">
              <w:t>на 5 колонок</w:t>
            </w:r>
          </w:p>
        </w:tc>
        <w:tc>
          <w:tcPr>
            <w:tcW w:w="4503" w:type="dxa"/>
            <w:gridSpan w:val="2"/>
            <w:tcBorders>
              <w:left w:val="single" w:sz="4" w:space="0" w:color="auto"/>
            </w:tcBorders>
          </w:tcPr>
          <w:p w:rsidR="00274683" w:rsidRPr="008E5565" w:rsidRDefault="00274683" w:rsidP="00436388">
            <w:pPr>
              <w:pStyle w:val="TableParagraph"/>
              <w:spacing w:line="249" w:lineRule="exact"/>
              <w:ind w:left="105"/>
            </w:pPr>
            <w:r w:rsidRPr="008E5565">
              <w:t>0,2</w:t>
            </w:r>
          </w:p>
        </w:tc>
      </w:tr>
      <w:tr w:rsidR="00274683" w:rsidRPr="008E5565" w:rsidTr="00B5482C">
        <w:trPr>
          <w:trHeight w:hRule="exact" w:val="907"/>
        </w:trPr>
        <w:tc>
          <w:tcPr>
            <w:tcW w:w="454" w:type="dxa"/>
            <w:vMerge/>
          </w:tcPr>
          <w:p w:rsidR="00274683" w:rsidRPr="008E5565" w:rsidRDefault="00274683" w:rsidP="003C3B8C"/>
        </w:tc>
        <w:tc>
          <w:tcPr>
            <w:tcW w:w="2530" w:type="dxa"/>
            <w:vMerge/>
          </w:tcPr>
          <w:p w:rsidR="00274683" w:rsidRPr="008E5565" w:rsidRDefault="00274683" w:rsidP="003C3B8C"/>
        </w:tc>
        <w:tc>
          <w:tcPr>
            <w:tcW w:w="4070" w:type="dxa"/>
          </w:tcPr>
          <w:p w:rsidR="00274683" w:rsidRPr="008E5565" w:rsidRDefault="00274683" w:rsidP="003C3B8C">
            <w:pPr>
              <w:pStyle w:val="TableParagraph"/>
              <w:ind w:left="105" w:right="154"/>
              <w:rPr>
                <w:lang w:val="ru-RU"/>
              </w:rPr>
            </w:pPr>
            <w:r w:rsidRPr="008E5565">
              <w:rPr>
                <w:lang w:val="ru-RU"/>
              </w:rPr>
              <w:t>Расчетный показатель максимально допустимого уровня территориальной доступности</w:t>
            </w:r>
          </w:p>
        </w:tc>
        <w:tc>
          <w:tcPr>
            <w:tcW w:w="8683" w:type="dxa"/>
            <w:gridSpan w:val="3"/>
          </w:tcPr>
          <w:p w:rsidR="00274683" w:rsidRPr="008E5565" w:rsidRDefault="00274683" w:rsidP="003C3B8C">
            <w:pPr>
              <w:pStyle w:val="TableParagraph"/>
              <w:spacing w:line="249" w:lineRule="exact"/>
              <w:ind w:left="105"/>
            </w:pPr>
            <w:r w:rsidRPr="008E5565">
              <w:t>не нормируется</w:t>
            </w:r>
          </w:p>
        </w:tc>
      </w:tr>
    </w:tbl>
    <w:tbl>
      <w:tblPr>
        <w:tblpPr w:leftFromText="180" w:rightFromText="180" w:vertAnchor="text" w:horzAnchor="margin" w:tblpX="115" w:tblpY="3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5"/>
        <w:gridCol w:w="2524"/>
        <w:gridCol w:w="4112"/>
        <w:gridCol w:w="4112"/>
        <w:gridCol w:w="4542"/>
      </w:tblGrid>
      <w:tr w:rsidR="00274683" w:rsidRPr="008E5565" w:rsidTr="003C3B8C">
        <w:trPr>
          <w:trHeight w:hRule="exact" w:val="516"/>
        </w:trPr>
        <w:tc>
          <w:tcPr>
            <w:tcW w:w="445" w:type="dxa"/>
            <w:vMerge w:val="restart"/>
          </w:tcPr>
          <w:p w:rsidR="00274683" w:rsidRPr="008E5565" w:rsidRDefault="00274683" w:rsidP="003C3B8C">
            <w:pPr>
              <w:pStyle w:val="TableParagraph"/>
              <w:ind w:left="0"/>
              <w:jc w:val="center"/>
              <w:rPr>
                <w:lang w:val="ru-RU"/>
              </w:rPr>
            </w:pPr>
            <w:r w:rsidRPr="008E5565">
              <w:rPr>
                <w:lang w:val="ru-RU"/>
              </w:rPr>
              <w:t>3</w:t>
            </w:r>
          </w:p>
        </w:tc>
        <w:tc>
          <w:tcPr>
            <w:tcW w:w="2524" w:type="dxa"/>
            <w:vMerge w:val="restart"/>
          </w:tcPr>
          <w:p w:rsidR="00274683" w:rsidRPr="008E5565" w:rsidRDefault="00274683" w:rsidP="003C3B8C">
            <w:pPr>
              <w:pStyle w:val="TableParagraph"/>
              <w:spacing w:line="242" w:lineRule="auto"/>
              <w:ind w:right="365"/>
            </w:pPr>
            <w:r w:rsidRPr="008E5565">
              <w:t>Автогазозаправочные станции</w:t>
            </w:r>
          </w:p>
        </w:tc>
        <w:tc>
          <w:tcPr>
            <w:tcW w:w="4112" w:type="dxa"/>
          </w:tcPr>
          <w:p w:rsidR="00274683" w:rsidRPr="008E5565" w:rsidRDefault="00274683" w:rsidP="003C3B8C">
            <w:pPr>
              <w:pStyle w:val="TableParagraph"/>
              <w:spacing w:line="242" w:lineRule="auto"/>
              <w:ind w:left="105" w:right="1248"/>
              <w:rPr>
                <w:lang w:val="ru-RU"/>
              </w:rPr>
            </w:pPr>
            <w:r w:rsidRPr="008E5565">
              <w:rPr>
                <w:lang w:val="ru-RU"/>
              </w:rPr>
              <w:t>Доля от общего количества автозаправочных станций, %</w:t>
            </w:r>
          </w:p>
        </w:tc>
        <w:tc>
          <w:tcPr>
            <w:tcW w:w="8654" w:type="dxa"/>
            <w:gridSpan w:val="2"/>
          </w:tcPr>
          <w:p w:rsidR="00274683" w:rsidRPr="008E5565" w:rsidRDefault="00274683" w:rsidP="003C3B8C">
            <w:pPr>
              <w:pStyle w:val="TableParagraph"/>
              <w:ind w:left="105" w:right="403"/>
            </w:pPr>
            <w:r w:rsidRPr="008E5565">
              <w:t>не менее 15</w:t>
            </w:r>
          </w:p>
        </w:tc>
      </w:tr>
      <w:tr w:rsidR="00274683" w:rsidRPr="008E5565" w:rsidTr="003C3B8C">
        <w:trPr>
          <w:trHeight w:hRule="exact" w:val="264"/>
        </w:trPr>
        <w:tc>
          <w:tcPr>
            <w:tcW w:w="445" w:type="dxa"/>
            <w:vMerge/>
          </w:tcPr>
          <w:p w:rsidR="00274683" w:rsidRPr="008E5565" w:rsidRDefault="00274683" w:rsidP="003C3B8C"/>
        </w:tc>
        <w:tc>
          <w:tcPr>
            <w:tcW w:w="2524" w:type="dxa"/>
            <w:vMerge/>
          </w:tcPr>
          <w:p w:rsidR="00274683" w:rsidRPr="008E5565" w:rsidRDefault="00274683" w:rsidP="003C3B8C"/>
        </w:tc>
        <w:tc>
          <w:tcPr>
            <w:tcW w:w="4112" w:type="dxa"/>
            <w:vMerge w:val="restart"/>
          </w:tcPr>
          <w:p w:rsidR="00274683" w:rsidRPr="008E5565" w:rsidRDefault="00274683" w:rsidP="003C3B8C">
            <w:pPr>
              <w:pStyle w:val="TableParagraph"/>
              <w:ind w:left="105" w:right="154"/>
            </w:pPr>
            <w:r w:rsidRPr="008E5565">
              <w:t>Размер земельного участка, га</w:t>
            </w:r>
          </w:p>
        </w:tc>
        <w:tc>
          <w:tcPr>
            <w:tcW w:w="4112" w:type="dxa"/>
          </w:tcPr>
          <w:p w:rsidR="00274683" w:rsidRPr="008E5565" w:rsidRDefault="00274683" w:rsidP="003C3B8C">
            <w:pPr>
              <w:pStyle w:val="TableParagraph"/>
              <w:ind w:left="105" w:right="98"/>
            </w:pPr>
            <w:r w:rsidRPr="008E5565">
              <w:t>на 2 колонки</w:t>
            </w:r>
          </w:p>
        </w:tc>
        <w:tc>
          <w:tcPr>
            <w:tcW w:w="4542" w:type="dxa"/>
          </w:tcPr>
          <w:p w:rsidR="00274683" w:rsidRPr="008E5565" w:rsidRDefault="00274683" w:rsidP="003C3B8C">
            <w:pPr>
              <w:pStyle w:val="TableParagraph"/>
              <w:ind w:left="105"/>
            </w:pPr>
            <w:r w:rsidRPr="008E5565">
              <w:t>0,1</w:t>
            </w:r>
          </w:p>
        </w:tc>
      </w:tr>
      <w:tr w:rsidR="00274683" w:rsidRPr="008E5565" w:rsidTr="003C3B8C">
        <w:trPr>
          <w:trHeight w:hRule="exact" w:val="262"/>
        </w:trPr>
        <w:tc>
          <w:tcPr>
            <w:tcW w:w="445" w:type="dxa"/>
            <w:vMerge/>
          </w:tcPr>
          <w:p w:rsidR="00274683" w:rsidRPr="008E5565" w:rsidRDefault="00274683" w:rsidP="003C3B8C"/>
        </w:tc>
        <w:tc>
          <w:tcPr>
            <w:tcW w:w="2524" w:type="dxa"/>
            <w:vMerge/>
          </w:tcPr>
          <w:p w:rsidR="00274683" w:rsidRPr="008E5565" w:rsidRDefault="00274683" w:rsidP="003C3B8C"/>
        </w:tc>
        <w:tc>
          <w:tcPr>
            <w:tcW w:w="4112" w:type="dxa"/>
            <w:vMerge/>
          </w:tcPr>
          <w:p w:rsidR="00274683" w:rsidRPr="008E5565" w:rsidRDefault="00274683" w:rsidP="003C3B8C"/>
        </w:tc>
        <w:tc>
          <w:tcPr>
            <w:tcW w:w="4112" w:type="dxa"/>
          </w:tcPr>
          <w:p w:rsidR="00274683" w:rsidRPr="008E5565" w:rsidRDefault="00274683" w:rsidP="003C3B8C">
            <w:pPr>
              <w:pStyle w:val="TableParagraph"/>
              <w:ind w:left="105" w:right="98"/>
            </w:pPr>
            <w:r w:rsidRPr="008E5565">
              <w:t>на 5 колонок</w:t>
            </w:r>
          </w:p>
        </w:tc>
        <w:tc>
          <w:tcPr>
            <w:tcW w:w="4542" w:type="dxa"/>
          </w:tcPr>
          <w:p w:rsidR="00274683" w:rsidRPr="008E5565" w:rsidRDefault="00274683" w:rsidP="003C3B8C">
            <w:pPr>
              <w:pStyle w:val="TableParagraph"/>
              <w:ind w:left="105"/>
            </w:pPr>
            <w:r w:rsidRPr="008E5565">
              <w:t>0,2</w:t>
            </w:r>
          </w:p>
        </w:tc>
      </w:tr>
      <w:tr w:rsidR="00274683" w:rsidRPr="008E5565" w:rsidTr="003C3B8C">
        <w:trPr>
          <w:trHeight w:hRule="exact" w:val="768"/>
        </w:trPr>
        <w:tc>
          <w:tcPr>
            <w:tcW w:w="445" w:type="dxa"/>
            <w:vMerge/>
          </w:tcPr>
          <w:p w:rsidR="00274683" w:rsidRPr="008E5565" w:rsidRDefault="00274683" w:rsidP="003C3B8C"/>
        </w:tc>
        <w:tc>
          <w:tcPr>
            <w:tcW w:w="2524" w:type="dxa"/>
            <w:vMerge/>
          </w:tcPr>
          <w:p w:rsidR="00274683" w:rsidRPr="008E5565" w:rsidRDefault="00274683" w:rsidP="003C3B8C"/>
        </w:tc>
        <w:tc>
          <w:tcPr>
            <w:tcW w:w="4112" w:type="dxa"/>
          </w:tcPr>
          <w:p w:rsidR="00274683" w:rsidRPr="008E5565" w:rsidRDefault="00274683" w:rsidP="003C3B8C">
            <w:pPr>
              <w:pStyle w:val="TableParagraph"/>
              <w:spacing w:line="240" w:lineRule="auto"/>
              <w:ind w:left="105" w:right="385"/>
              <w:rPr>
                <w:lang w:val="ru-RU"/>
              </w:rPr>
            </w:pPr>
            <w:r w:rsidRPr="008E5565">
              <w:rPr>
                <w:lang w:val="ru-RU"/>
              </w:rPr>
              <w:t>Расчетный показатель максимально допустимого уровня территориальной доступности</w:t>
            </w:r>
          </w:p>
        </w:tc>
        <w:tc>
          <w:tcPr>
            <w:tcW w:w="8654" w:type="dxa"/>
            <w:gridSpan w:val="2"/>
          </w:tcPr>
          <w:p w:rsidR="00274683" w:rsidRPr="008E5565" w:rsidRDefault="00274683" w:rsidP="003C3B8C">
            <w:pPr>
              <w:pStyle w:val="TableParagraph"/>
              <w:ind w:left="105" w:right="403"/>
            </w:pPr>
            <w:r w:rsidRPr="008E5565">
              <w:t>не нормируется</w:t>
            </w:r>
          </w:p>
        </w:tc>
      </w:tr>
      <w:tr w:rsidR="00274683" w:rsidRPr="008E5565" w:rsidTr="003C3B8C">
        <w:trPr>
          <w:trHeight w:hRule="exact" w:val="516"/>
        </w:trPr>
        <w:tc>
          <w:tcPr>
            <w:tcW w:w="445" w:type="dxa"/>
            <w:vMerge w:val="restart"/>
          </w:tcPr>
          <w:p w:rsidR="00274683" w:rsidRPr="008E5565" w:rsidRDefault="00274683" w:rsidP="003C3B8C">
            <w:pPr>
              <w:pStyle w:val="TableParagraph"/>
              <w:ind w:left="0"/>
              <w:jc w:val="center"/>
            </w:pPr>
            <w:r w:rsidRPr="008E5565">
              <w:t>5</w:t>
            </w:r>
          </w:p>
        </w:tc>
        <w:tc>
          <w:tcPr>
            <w:tcW w:w="2524" w:type="dxa"/>
            <w:vMerge w:val="restart"/>
          </w:tcPr>
          <w:p w:rsidR="00274683" w:rsidRPr="008E5565" w:rsidRDefault="00274683" w:rsidP="003C3B8C">
            <w:pPr>
              <w:pStyle w:val="TableParagraph"/>
              <w:ind w:right="190"/>
            </w:pPr>
            <w:r w:rsidRPr="008E5565">
              <w:t>Автокемпинги, мотели</w:t>
            </w:r>
          </w:p>
        </w:tc>
        <w:tc>
          <w:tcPr>
            <w:tcW w:w="4112" w:type="dxa"/>
            <w:vMerge w:val="restart"/>
          </w:tcPr>
          <w:p w:rsidR="00274683" w:rsidRPr="008E5565" w:rsidRDefault="00274683" w:rsidP="003C3B8C">
            <w:pPr>
              <w:pStyle w:val="TableParagraph"/>
              <w:tabs>
                <w:tab w:val="left" w:pos="1921"/>
                <w:tab w:val="left" w:pos="3389"/>
              </w:tabs>
              <w:spacing w:line="242" w:lineRule="auto"/>
              <w:ind w:left="105" w:right="98"/>
              <w:rPr>
                <w:lang w:val="ru-RU"/>
              </w:rPr>
            </w:pPr>
            <w:r w:rsidRPr="008E5565">
              <w:rPr>
                <w:lang w:val="ru-RU"/>
              </w:rPr>
              <w:t>Максимальное</w:t>
            </w:r>
            <w:r w:rsidRPr="008E5565">
              <w:rPr>
                <w:lang w:val="ru-RU"/>
              </w:rPr>
              <w:tab/>
              <w:t>расстояние</w:t>
            </w:r>
            <w:r w:rsidRPr="008E5565">
              <w:rPr>
                <w:lang w:val="ru-RU"/>
              </w:rPr>
              <w:tab/>
              <w:t>между объектами,</w:t>
            </w:r>
            <w:r w:rsidRPr="008E5565">
              <w:rPr>
                <w:spacing w:val="-1"/>
                <w:lang w:val="ru-RU"/>
              </w:rPr>
              <w:t xml:space="preserve"> </w:t>
            </w:r>
            <w:r w:rsidRPr="008E5565">
              <w:rPr>
                <w:lang w:val="ru-RU"/>
              </w:rPr>
              <w:t>км.</w:t>
            </w:r>
          </w:p>
        </w:tc>
        <w:tc>
          <w:tcPr>
            <w:tcW w:w="4112" w:type="dxa"/>
          </w:tcPr>
          <w:p w:rsidR="00274683" w:rsidRPr="008E5565" w:rsidRDefault="00274683" w:rsidP="003C3B8C">
            <w:pPr>
              <w:pStyle w:val="TableParagraph"/>
              <w:spacing w:line="242" w:lineRule="auto"/>
              <w:ind w:left="105" w:right="98"/>
              <w:rPr>
                <w:lang w:val="ru-RU"/>
              </w:rPr>
            </w:pPr>
            <w:r w:rsidRPr="008E5565">
              <w:rPr>
                <w:lang w:val="ru-RU"/>
              </w:rPr>
              <w:t xml:space="preserve">на автомобильных дорогах категории </w:t>
            </w:r>
            <w:r w:rsidRPr="008E5565">
              <w:t>I</w:t>
            </w:r>
            <w:r w:rsidRPr="008E5565">
              <w:rPr>
                <w:lang w:val="ru-RU"/>
              </w:rPr>
              <w:t>Б</w:t>
            </w:r>
          </w:p>
        </w:tc>
        <w:tc>
          <w:tcPr>
            <w:tcW w:w="4542" w:type="dxa"/>
          </w:tcPr>
          <w:p w:rsidR="00274683" w:rsidRPr="008E5565" w:rsidRDefault="00274683" w:rsidP="003C3B8C">
            <w:pPr>
              <w:pStyle w:val="TableParagraph"/>
              <w:ind w:left="105"/>
            </w:pPr>
            <w:r w:rsidRPr="008E5565">
              <w:t>250</w:t>
            </w:r>
          </w:p>
        </w:tc>
      </w:tr>
      <w:tr w:rsidR="00274683" w:rsidRPr="008E5565" w:rsidTr="003C3B8C">
        <w:trPr>
          <w:trHeight w:hRule="exact" w:val="517"/>
        </w:trPr>
        <w:tc>
          <w:tcPr>
            <w:tcW w:w="445" w:type="dxa"/>
            <w:vMerge/>
          </w:tcPr>
          <w:p w:rsidR="00274683" w:rsidRPr="008E5565" w:rsidRDefault="00274683" w:rsidP="003C3B8C"/>
        </w:tc>
        <w:tc>
          <w:tcPr>
            <w:tcW w:w="2524" w:type="dxa"/>
            <w:vMerge/>
          </w:tcPr>
          <w:p w:rsidR="00274683" w:rsidRPr="008E5565" w:rsidRDefault="00274683" w:rsidP="003C3B8C"/>
        </w:tc>
        <w:tc>
          <w:tcPr>
            <w:tcW w:w="4112" w:type="dxa"/>
            <w:vMerge/>
          </w:tcPr>
          <w:p w:rsidR="00274683" w:rsidRPr="008E5565" w:rsidRDefault="00274683" w:rsidP="003C3B8C"/>
        </w:tc>
        <w:tc>
          <w:tcPr>
            <w:tcW w:w="4112" w:type="dxa"/>
          </w:tcPr>
          <w:p w:rsidR="00274683" w:rsidRPr="008E5565" w:rsidRDefault="00274683" w:rsidP="003C3B8C">
            <w:pPr>
              <w:pStyle w:val="TableParagraph"/>
              <w:spacing w:line="242" w:lineRule="auto"/>
              <w:ind w:left="105" w:right="98"/>
              <w:rPr>
                <w:lang w:val="ru-RU"/>
              </w:rPr>
            </w:pPr>
            <w:r w:rsidRPr="008E5565">
              <w:rPr>
                <w:lang w:val="ru-RU"/>
              </w:rPr>
              <w:t xml:space="preserve">на автомобильных дорогах категории </w:t>
            </w:r>
            <w:r w:rsidRPr="008E5565">
              <w:t>I</w:t>
            </w:r>
            <w:r w:rsidRPr="008E5565">
              <w:rPr>
                <w:lang w:val="ru-RU"/>
              </w:rPr>
              <w:t xml:space="preserve">В, </w:t>
            </w:r>
            <w:r w:rsidRPr="008E5565">
              <w:t>II</w:t>
            </w:r>
            <w:r w:rsidRPr="008E5565">
              <w:rPr>
                <w:lang w:val="ru-RU"/>
              </w:rPr>
              <w:t xml:space="preserve">, </w:t>
            </w:r>
            <w:r w:rsidRPr="008E5565">
              <w:t>III</w:t>
            </w:r>
            <w:r w:rsidRPr="008E5565">
              <w:rPr>
                <w:lang w:val="ru-RU"/>
              </w:rPr>
              <w:t xml:space="preserve">, </w:t>
            </w:r>
            <w:r w:rsidRPr="008E5565">
              <w:t>IV</w:t>
            </w:r>
            <w:r w:rsidRPr="008E5565">
              <w:rPr>
                <w:lang w:val="ru-RU"/>
              </w:rPr>
              <w:t xml:space="preserve">, </w:t>
            </w:r>
            <w:r w:rsidRPr="008E5565">
              <w:t>V</w:t>
            </w:r>
          </w:p>
        </w:tc>
        <w:tc>
          <w:tcPr>
            <w:tcW w:w="4542" w:type="dxa"/>
          </w:tcPr>
          <w:p w:rsidR="00274683" w:rsidRPr="008E5565" w:rsidRDefault="00274683" w:rsidP="003C3B8C">
            <w:pPr>
              <w:pStyle w:val="TableParagraph"/>
              <w:ind w:left="105"/>
            </w:pPr>
            <w:r w:rsidRPr="008E5565">
              <w:t>500</w:t>
            </w:r>
          </w:p>
        </w:tc>
      </w:tr>
      <w:tr w:rsidR="00274683" w:rsidRPr="008E5565" w:rsidTr="003C3B8C">
        <w:trPr>
          <w:trHeight w:hRule="exact" w:val="770"/>
        </w:trPr>
        <w:tc>
          <w:tcPr>
            <w:tcW w:w="445" w:type="dxa"/>
            <w:vMerge/>
          </w:tcPr>
          <w:p w:rsidR="00274683" w:rsidRPr="008E5565" w:rsidRDefault="00274683" w:rsidP="003C3B8C"/>
        </w:tc>
        <w:tc>
          <w:tcPr>
            <w:tcW w:w="2524" w:type="dxa"/>
            <w:vMerge/>
          </w:tcPr>
          <w:p w:rsidR="00274683" w:rsidRPr="008E5565" w:rsidRDefault="00274683" w:rsidP="003C3B8C"/>
        </w:tc>
        <w:tc>
          <w:tcPr>
            <w:tcW w:w="4112" w:type="dxa"/>
          </w:tcPr>
          <w:p w:rsidR="00274683" w:rsidRPr="008E5565" w:rsidRDefault="00274683" w:rsidP="003C3B8C">
            <w:pPr>
              <w:pStyle w:val="TableParagraph"/>
              <w:spacing w:line="240" w:lineRule="auto"/>
              <w:ind w:left="105" w:right="385"/>
              <w:rPr>
                <w:lang w:val="ru-RU"/>
              </w:rPr>
            </w:pPr>
            <w:r w:rsidRPr="008E5565">
              <w:rPr>
                <w:lang w:val="ru-RU"/>
              </w:rPr>
              <w:t>Расчетный показатель максимально допустимого уровня территориальной доступности</w:t>
            </w:r>
          </w:p>
        </w:tc>
        <w:tc>
          <w:tcPr>
            <w:tcW w:w="8654" w:type="dxa"/>
            <w:gridSpan w:val="2"/>
          </w:tcPr>
          <w:p w:rsidR="00274683" w:rsidRPr="008E5565" w:rsidRDefault="00274683" w:rsidP="003C3B8C">
            <w:pPr>
              <w:pStyle w:val="TableParagraph"/>
              <w:ind w:left="105" w:right="403"/>
            </w:pPr>
            <w:r w:rsidRPr="008E5565">
              <w:t>не нормируется</w:t>
            </w:r>
          </w:p>
        </w:tc>
      </w:tr>
    </w:tbl>
    <w:p w:rsidR="00274683" w:rsidRPr="008E5565" w:rsidRDefault="00274683" w:rsidP="003C3B8C">
      <w:pPr>
        <w:pStyle w:val="ListParagraph"/>
        <w:tabs>
          <w:tab w:val="left" w:pos="772"/>
        </w:tabs>
        <w:spacing w:before="65"/>
        <w:ind w:left="279" w:firstLine="0"/>
        <w:rPr>
          <w:sz w:val="28"/>
          <w:lang w:val="ru-RU"/>
        </w:rPr>
      </w:pPr>
    </w:p>
    <w:p w:rsidR="00274683" w:rsidRPr="008E5565" w:rsidRDefault="00274683" w:rsidP="003C3B8C">
      <w:pPr>
        <w:pStyle w:val="ListParagraph"/>
        <w:numPr>
          <w:ilvl w:val="1"/>
          <w:numId w:val="12"/>
        </w:numPr>
        <w:tabs>
          <w:tab w:val="left" w:pos="772"/>
        </w:tabs>
        <w:spacing w:before="65"/>
        <w:ind w:left="2574" w:hanging="2295"/>
        <w:rPr>
          <w:sz w:val="28"/>
          <w:lang w:val="ru-RU"/>
        </w:rPr>
      </w:pPr>
      <w:r w:rsidRPr="008E5565">
        <w:rPr>
          <w:sz w:val="28"/>
          <w:lang w:val="ru-RU"/>
        </w:rPr>
        <w:t>Расчетные показатели минимально допустимого уровня обеспеченности автомобильными дорогами местного значения и максимально допустимого уровня их территориальной доступности.</w:t>
      </w:r>
    </w:p>
    <w:p w:rsidR="00274683" w:rsidRPr="008E5565" w:rsidRDefault="00274683" w:rsidP="00D20DB6">
      <w:pPr>
        <w:pStyle w:val="ListParagraph"/>
        <w:tabs>
          <w:tab w:val="left" w:pos="772"/>
        </w:tabs>
        <w:spacing w:before="65"/>
        <w:rPr>
          <w:sz w:val="28"/>
          <w:lang w:val="ru-RU"/>
        </w:rPr>
      </w:pPr>
    </w:p>
    <w:p w:rsidR="00274683" w:rsidRPr="008E5565" w:rsidRDefault="00274683" w:rsidP="00D20DB6">
      <w:pPr>
        <w:pStyle w:val="ListParagraph"/>
        <w:tabs>
          <w:tab w:val="left" w:pos="772"/>
        </w:tabs>
        <w:spacing w:before="65"/>
        <w:rPr>
          <w:sz w:val="28"/>
          <w:lang w:val="ru-RU"/>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gridCol w:w="5353"/>
        <w:gridCol w:w="5353"/>
      </w:tblGrid>
      <w:tr w:rsidR="00274683" w:rsidRPr="008E5565" w:rsidTr="00F804F8">
        <w:trPr>
          <w:trHeight w:val="203"/>
        </w:trPr>
        <w:tc>
          <w:tcPr>
            <w:tcW w:w="5352" w:type="dxa"/>
          </w:tcPr>
          <w:p w:rsidR="00274683" w:rsidRPr="008E5565" w:rsidRDefault="00274683" w:rsidP="00F804F8">
            <w:pPr>
              <w:pStyle w:val="50"/>
              <w:shd w:val="clear" w:color="auto" w:fill="auto"/>
              <w:spacing w:line="240" w:lineRule="auto"/>
              <w:ind w:left="1760"/>
            </w:pPr>
            <w:r w:rsidRPr="008E5565">
              <w:t>Наименование вида объекта</w:t>
            </w:r>
          </w:p>
        </w:tc>
        <w:tc>
          <w:tcPr>
            <w:tcW w:w="5353" w:type="dxa"/>
          </w:tcPr>
          <w:p w:rsidR="00274683" w:rsidRPr="008E5565" w:rsidRDefault="00274683" w:rsidP="00F804F8">
            <w:pPr>
              <w:pStyle w:val="50"/>
              <w:shd w:val="clear" w:color="auto" w:fill="auto"/>
              <w:spacing w:line="245" w:lineRule="exact"/>
              <w:jc w:val="center"/>
            </w:pPr>
            <w:r w:rsidRPr="008E5565">
              <w:t>Наименование расчетного показателя, единица измерения</w:t>
            </w:r>
          </w:p>
        </w:tc>
        <w:tc>
          <w:tcPr>
            <w:tcW w:w="5353" w:type="dxa"/>
          </w:tcPr>
          <w:p w:rsidR="00274683" w:rsidRPr="008E5565" w:rsidRDefault="00274683" w:rsidP="00F804F8">
            <w:pPr>
              <w:pStyle w:val="50"/>
              <w:shd w:val="clear" w:color="auto" w:fill="auto"/>
              <w:spacing w:line="250" w:lineRule="exact"/>
              <w:jc w:val="center"/>
            </w:pPr>
            <w:r w:rsidRPr="008E5565">
              <w:t>Значение расчетного показателя</w:t>
            </w:r>
          </w:p>
        </w:tc>
      </w:tr>
      <w:tr w:rsidR="00274683" w:rsidRPr="008E5565" w:rsidTr="00F804F8">
        <w:trPr>
          <w:trHeight w:val="109"/>
        </w:trPr>
        <w:tc>
          <w:tcPr>
            <w:tcW w:w="5352" w:type="dxa"/>
            <w:vMerge w:val="restart"/>
          </w:tcPr>
          <w:p w:rsidR="00274683" w:rsidRPr="008E5565" w:rsidRDefault="00274683" w:rsidP="00F804F8">
            <w:pPr>
              <w:pStyle w:val="ListParagraph"/>
              <w:tabs>
                <w:tab w:val="left" w:pos="772"/>
              </w:tabs>
              <w:spacing w:before="65"/>
              <w:ind w:left="0" w:firstLine="0"/>
              <w:rPr>
                <w:lang w:val="ru-RU"/>
              </w:rPr>
            </w:pPr>
            <w:r w:rsidRPr="008E5565">
              <w:rPr>
                <w:lang w:val="ru-RU"/>
              </w:rPr>
              <w:t>Автомобильные дороги местного значения вне границ населенных пунктов в границах муниципального района, а также в границах населенных пунктов</w:t>
            </w:r>
          </w:p>
        </w:tc>
        <w:tc>
          <w:tcPr>
            <w:tcW w:w="5353" w:type="dxa"/>
            <w:vMerge w:val="restart"/>
          </w:tcPr>
          <w:p w:rsidR="00274683" w:rsidRPr="008E5565" w:rsidRDefault="00274683" w:rsidP="00F804F8">
            <w:pPr>
              <w:pStyle w:val="ListParagraph"/>
              <w:tabs>
                <w:tab w:val="left" w:pos="772"/>
              </w:tabs>
              <w:spacing w:before="65"/>
              <w:ind w:left="0" w:firstLine="0"/>
              <w:rPr>
                <w:lang w:val="ru-RU"/>
              </w:rPr>
            </w:pPr>
            <w:r w:rsidRPr="008E5565">
              <w:rPr>
                <w:lang w:val="ru-RU"/>
              </w:rPr>
              <w:t>Плотность автомобильных дорог местного значения вне границ населенных пунктов в границах муниципального района, км/км</w:t>
            </w:r>
            <w:r w:rsidRPr="008E5565">
              <w:rPr>
                <w:vertAlign w:val="superscript"/>
                <w:lang w:val="ru-RU"/>
              </w:rPr>
              <w:t>2</w:t>
            </w:r>
          </w:p>
        </w:tc>
        <w:tc>
          <w:tcPr>
            <w:tcW w:w="5353" w:type="dxa"/>
          </w:tcPr>
          <w:p w:rsidR="00274683" w:rsidRPr="008E5565" w:rsidRDefault="00274683" w:rsidP="00F804F8">
            <w:pPr>
              <w:pStyle w:val="ListParagraph"/>
              <w:tabs>
                <w:tab w:val="left" w:pos="772"/>
              </w:tabs>
              <w:spacing w:before="65"/>
              <w:ind w:left="0"/>
              <w:jc w:val="center"/>
              <w:rPr>
                <w:lang w:val="ru-RU"/>
              </w:rPr>
            </w:pPr>
            <w:r w:rsidRPr="008E5565">
              <w:rPr>
                <w:lang w:val="ru-RU"/>
              </w:rPr>
              <w:t>Для муниципального района и сельских поселений</w:t>
            </w:r>
          </w:p>
        </w:tc>
      </w:tr>
      <w:tr w:rsidR="00274683" w:rsidRPr="008E5565" w:rsidTr="00F804F8">
        <w:tc>
          <w:tcPr>
            <w:tcW w:w="5352" w:type="dxa"/>
            <w:vMerge/>
          </w:tcPr>
          <w:p w:rsidR="00274683" w:rsidRPr="008E5565" w:rsidRDefault="00274683" w:rsidP="00F804F8">
            <w:pPr>
              <w:pStyle w:val="ListParagraph"/>
              <w:tabs>
                <w:tab w:val="left" w:pos="772"/>
              </w:tabs>
              <w:spacing w:before="65"/>
              <w:ind w:left="0" w:firstLine="0"/>
              <w:rPr>
                <w:sz w:val="28"/>
                <w:lang w:val="ru-RU"/>
              </w:rPr>
            </w:pPr>
          </w:p>
        </w:tc>
        <w:tc>
          <w:tcPr>
            <w:tcW w:w="5353" w:type="dxa"/>
            <w:vMerge/>
          </w:tcPr>
          <w:p w:rsidR="00274683" w:rsidRPr="008E5565" w:rsidRDefault="00274683" w:rsidP="00F804F8">
            <w:pPr>
              <w:pStyle w:val="ListParagraph"/>
              <w:tabs>
                <w:tab w:val="left" w:pos="772"/>
              </w:tabs>
              <w:spacing w:before="65"/>
              <w:ind w:left="0" w:firstLine="0"/>
              <w:rPr>
                <w:sz w:val="28"/>
                <w:lang w:val="ru-RU"/>
              </w:rPr>
            </w:pPr>
          </w:p>
        </w:tc>
        <w:tc>
          <w:tcPr>
            <w:tcW w:w="5353" w:type="dxa"/>
          </w:tcPr>
          <w:p w:rsidR="00274683" w:rsidRPr="008E5565" w:rsidRDefault="00274683" w:rsidP="00F804F8">
            <w:pPr>
              <w:pStyle w:val="ListParagraph"/>
              <w:tabs>
                <w:tab w:val="left" w:pos="772"/>
              </w:tabs>
              <w:spacing w:before="65"/>
              <w:ind w:left="0" w:firstLine="0"/>
              <w:jc w:val="center"/>
              <w:rPr>
                <w:lang w:val="ru-RU"/>
              </w:rPr>
            </w:pPr>
            <w:r w:rsidRPr="008E5565">
              <w:rPr>
                <w:lang w:val="ru-RU"/>
              </w:rPr>
              <w:t>0,09</w:t>
            </w:r>
          </w:p>
        </w:tc>
      </w:tr>
      <w:tr w:rsidR="00274683" w:rsidRPr="008E5565" w:rsidTr="00F804F8">
        <w:tc>
          <w:tcPr>
            <w:tcW w:w="5352" w:type="dxa"/>
            <w:vMerge/>
          </w:tcPr>
          <w:p w:rsidR="00274683" w:rsidRPr="008E5565" w:rsidRDefault="00274683" w:rsidP="00F804F8">
            <w:pPr>
              <w:pStyle w:val="ListParagraph"/>
              <w:tabs>
                <w:tab w:val="left" w:pos="772"/>
              </w:tabs>
              <w:spacing w:before="65"/>
              <w:ind w:left="0" w:firstLine="0"/>
              <w:rPr>
                <w:sz w:val="28"/>
                <w:lang w:val="ru-RU"/>
              </w:rPr>
            </w:pPr>
          </w:p>
        </w:tc>
        <w:tc>
          <w:tcPr>
            <w:tcW w:w="5353" w:type="dxa"/>
            <w:vMerge w:val="restart"/>
          </w:tcPr>
          <w:p w:rsidR="00274683" w:rsidRPr="008E5565" w:rsidRDefault="00274683" w:rsidP="00F804F8">
            <w:pPr>
              <w:pStyle w:val="ListParagraph"/>
              <w:tabs>
                <w:tab w:val="left" w:pos="772"/>
              </w:tabs>
              <w:spacing w:before="65"/>
              <w:ind w:left="0" w:firstLine="0"/>
              <w:rPr>
                <w:sz w:val="28"/>
                <w:lang w:val="ru-RU"/>
              </w:rPr>
            </w:pPr>
            <w:r w:rsidRPr="008E5565">
              <w:rPr>
                <w:lang w:val="ru-RU"/>
              </w:rPr>
              <w:t>Плотность улично-дорожной сети в границах застроенной территории, км/км</w:t>
            </w:r>
            <w:r w:rsidRPr="008E5565">
              <w:rPr>
                <w:vertAlign w:val="superscript"/>
                <w:lang w:val="ru-RU"/>
              </w:rPr>
              <w:t>2</w:t>
            </w:r>
          </w:p>
        </w:tc>
        <w:tc>
          <w:tcPr>
            <w:tcW w:w="5353" w:type="dxa"/>
          </w:tcPr>
          <w:p w:rsidR="00274683" w:rsidRPr="008E5565" w:rsidRDefault="00274683" w:rsidP="00F804F8">
            <w:pPr>
              <w:pStyle w:val="ListParagraph"/>
              <w:tabs>
                <w:tab w:val="left" w:pos="772"/>
              </w:tabs>
              <w:spacing w:before="65"/>
              <w:ind w:left="0" w:firstLine="0"/>
              <w:jc w:val="center"/>
              <w:rPr>
                <w:lang w:val="ru-RU"/>
              </w:rPr>
            </w:pPr>
            <w:r w:rsidRPr="008E5565">
              <w:rPr>
                <w:lang w:val="ru-RU"/>
              </w:rPr>
              <w:t>Для муниципального района и сельских поселений</w:t>
            </w:r>
          </w:p>
        </w:tc>
      </w:tr>
      <w:tr w:rsidR="00274683" w:rsidRPr="008E5565" w:rsidTr="00F804F8">
        <w:tc>
          <w:tcPr>
            <w:tcW w:w="5352" w:type="dxa"/>
            <w:vMerge/>
          </w:tcPr>
          <w:p w:rsidR="00274683" w:rsidRPr="008E5565" w:rsidRDefault="00274683" w:rsidP="00F804F8">
            <w:pPr>
              <w:pStyle w:val="ListParagraph"/>
              <w:tabs>
                <w:tab w:val="left" w:pos="772"/>
              </w:tabs>
              <w:spacing w:before="65"/>
              <w:ind w:left="0" w:firstLine="0"/>
              <w:rPr>
                <w:sz w:val="28"/>
                <w:lang w:val="ru-RU"/>
              </w:rPr>
            </w:pPr>
          </w:p>
        </w:tc>
        <w:tc>
          <w:tcPr>
            <w:tcW w:w="5353" w:type="dxa"/>
            <w:vMerge/>
          </w:tcPr>
          <w:p w:rsidR="00274683" w:rsidRPr="008E5565" w:rsidRDefault="00274683" w:rsidP="00F804F8">
            <w:pPr>
              <w:pStyle w:val="ListParagraph"/>
              <w:tabs>
                <w:tab w:val="left" w:pos="772"/>
              </w:tabs>
              <w:spacing w:before="65"/>
              <w:ind w:left="0" w:firstLine="0"/>
              <w:rPr>
                <w:sz w:val="28"/>
                <w:lang w:val="ru-RU"/>
              </w:rPr>
            </w:pPr>
          </w:p>
        </w:tc>
        <w:tc>
          <w:tcPr>
            <w:tcW w:w="5353" w:type="dxa"/>
          </w:tcPr>
          <w:p w:rsidR="00274683" w:rsidRPr="008E5565" w:rsidRDefault="00274683" w:rsidP="00F804F8">
            <w:pPr>
              <w:pStyle w:val="ListParagraph"/>
              <w:tabs>
                <w:tab w:val="left" w:pos="772"/>
              </w:tabs>
              <w:spacing w:before="65"/>
              <w:ind w:left="0" w:firstLine="0"/>
              <w:jc w:val="center"/>
              <w:rPr>
                <w:lang w:val="ru-RU"/>
              </w:rPr>
            </w:pPr>
            <w:r w:rsidRPr="008E5565">
              <w:rPr>
                <w:lang w:val="ru-RU"/>
              </w:rPr>
              <w:t>2,79</w:t>
            </w:r>
          </w:p>
        </w:tc>
      </w:tr>
    </w:tbl>
    <w:p w:rsidR="00274683" w:rsidRPr="008E5565" w:rsidRDefault="00274683" w:rsidP="00D20DB6">
      <w:pPr>
        <w:pStyle w:val="ListParagraph"/>
        <w:tabs>
          <w:tab w:val="left" w:pos="772"/>
        </w:tabs>
        <w:spacing w:before="65"/>
        <w:rPr>
          <w:sz w:val="28"/>
          <w:lang w:val="ru-RU"/>
        </w:rPr>
      </w:pPr>
    </w:p>
    <w:p w:rsidR="00274683" w:rsidRPr="008E5565" w:rsidRDefault="00274683" w:rsidP="003C3B8C">
      <w:pPr>
        <w:pStyle w:val="ListParagraph"/>
        <w:numPr>
          <w:ilvl w:val="1"/>
          <w:numId w:val="12"/>
        </w:numPr>
        <w:tabs>
          <w:tab w:val="left" w:pos="772"/>
        </w:tabs>
        <w:spacing w:before="65"/>
        <w:ind w:left="2574" w:hanging="2295"/>
        <w:rPr>
          <w:sz w:val="28"/>
          <w:lang w:val="ru-RU"/>
        </w:rPr>
      </w:pPr>
      <w:r w:rsidRPr="008E5565">
        <w:rPr>
          <w:sz w:val="28"/>
          <w:lang w:val="ru-RU"/>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w:t>
      </w:r>
      <w:r w:rsidRPr="008E5565">
        <w:rPr>
          <w:spacing w:val="-29"/>
          <w:sz w:val="28"/>
          <w:lang w:val="ru-RU"/>
        </w:rPr>
        <w:t xml:space="preserve"> </w:t>
      </w:r>
      <w:r w:rsidRPr="008E5565">
        <w:rPr>
          <w:sz w:val="28"/>
          <w:lang w:val="ru-RU"/>
        </w:rPr>
        <w:t>образования</w:t>
      </w:r>
    </w:p>
    <w:p w:rsidR="00274683" w:rsidRPr="008E5565" w:rsidRDefault="00274683">
      <w:pPr>
        <w:pStyle w:val="BodyText"/>
        <w:spacing w:before="8"/>
        <w:rPr>
          <w:sz w:val="21"/>
          <w:lang w:val="ru-RU"/>
        </w:rPr>
      </w:pPr>
    </w:p>
    <w:p w:rsidR="00274683" w:rsidRPr="008E5565" w:rsidRDefault="00274683">
      <w:pPr>
        <w:pStyle w:val="BodyText"/>
        <w:spacing w:before="8"/>
        <w:rPr>
          <w:sz w:val="21"/>
          <w:lang w:val="ru-RU"/>
        </w:rPr>
      </w:pPr>
    </w:p>
    <w:tbl>
      <w:tblPr>
        <w:tblpPr w:leftFromText="180" w:rightFromText="180" w:vertAnchor="text" w:horzAnchor="margin" w:tblpY="5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3"/>
        <w:gridCol w:w="163"/>
        <w:gridCol w:w="1935"/>
        <w:gridCol w:w="2463"/>
        <w:gridCol w:w="2693"/>
        <w:gridCol w:w="2098"/>
        <w:gridCol w:w="2777"/>
        <w:gridCol w:w="3205"/>
      </w:tblGrid>
      <w:tr w:rsidR="00274683" w:rsidRPr="008E5565" w:rsidTr="003C3B8C">
        <w:trPr>
          <w:trHeight w:hRule="exact" w:val="262"/>
        </w:trPr>
        <w:tc>
          <w:tcPr>
            <w:tcW w:w="566" w:type="dxa"/>
            <w:gridSpan w:val="2"/>
            <w:vMerge w:val="restart"/>
          </w:tcPr>
          <w:p w:rsidR="00274683" w:rsidRPr="008E5565" w:rsidRDefault="00274683" w:rsidP="003C3B8C">
            <w:pPr>
              <w:pStyle w:val="TableParagraph"/>
              <w:spacing w:line="240" w:lineRule="auto"/>
              <w:ind w:left="124" w:right="116" w:firstLine="43"/>
            </w:pPr>
            <w:r w:rsidRPr="008E5565">
              <w:t>№ п/п</w:t>
            </w:r>
          </w:p>
        </w:tc>
        <w:tc>
          <w:tcPr>
            <w:tcW w:w="1935" w:type="dxa"/>
            <w:vMerge w:val="restart"/>
          </w:tcPr>
          <w:p w:rsidR="00274683" w:rsidRPr="008E5565" w:rsidRDefault="00274683" w:rsidP="003C3B8C">
            <w:pPr>
              <w:pStyle w:val="TableParagraph"/>
              <w:spacing w:line="240" w:lineRule="auto"/>
              <w:ind w:left="487" w:right="256" w:hanging="212"/>
            </w:pPr>
            <w:r w:rsidRPr="008E5565">
              <w:t>Наименование вида ОМЗ</w:t>
            </w:r>
          </w:p>
        </w:tc>
        <w:tc>
          <w:tcPr>
            <w:tcW w:w="13236" w:type="dxa"/>
            <w:gridSpan w:val="5"/>
          </w:tcPr>
          <w:p w:rsidR="00274683" w:rsidRPr="008E5565" w:rsidRDefault="00274683" w:rsidP="003C3B8C">
            <w:pPr>
              <w:pStyle w:val="TableParagraph"/>
              <w:ind w:left="5074" w:right="5074"/>
              <w:jc w:val="center"/>
            </w:pPr>
            <w:r w:rsidRPr="008E5565">
              <w:t>Значение расчетного показателя</w:t>
            </w:r>
          </w:p>
        </w:tc>
      </w:tr>
      <w:tr w:rsidR="00274683" w:rsidRPr="008E5565" w:rsidTr="003C3B8C">
        <w:trPr>
          <w:trHeight w:hRule="exact" w:val="1022"/>
        </w:trPr>
        <w:tc>
          <w:tcPr>
            <w:tcW w:w="566" w:type="dxa"/>
            <w:gridSpan w:val="2"/>
            <w:vMerge/>
          </w:tcPr>
          <w:p w:rsidR="00274683" w:rsidRPr="008E5565" w:rsidRDefault="00274683" w:rsidP="003C3B8C"/>
        </w:tc>
        <w:tc>
          <w:tcPr>
            <w:tcW w:w="1935" w:type="dxa"/>
            <w:vMerge/>
          </w:tcPr>
          <w:p w:rsidR="00274683" w:rsidRPr="008E5565" w:rsidRDefault="00274683" w:rsidP="003C3B8C"/>
        </w:tc>
        <w:tc>
          <w:tcPr>
            <w:tcW w:w="2463" w:type="dxa"/>
          </w:tcPr>
          <w:p w:rsidR="00274683" w:rsidRPr="008E5565" w:rsidRDefault="00274683" w:rsidP="003C3B8C">
            <w:pPr>
              <w:pStyle w:val="TableParagraph"/>
              <w:spacing w:line="252" w:lineRule="exact"/>
              <w:ind w:left="715" w:right="476" w:hanging="221"/>
            </w:pPr>
            <w:r w:rsidRPr="008E5565">
              <w:t>Тип расчетного показателя</w:t>
            </w:r>
          </w:p>
        </w:tc>
        <w:tc>
          <w:tcPr>
            <w:tcW w:w="2693" w:type="dxa"/>
          </w:tcPr>
          <w:p w:rsidR="00274683" w:rsidRPr="008E5565" w:rsidRDefault="00274683" w:rsidP="003C3B8C">
            <w:pPr>
              <w:pStyle w:val="TableParagraph"/>
              <w:spacing w:line="252" w:lineRule="exact"/>
              <w:ind w:left="830" w:right="590" w:hanging="226"/>
            </w:pPr>
            <w:r w:rsidRPr="008E5565">
              <w:t>Вид расчетного показателя</w:t>
            </w:r>
          </w:p>
        </w:tc>
        <w:tc>
          <w:tcPr>
            <w:tcW w:w="2098" w:type="dxa"/>
          </w:tcPr>
          <w:p w:rsidR="00274683" w:rsidRPr="008E5565" w:rsidRDefault="00274683" w:rsidP="003C3B8C">
            <w:pPr>
              <w:pStyle w:val="TableParagraph"/>
              <w:spacing w:line="240" w:lineRule="auto"/>
              <w:ind w:left="134" w:right="129" w:hanging="6"/>
              <w:jc w:val="center"/>
              <w:rPr>
                <w:lang w:val="ru-RU"/>
              </w:rPr>
            </w:pPr>
            <w:r w:rsidRPr="008E5565">
              <w:rPr>
                <w:lang w:val="ru-RU"/>
              </w:rPr>
              <w:t>Наименование расчетного показателя, единица измерения</w:t>
            </w:r>
          </w:p>
        </w:tc>
        <w:tc>
          <w:tcPr>
            <w:tcW w:w="5982" w:type="dxa"/>
            <w:gridSpan w:val="2"/>
          </w:tcPr>
          <w:p w:rsidR="00274683" w:rsidRPr="008E5565" w:rsidRDefault="00274683" w:rsidP="003C3B8C">
            <w:pPr>
              <w:pStyle w:val="TableParagraph"/>
              <w:spacing w:line="249" w:lineRule="exact"/>
              <w:ind w:left="1466" w:right="401"/>
            </w:pPr>
            <w:r w:rsidRPr="008E5565">
              <w:t>Значение расчетного показателя</w:t>
            </w:r>
          </w:p>
        </w:tc>
      </w:tr>
      <w:tr w:rsidR="00274683" w:rsidRPr="008E5565" w:rsidTr="003C3B8C">
        <w:trPr>
          <w:trHeight w:hRule="exact" w:val="770"/>
        </w:trPr>
        <w:tc>
          <w:tcPr>
            <w:tcW w:w="566" w:type="dxa"/>
            <w:gridSpan w:val="2"/>
            <w:vMerge w:val="restart"/>
          </w:tcPr>
          <w:p w:rsidR="00274683" w:rsidRPr="008E5565" w:rsidRDefault="00274683" w:rsidP="003C3B8C">
            <w:pPr>
              <w:pStyle w:val="TableParagraph"/>
              <w:ind w:left="0"/>
              <w:jc w:val="center"/>
            </w:pPr>
            <w:r w:rsidRPr="008E5565">
              <w:t>1</w:t>
            </w:r>
          </w:p>
        </w:tc>
        <w:tc>
          <w:tcPr>
            <w:tcW w:w="1935" w:type="dxa"/>
            <w:vMerge w:val="restart"/>
          </w:tcPr>
          <w:p w:rsidR="00274683" w:rsidRPr="008E5565" w:rsidRDefault="00274683" w:rsidP="003C3B8C">
            <w:pPr>
              <w:pStyle w:val="TableParagraph"/>
              <w:spacing w:line="240" w:lineRule="auto"/>
              <w:ind w:left="105" w:right="205"/>
            </w:pPr>
            <w:r w:rsidRPr="008E5565">
              <w:t>Дошкольные образовательные организации</w:t>
            </w:r>
          </w:p>
        </w:tc>
        <w:tc>
          <w:tcPr>
            <w:tcW w:w="2463" w:type="dxa"/>
            <w:vMerge w:val="restart"/>
          </w:tcPr>
          <w:p w:rsidR="00274683" w:rsidRPr="008E5565" w:rsidRDefault="00274683" w:rsidP="003C3B8C">
            <w:pPr>
              <w:pStyle w:val="TableParagraph"/>
              <w:spacing w:line="240" w:lineRule="auto"/>
              <w:ind w:right="252"/>
              <w:rPr>
                <w:lang w:val="ru-RU"/>
              </w:rPr>
            </w:pPr>
            <w:r w:rsidRPr="008E5565">
              <w:rPr>
                <w:lang w:val="ru-RU"/>
              </w:rPr>
              <w:t>Расчетные показатели минимально допустимого уровня обеспеченности</w:t>
            </w:r>
          </w:p>
        </w:tc>
        <w:tc>
          <w:tcPr>
            <w:tcW w:w="2693" w:type="dxa"/>
          </w:tcPr>
          <w:p w:rsidR="00274683" w:rsidRPr="008E5565" w:rsidRDefault="00274683" w:rsidP="003C3B8C">
            <w:pPr>
              <w:pStyle w:val="TableParagraph"/>
              <w:spacing w:line="240" w:lineRule="auto"/>
              <w:ind w:right="105"/>
              <w:rPr>
                <w:lang w:val="ru-RU"/>
              </w:rPr>
            </w:pPr>
            <w:r w:rsidRPr="008E5565">
              <w:rPr>
                <w:lang w:val="ru-RU"/>
              </w:rPr>
              <w:t>Расчетный показатель минимально допустимого уровня мощности объекта</w:t>
            </w:r>
          </w:p>
        </w:tc>
        <w:tc>
          <w:tcPr>
            <w:tcW w:w="2098" w:type="dxa"/>
          </w:tcPr>
          <w:p w:rsidR="00274683" w:rsidRPr="008E5565" w:rsidRDefault="00274683" w:rsidP="003C3B8C">
            <w:pPr>
              <w:pStyle w:val="TableParagraph"/>
              <w:spacing w:line="240" w:lineRule="auto"/>
              <w:ind w:right="412"/>
            </w:pPr>
            <w:r w:rsidRPr="008E5565">
              <w:t>Уровень обеспеченности, место</w:t>
            </w:r>
          </w:p>
        </w:tc>
        <w:tc>
          <w:tcPr>
            <w:tcW w:w="5982" w:type="dxa"/>
            <w:gridSpan w:val="2"/>
          </w:tcPr>
          <w:p w:rsidR="00274683" w:rsidRPr="008E5565" w:rsidRDefault="00274683" w:rsidP="003C3B8C">
            <w:pPr>
              <w:pStyle w:val="TableParagraph"/>
              <w:spacing w:line="242" w:lineRule="auto"/>
              <w:ind w:right="401"/>
              <w:rPr>
                <w:lang w:val="ru-RU"/>
              </w:rPr>
            </w:pPr>
            <w:r w:rsidRPr="008E5565">
              <w:rPr>
                <w:lang w:val="ru-RU"/>
              </w:rPr>
              <w:t>70% охват от общего числа детей в возрасте от 1 до 7 лет; 35 мест на 1 тыс. человек общей численности населения</w:t>
            </w:r>
          </w:p>
        </w:tc>
      </w:tr>
      <w:tr w:rsidR="00274683" w:rsidRPr="008E5565" w:rsidTr="003C3B8C">
        <w:trPr>
          <w:trHeight w:hRule="exact" w:val="262"/>
        </w:trPr>
        <w:tc>
          <w:tcPr>
            <w:tcW w:w="566" w:type="dxa"/>
            <w:gridSpan w:val="2"/>
            <w:vMerge/>
          </w:tcPr>
          <w:p w:rsidR="00274683" w:rsidRPr="008E5565" w:rsidRDefault="00274683" w:rsidP="003C3B8C">
            <w:pPr>
              <w:rPr>
                <w:lang w:val="ru-RU"/>
              </w:rPr>
            </w:pPr>
          </w:p>
        </w:tc>
        <w:tc>
          <w:tcPr>
            <w:tcW w:w="1935" w:type="dxa"/>
            <w:vMerge/>
          </w:tcPr>
          <w:p w:rsidR="00274683" w:rsidRPr="008E5565" w:rsidRDefault="00274683" w:rsidP="003C3B8C">
            <w:pPr>
              <w:rPr>
                <w:lang w:val="ru-RU"/>
              </w:rPr>
            </w:pPr>
          </w:p>
        </w:tc>
        <w:tc>
          <w:tcPr>
            <w:tcW w:w="2463" w:type="dxa"/>
            <w:vMerge/>
          </w:tcPr>
          <w:p w:rsidR="00274683" w:rsidRPr="008E5565" w:rsidRDefault="00274683" w:rsidP="003C3B8C">
            <w:pPr>
              <w:rPr>
                <w:lang w:val="ru-RU"/>
              </w:rPr>
            </w:pPr>
          </w:p>
        </w:tc>
        <w:tc>
          <w:tcPr>
            <w:tcW w:w="2693" w:type="dxa"/>
            <w:vMerge w:val="restart"/>
          </w:tcPr>
          <w:p w:rsidR="00274683" w:rsidRPr="008E5565" w:rsidRDefault="00274683" w:rsidP="003C3B8C">
            <w:pPr>
              <w:pStyle w:val="TableParagraph"/>
              <w:spacing w:line="240" w:lineRule="auto"/>
              <w:ind w:right="209"/>
              <w:rPr>
                <w:lang w:val="ru-RU"/>
              </w:rPr>
            </w:pPr>
            <w:r w:rsidRPr="008E5565">
              <w:rPr>
                <w:lang w:val="ru-RU"/>
              </w:rPr>
              <w:t>Расчетный показатель минимально допустимой площади территории для размещения объекта</w:t>
            </w:r>
          </w:p>
        </w:tc>
        <w:tc>
          <w:tcPr>
            <w:tcW w:w="2098" w:type="dxa"/>
            <w:vMerge w:val="restart"/>
          </w:tcPr>
          <w:p w:rsidR="00274683" w:rsidRPr="008E5565" w:rsidRDefault="00274683" w:rsidP="003C3B8C">
            <w:pPr>
              <w:pStyle w:val="TableParagraph"/>
              <w:spacing w:line="240" w:lineRule="auto"/>
              <w:ind w:right="187"/>
              <w:rPr>
                <w:lang w:val="ru-RU"/>
              </w:rPr>
            </w:pPr>
            <w:r w:rsidRPr="008E5565">
              <w:rPr>
                <w:lang w:val="ru-RU"/>
              </w:rPr>
              <w:t>Размер земельного участка кв.м/место</w:t>
            </w:r>
          </w:p>
        </w:tc>
        <w:tc>
          <w:tcPr>
            <w:tcW w:w="2777" w:type="dxa"/>
          </w:tcPr>
          <w:p w:rsidR="00274683" w:rsidRPr="008E5565" w:rsidRDefault="00274683" w:rsidP="003C3B8C">
            <w:pPr>
              <w:pStyle w:val="TableParagraph"/>
              <w:ind w:right="266"/>
            </w:pPr>
            <w:r w:rsidRPr="008E5565">
              <w:t>мощность, мест</w:t>
            </w:r>
          </w:p>
        </w:tc>
        <w:tc>
          <w:tcPr>
            <w:tcW w:w="3205" w:type="dxa"/>
          </w:tcPr>
          <w:p w:rsidR="00274683" w:rsidRPr="008E5565" w:rsidRDefault="00274683" w:rsidP="003C3B8C">
            <w:pPr>
              <w:pStyle w:val="TableParagraph"/>
              <w:ind w:left="105"/>
            </w:pPr>
            <w:r w:rsidRPr="008E5565">
              <w:t>обеспеченность, кв.м/место</w:t>
            </w:r>
          </w:p>
        </w:tc>
      </w:tr>
      <w:tr w:rsidR="00274683" w:rsidRPr="008E5565" w:rsidTr="003C3B8C">
        <w:trPr>
          <w:trHeight w:hRule="exact" w:val="264"/>
        </w:trPr>
        <w:tc>
          <w:tcPr>
            <w:tcW w:w="566" w:type="dxa"/>
            <w:gridSpan w:val="2"/>
            <w:vMerge/>
          </w:tcPr>
          <w:p w:rsidR="00274683" w:rsidRPr="008E5565" w:rsidRDefault="00274683" w:rsidP="003C3B8C"/>
        </w:tc>
        <w:tc>
          <w:tcPr>
            <w:tcW w:w="1935" w:type="dxa"/>
            <w:vMerge/>
          </w:tcPr>
          <w:p w:rsidR="00274683" w:rsidRPr="008E5565" w:rsidRDefault="00274683" w:rsidP="003C3B8C"/>
        </w:tc>
        <w:tc>
          <w:tcPr>
            <w:tcW w:w="2463" w:type="dxa"/>
            <w:vMerge/>
          </w:tcPr>
          <w:p w:rsidR="00274683" w:rsidRPr="008E5565" w:rsidRDefault="00274683" w:rsidP="003C3B8C"/>
        </w:tc>
        <w:tc>
          <w:tcPr>
            <w:tcW w:w="2693" w:type="dxa"/>
            <w:vMerge/>
          </w:tcPr>
          <w:p w:rsidR="00274683" w:rsidRPr="008E5565" w:rsidRDefault="00274683" w:rsidP="003C3B8C"/>
        </w:tc>
        <w:tc>
          <w:tcPr>
            <w:tcW w:w="2098" w:type="dxa"/>
            <w:vMerge/>
          </w:tcPr>
          <w:p w:rsidR="00274683" w:rsidRPr="008E5565" w:rsidRDefault="00274683" w:rsidP="003C3B8C"/>
        </w:tc>
        <w:tc>
          <w:tcPr>
            <w:tcW w:w="2777" w:type="dxa"/>
          </w:tcPr>
          <w:p w:rsidR="00274683" w:rsidRPr="008E5565" w:rsidRDefault="00274683" w:rsidP="003C3B8C">
            <w:pPr>
              <w:pStyle w:val="TableParagraph"/>
              <w:ind w:right="266"/>
            </w:pPr>
            <w:r w:rsidRPr="008E5565">
              <w:t>до 100</w:t>
            </w:r>
          </w:p>
        </w:tc>
        <w:tc>
          <w:tcPr>
            <w:tcW w:w="3205" w:type="dxa"/>
          </w:tcPr>
          <w:p w:rsidR="00274683" w:rsidRPr="008E5565" w:rsidRDefault="00274683" w:rsidP="003C3B8C">
            <w:pPr>
              <w:pStyle w:val="TableParagraph"/>
              <w:ind w:left="105"/>
            </w:pPr>
            <w:r w:rsidRPr="008E5565">
              <w:t>40</w:t>
            </w:r>
          </w:p>
        </w:tc>
      </w:tr>
      <w:tr w:rsidR="00274683" w:rsidRPr="008E5565" w:rsidTr="003C3B8C">
        <w:trPr>
          <w:trHeight w:hRule="exact" w:val="262"/>
        </w:trPr>
        <w:tc>
          <w:tcPr>
            <w:tcW w:w="566" w:type="dxa"/>
            <w:gridSpan w:val="2"/>
            <w:vMerge/>
          </w:tcPr>
          <w:p w:rsidR="00274683" w:rsidRPr="008E5565" w:rsidRDefault="00274683" w:rsidP="003C3B8C"/>
        </w:tc>
        <w:tc>
          <w:tcPr>
            <w:tcW w:w="1935" w:type="dxa"/>
            <w:vMerge/>
          </w:tcPr>
          <w:p w:rsidR="00274683" w:rsidRPr="008E5565" w:rsidRDefault="00274683" w:rsidP="003C3B8C"/>
        </w:tc>
        <w:tc>
          <w:tcPr>
            <w:tcW w:w="2463" w:type="dxa"/>
            <w:vMerge/>
          </w:tcPr>
          <w:p w:rsidR="00274683" w:rsidRPr="008E5565" w:rsidRDefault="00274683" w:rsidP="003C3B8C"/>
        </w:tc>
        <w:tc>
          <w:tcPr>
            <w:tcW w:w="2693" w:type="dxa"/>
            <w:vMerge/>
          </w:tcPr>
          <w:p w:rsidR="00274683" w:rsidRPr="008E5565" w:rsidRDefault="00274683" w:rsidP="003C3B8C"/>
        </w:tc>
        <w:tc>
          <w:tcPr>
            <w:tcW w:w="2098" w:type="dxa"/>
            <w:vMerge/>
          </w:tcPr>
          <w:p w:rsidR="00274683" w:rsidRPr="008E5565" w:rsidRDefault="00274683" w:rsidP="003C3B8C"/>
        </w:tc>
        <w:tc>
          <w:tcPr>
            <w:tcW w:w="2777" w:type="dxa"/>
          </w:tcPr>
          <w:p w:rsidR="00274683" w:rsidRPr="008E5565" w:rsidRDefault="00274683" w:rsidP="003C3B8C">
            <w:pPr>
              <w:pStyle w:val="TableParagraph"/>
              <w:ind w:right="266"/>
            </w:pPr>
            <w:r w:rsidRPr="008E5565">
              <w:t>свыше 100</w:t>
            </w:r>
          </w:p>
        </w:tc>
        <w:tc>
          <w:tcPr>
            <w:tcW w:w="3205" w:type="dxa"/>
          </w:tcPr>
          <w:p w:rsidR="00274683" w:rsidRPr="008E5565" w:rsidRDefault="00274683" w:rsidP="003C3B8C">
            <w:pPr>
              <w:pStyle w:val="TableParagraph"/>
              <w:ind w:left="105"/>
            </w:pPr>
            <w:r w:rsidRPr="008E5565">
              <w:t>35</w:t>
            </w:r>
          </w:p>
        </w:tc>
      </w:tr>
      <w:tr w:rsidR="00274683" w:rsidRPr="008E5565" w:rsidTr="003C3B8C">
        <w:trPr>
          <w:trHeight w:hRule="exact" w:val="516"/>
        </w:trPr>
        <w:tc>
          <w:tcPr>
            <w:tcW w:w="566" w:type="dxa"/>
            <w:gridSpan w:val="2"/>
            <w:vMerge/>
          </w:tcPr>
          <w:p w:rsidR="00274683" w:rsidRPr="008E5565" w:rsidRDefault="00274683" w:rsidP="003C3B8C"/>
        </w:tc>
        <w:tc>
          <w:tcPr>
            <w:tcW w:w="1935" w:type="dxa"/>
            <w:vMerge/>
          </w:tcPr>
          <w:p w:rsidR="00274683" w:rsidRPr="008E5565" w:rsidRDefault="00274683" w:rsidP="003C3B8C"/>
        </w:tc>
        <w:tc>
          <w:tcPr>
            <w:tcW w:w="2463" w:type="dxa"/>
            <w:vMerge/>
          </w:tcPr>
          <w:p w:rsidR="00274683" w:rsidRPr="008E5565" w:rsidRDefault="00274683" w:rsidP="003C3B8C"/>
        </w:tc>
        <w:tc>
          <w:tcPr>
            <w:tcW w:w="2693" w:type="dxa"/>
            <w:vMerge/>
          </w:tcPr>
          <w:p w:rsidR="00274683" w:rsidRPr="008E5565" w:rsidRDefault="00274683" w:rsidP="003C3B8C"/>
        </w:tc>
        <w:tc>
          <w:tcPr>
            <w:tcW w:w="2098" w:type="dxa"/>
            <w:vMerge/>
          </w:tcPr>
          <w:p w:rsidR="00274683" w:rsidRPr="008E5565" w:rsidRDefault="00274683" w:rsidP="003C3B8C"/>
        </w:tc>
        <w:tc>
          <w:tcPr>
            <w:tcW w:w="2777" w:type="dxa"/>
          </w:tcPr>
          <w:p w:rsidR="00274683" w:rsidRPr="008E5565" w:rsidRDefault="00274683" w:rsidP="003C3B8C">
            <w:pPr>
              <w:pStyle w:val="TableParagraph"/>
              <w:spacing w:line="242" w:lineRule="auto"/>
              <w:ind w:right="266"/>
            </w:pPr>
            <w:r w:rsidRPr="008E5565">
              <w:t>в комплексе организаций свыше 500</w:t>
            </w:r>
          </w:p>
        </w:tc>
        <w:tc>
          <w:tcPr>
            <w:tcW w:w="3205" w:type="dxa"/>
          </w:tcPr>
          <w:p w:rsidR="00274683" w:rsidRPr="008E5565" w:rsidRDefault="00274683" w:rsidP="003C3B8C">
            <w:pPr>
              <w:pStyle w:val="TableParagraph"/>
              <w:ind w:left="105"/>
            </w:pPr>
            <w:r w:rsidRPr="008E5565">
              <w:t>30</w:t>
            </w:r>
          </w:p>
        </w:tc>
      </w:tr>
      <w:tr w:rsidR="00274683" w:rsidRPr="008E5565" w:rsidTr="003C3B8C">
        <w:trPr>
          <w:trHeight w:hRule="exact" w:val="770"/>
        </w:trPr>
        <w:tc>
          <w:tcPr>
            <w:tcW w:w="566" w:type="dxa"/>
            <w:gridSpan w:val="2"/>
            <w:vMerge/>
          </w:tcPr>
          <w:p w:rsidR="00274683" w:rsidRPr="008E5565" w:rsidRDefault="00274683" w:rsidP="003C3B8C"/>
        </w:tc>
        <w:tc>
          <w:tcPr>
            <w:tcW w:w="1935" w:type="dxa"/>
            <w:vMerge/>
          </w:tcPr>
          <w:p w:rsidR="00274683" w:rsidRPr="008E5565" w:rsidRDefault="00274683" w:rsidP="003C3B8C"/>
        </w:tc>
        <w:tc>
          <w:tcPr>
            <w:tcW w:w="2463" w:type="dxa"/>
            <w:vMerge/>
          </w:tcPr>
          <w:p w:rsidR="00274683" w:rsidRPr="008E5565" w:rsidRDefault="00274683" w:rsidP="003C3B8C"/>
        </w:tc>
        <w:tc>
          <w:tcPr>
            <w:tcW w:w="2693" w:type="dxa"/>
            <w:vMerge/>
          </w:tcPr>
          <w:p w:rsidR="00274683" w:rsidRPr="008E5565" w:rsidRDefault="00274683" w:rsidP="003C3B8C"/>
        </w:tc>
        <w:tc>
          <w:tcPr>
            <w:tcW w:w="2098" w:type="dxa"/>
            <w:vMerge/>
          </w:tcPr>
          <w:p w:rsidR="00274683" w:rsidRPr="008E5565" w:rsidRDefault="00274683" w:rsidP="003C3B8C"/>
        </w:tc>
        <w:tc>
          <w:tcPr>
            <w:tcW w:w="2777" w:type="dxa"/>
          </w:tcPr>
          <w:p w:rsidR="00274683" w:rsidRPr="008E5565" w:rsidRDefault="00274683" w:rsidP="003C3B8C">
            <w:pPr>
              <w:pStyle w:val="TableParagraph"/>
              <w:spacing w:line="240" w:lineRule="auto"/>
              <w:ind w:right="749"/>
              <w:rPr>
                <w:lang w:val="ru-RU"/>
              </w:rPr>
            </w:pPr>
            <w:r w:rsidRPr="008E5565">
              <w:rPr>
                <w:lang w:val="ru-RU"/>
              </w:rPr>
              <w:t>размер групповой площадки для детей ясельного возраста</w:t>
            </w:r>
          </w:p>
        </w:tc>
        <w:tc>
          <w:tcPr>
            <w:tcW w:w="3205" w:type="dxa"/>
          </w:tcPr>
          <w:p w:rsidR="00274683" w:rsidRPr="008E5565" w:rsidRDefault="00274683" w:rsidP="003C3B8C">
            <w:pPr>
              <w:pStyle w:val="TableParagraph"/>
              <w:ind w:left="105"/>
            </w:pPr>
            <w:r w:rsidRPr="008E5565">
              <w:t>7,5</w:t>
            </w:r>
          </w:p>
        </w:tc>
      </w:tr>
      <w:tr w:rsidR="00274683" w:rsidRPr="008E5565" w:rsidTr="003C3B8C">
        <w:trPr>
          <w:trHeight w:hRule="exact" w:val="516"/>
        </w:trPr>
        <w:tc>
          <w:tcPr>
            <w:tcW w:w="566" w:type="dxa"/>
            <w:gridSpan w:val="2"/>
            <w:vMerge/>
          </w:tcPr>
          <w:p w:rsidR="00274683" w:rsidRPr="008E5565" w:rsidRDefault="00274683" w:rsidP="003C3B8C"/>
        </w:tc>
        <w:tc>
          <w:tcPr>
            <w:tcW w:w="1935" w:type="dxa"/>
            <w:vMerge/>
          </w:tcPr>
          <w:p w:rsidR="00274683" w:rsidRPr="008E5565" w:rsidRDefault="00274683" w:rsidP="003C3B8C"/>
        </w:tc>
        <w:tc>
          <w:tcPr>
            <w:tcW w:w="5156" w:type="dxa"/>
            <w:gridSpan w:val="2"/>
          </w:tcPr>
          <w:p w:rsidR="00274683" w:rsidRPr="008E5565" w:rsidRDefault="00274683" w:rsidP="003C3B8C">
            <w:pPr>
              <w:pStyle w:val="TableParagraph"/>
              <w:spacing w:line="240" w:lineRule="auto"/>
              <w:ind w:right="387"/>
              <w:rPr>
                <w:lang w:val="ru-RU"/>
              </w:rPr>
            </w:pPr>
            <w:r w:rsidRPr="008E5565">
              <w:rPr>
                <w:lang w:val="ru-RU"/>
              </w:rPr>
              <w:t>Расчетный показатель максимально допустимого уровня территориальной доступности</w:t>
            </w:r>
          </w:p>
        </w:tc>
        <w:tc>
          <w:tcPr>
            <w:tcW w:w="2098" w:type="dxa"/>
          </w:tcPr>
          <w:p w:rsidR="00274683" w:rsidRPr="008E5565" w:rsidRDefault="00274683" w:rsidP="003C3B8C">
            <w:pPr>
              <w:pStyle w:val="TableParagraph"/>
              <w:spacing w:line="240" w:lineRule="auto"/>
              <w:ind w:right="550"/>
            </w:pPr>
            <w:r w:rsidRPr="008E5565">
              <w:t>Пешеходная доступность, м</w:t>
            </w:r>
          </w:p>
        </w:tc>
        <w:tc>
          <w:tcPr>
            <w:tcW w:w="5982" w:type="dxa"/>
            <w:gridSpan w:val="2"/>
          </w:tcPr>
          <w:p w:rsidR="00274683" w:rsidRPr="008E5565" w:rsidRDefault="00274683" w:rsidP="003C3B8C">
            <w:pPr>
              <w:pStyle w:val="TableParagraph"/>
              <w:ind w:right="401"/>
            </w:pPr>
            <w:r w:rsidRPr="008E5565">
              <w:t>500</w:t>
            </w:r>
          </w:p>
        </w:tc>
      </w:tr>
      <w:tr w:rsidR="00274683" w:rsidRPr="008E5565" w:rsidTr="003C3B8C">
        <w:trPr>
          <w:trHeight w:hRule="exact" w:val="1274"/>
        </w:trPr>
        <w:tc>
          <w:tcPr>
            <w:tcW w:w="15737" w:type="dxa"/>
            <w:gridSpan w:val="8"/>
          </w:tcPr>
          <w:p w:rsidR="00274683" w:rsidRPr="008E5565" w:rsidRDefault="00274683" w:rsidP="003C3B8C">
            <w:pPr>
              <w:pStyle w:val="TableParagraph"/>
              <w:spacing w:line="246" w:lineRule="exact"/>
              <w:jc w:val="both"/>
            </w:pPr>
            <w:r w:rsidRPr="008E5565">
              <w:t>Примечания:</w:t>
            </w:r>
          </w:p>
          <w:p w:rsidR="00274683" w:rsidRPr="008E5565" w:rsidRDefault="00274683" w:rsidP="003C3B8C">
            <w:pPr>
              <w:pStyle w:val="TableParagraph"/>
              <w:numPr>
                <w:ilvl w:val="0"/>
                <w:numId w:val="10"/>
              </w:numPr>
              <w:tabs>
                <w:tab w:val="left" w:pos="324"/>
              </w:tabs>
              <w:spacing w:line="240" w:lineRule="auto"/>
              <w:ind w:right="100" w:firstLine="0"/>
              <w:jc w:val="both"/>
            </w:pPr>
            <w:r w:rsidRPr="008E5565">
              <w:rPr>
                <w:lang w:val="ru-RU"/>
              </w:rPr>
              <w:t xml:space="preserve">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w:t>
            </w:r>
            <w:r w:rsidRPr="008E5565">
              <w:t>на проектирование в зависимости от местных</w:t>
            </w:r>
            <w:r w:rsidRPr="008E5565">
              <w:rPr>
                <w:spacing w:val="-8"/>
              </w:rPr>
              <w:t xml:space="preserve"> </w:t>
            </w:r>
            <w:r w:rsidRPr="008E5565">
              <w:t>условий.</w:t>
            </w:r>
          </w:p>
          <w:p w:rsidR="00274683" w:rsidRPr="008E5565" w:rsidRDefault="00274683" w:rsidP="003C3B8C">
            <w:pPr>
              <w:pStyle w:val="TableParagraph"/>
              <w:numPr>
                <w:ilvl w:val="0"/>
                <w:numId w:val="10"/>
              </w:numPr>
              <w:tabs>
                <w:tab w:val="left" w:pos="324"/>
              </w:tabs>
              <w:spacing w:line="252" w:lineRule="exact"/>
              <w:ind w:left="324"/>
              <w:jc w:val="both"/>
              <w:rPr>
                <w:lang w:val="ru-RU"/>
              </w:rPr>
            </w:pPr>
            <w:r w:rsidRPr="008E5565">
              <w:rPr>
                <w:lang w:val="ru-RU"/>
              </w:rPr>
              <w:t>Размеры земельных участков могут быть уменьшены на 25% – в условиях реконструкции; на 15% – при размещении на рельефе с уклоном более</w:t>
            </w:r>
            <w:r w:rsidRPr="008E5565">
              <w:rPr>
                <w:spacing w:val="-19"/>
                <w:lang w:val="ru-RU"/>
              </w:rPr>
              <w:t xml:space="preserve"> </w:t>
            </w:r>
            <w:r w:rsidRPr="008E5565">
              <w:rPr>
                <w:lang w:val="ru-RU"/>
              </w:rPr>
              <w:t>20%</w:t>
            </w:r>
          </w:p>
        </w:tc>
      </w:tr>
      <w:tr w:rsidR="00274683" w:rsidRPr="008E5565" w:rsidTr="003C3B8C">
        <w:trPr>
          <w:trHeight w:hRule="exact" w:val="1527"/>
        </w:trPr>
        <w:tc>
          <w:tcPr>
            <w:tcW w:w="403" w:type="dxa"/>
            <w:vMerge w:val="restart"/>
          </w:tcPr>
          <w:p w:rsidR="00274683" w:rsidRPr="008E5565" w:rsidRDefault="00274683" w:rsidP="003C3B8C">
            <w:pPr>
              <w:pStyle w:val="TableParagraph"/>
              <w:ind w:left="0"/>
              <w:jc w:val="center"/>
            </w:pPr>
            <w:r w:rsidRPr="008E5565">
              <w:t>2</w:t>
            </w:r>
          </w:p>
        </w:tc>
        <w:tc>
          <w:tcPr>
            <w:tcW w:w="2098" w:type="dxa"/>
            <w:gridSpan w:val="2"/>
            <w:vMerge w:val="restart"/>
          </w:tcPr>
          <w:p w:rsidR="00274683" w:rsidRPr="008E5565" w:rsidRDefault="00274683" w:rsidP="003C3B8C">
            <w:pPr>
              <w:pStyle w:val="TableParagraph"/>
              <w:spacing w:line="240" w:lineRule="auto"/>
              <w:ind w:right="122"/>
            </w:pPr>
            <w:r w:rsidRPr="008E5565">
              <w:t>Общеобразователь- ные организации</w:t>
            </w:r>
          </w:p>
        </w:tc>
        <w:tc>
          <w:tcPr>
            <w:tcW w:w="2463" w:type="dxa"/>
            <w:vMerge w:val="restart"/>
          </w:tcPr>
          <w:p w:rsidR="00274683" w:rsidRPr="008E5565" w:rsidRDefault="00274683" w:rsidP="003C3B8C">
            <w:pPr>
              <w:pStyle w:val="TableParagraph"/>
              <w:spacing w:line="240" w:lineRule="auto"/>
              <w:ind w:right="252"/>
              <w:rPr>
                <w:lang w:val="ru-RU"/>
              </w:rPr>
            </w:pPr>
            <w:r w:rsidRPr="008E5565">
              <w:rPr>
                <w:lang w:val="ru-RU"/>
              </w:rPr>
              <w:t>Расчетные показатели минимально допустимого уровня обеспеченности</w:t>
            </w:r>
          </w:p>
        </w:tc>
        <w:tc>
          <w:tcPr>
            <w:tcW w:w="2693" w:type="dxa"/>
          </w:tcPr>
          <w:p w:rsidR="00274683" w:rsidRPr="008E5565" w:rsidRDefault="00274683" w:rsidP="003C3B8C">
            <w:pPr>
              <w:pStyle w:val="TableParagraph"/>
              <w:spacing w:line="240" w:lineRule="auto"/>
              <w:ind w:right="105"/>
              <w:rPr>
                <w:lang w:val="ru-RU"/>
              </w:rPr>
            </w:pPr>
            <w:r w:rsidRPr="008E5565">
              <w:rPr>
                <w:lang w:val="ru-RU"/>
              </w:rPr>
              <w:t>Расчетный показатель минимально допустимого уровня мощности объекта</w:t>
            </w:r>
          </w:p>
        </w:tc>
        <w:tc>
          <w:tcPr>
            <w:tcW w:w="2098" w:type="dxa"/>
          </w:tcPr>
          <w:p w:rsidR="00274683" w:rsidRPr="008E5565" w:rsidRDefault="00274683" w:rsidP="003C3B8C">
            <w:pPr>
              <w:pStyle w:val="TableParagraph"/>
              <w:spacing w:line="240" w:lineRule="auto"/>
              <w:ind w:right="412"/>
            </w:pPr>
            <w:r w:rsidRPr="008E5565">
              <w:t>Уровень обеспеченности, учащийся</w:t>
            </w:r>
          </w:p>
        </w:tc>
        <w:tc>
          <w:tcPr>
            <w:tcW w:w="5982" w:type="dxa"/>
            <w:gridSpan w:val="2"/>
          </w:tcPr>
          <w:p w:rsidR="00274683" w:rsidRPr="008E5565" w:rsidRDefault="00274683" w:rsidP="003C3B8C">
            <w:pPr>
              <w:pStyle w:val="TableParagraph"/>
              <w:spacing w:line="240" w:lineRule="auto"/>
              <w:ind w:right="99"/>
              <w:jc w:val="both"/>
              <w:rPr>
                <w:lang w:val="ru-RU"/>
              </w:rPr>
            </w:pPr>
            <w:r w:rsidRPr="008E5565">
              <w:rPr>
                <w:lang w:val="ru-RU"/>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274683" w:rsidRPr="008E5565" w:rsidRDefault="00274683" w:rsidP="003C3B8C">
            <w:pPr>
              <w:pStyle w:val="TableParagraph"/>
              <w:spacing w:before="2" w:line="240" w:lineRule="auto"/>
              <w:ind w:right="97"/>
              <w:jc w:val="both"/>
              <w:rPr>
                <w:lang w:val="ru-RU"/>
              </w:rPr>
            </w:pPr>
            <w:r w:rsidRPr="008E5565">
              <w:rPr>
                <w:lang w:val="ru-RU"/>
              </w:rPr>
              <w:t>100 учащихся на 1 тыс. человек общей численности населения</w:t>
            </w:r>
          </w:p>
        </w:tc>
      </w:tr>
      <w:tr w:rsidR="00274683" w:rsidRPr="008E5565" w:rsidTr="0087648D">
        <w:trPr>
          <w:trHeight w:hRule="exact" w:val="264"/>
        </w:trPr>
        <w:tc>
          <w:tcPr>
            <w:tcW w:w="403" w:type="dxa"/>
            <w:vMerge/>
          </w:tcPr>
          <w:p w:rsidR="00274683" w:rsidRPr="008E5565" w:rsidRDefault="00274683" w:rsidP="003C3B8C">
            <w:pPr>
              <w:rPr>
                <w:lang w:val="ru-RU"/>
              </w:rPr>
            </w:pPr>
          </w:p>
        </w:tc>
        <w:tc>
          <w:tcPr>
            <w:tcW w:w="2098" w:type="dxa"/>
            <w:gridSpan w:val="2"/>
            <w:vMerge/>
          </w:tcPr>
          <w:p w:rsidR="00274683" w:rsidRPr="008E5565" w:rsidRDefault="00274683" w:rsidP="003C3B8C">
            <w:pPr>
              <w:rPr>
                <w:lang w:val="ru-RU"/>
              </w:rPr>
            </w:pPr>
          </w:p>
        </w:tc>
        <w:tc>
          <w:tcPr>
            <w:tcW w:w="2463" w:type="dxa"/>
            <w:vMerge/>
          </w:tcPr>
          <w:p w:rsidR="00274683" w:rsidRPr="008E5565" w:rsidRDefault="00274683" w:rsidP="003C3B8C">
            <w:pPr>
              <w:rPr>
                <w:lang w:val="ru-RU"/>
              </w:rPr>
            </w:pPr>
          </w:p>
        </w:tc>
        <w:tc>
          <w:tcPr>
            <w:tcW w:w="2693" w:type="dxa"/>
            <w:vMerge w:val="restart"/>
            <w:tcBorders>
              <w:bottom w:val="single" w:sz="4" w:space="0" w:color="auto"/>
            </w:tcBorders>
          </w:tcPr>
          <w:p w:rsidR="00274683" w:rsidRPr="008E5565" w:rsidRDefault="00274683" w:rsidP="003C3B8C">
            <w:pPr>
              <w:pStyle w:val="TableParagraph"/>
              <w:spacing w:line="240" w:lineRule="auto"/>
              <w:ind w:right="209"/>
              <w:rPr>
                <w:lang w:val="ru-RU"/>
              </w:rPr>
            </w:pPr>
            <w:r w:rsidRPr="008E5565">
              <w:rPr>
                <w:lang w:val="ru-RU"/>
              </w:rPr>
              <w:t>Расчетный показатель минимально допустимой площади территории для размещения объекта</w:t>
            </w:r>
          </w:p>
        </w:tc>
        <w:tc>
          <w:tcPr>
            <w:tcW w:w="2098" w:type="dxa"/>
            <w:vMerge w:val="restart"/>
            <w:tcBorders>
              <w:bottom w:val="single" w:sz="4" w:space="0" w:color="auto"/>
            </w:tcBorders>
          </w:tcPr>
          <w:p w:rsidR="00274683" w:rsidRPr="008E5565" w:rsidRDefault="00274683" w:rsidP="003C3B8C">
            <w:pPr>
              <w:pStyle w:val="TableParagraph"/>
              <w:spacing w:line="252" w:lineRule="exact"/>
              <w:ind w:right="197"/>
              <w:rPr>
                <w:lang w:val="ru-RU"/>
              </w:rPr>
            </w:pPr>
            <w:r w:rsidRPr="008E5565">
              <w:rPr>
                <w:lang w:val="ru-RU"/>
              </w:rPr>
              <w:t>Размер земельного участка, кв.м/учащийся</w:t>
            </w:r>
          </w:p>
        </w:tc>
        <w:tc>
          <w:tcPr>
            <w:tcW w:w="2777" w:type="dxa"/>
            <w:tcBorders>
              <w:bottom w:val="single" w:sz="4" w:space="0" w:color="auto"/>
            </w:tcBorders>
          </w:tcPr>
          <w:p w:rsidR="00274683" w:rsidRPr="008E5565" w:rsidRDefault="00274683" w:rsidP="003C3B8C">
            <w:pPr>
              <w:pStyle w:val="TableParagraph"/>
              <w:spacing w:line="249" w:lineRule="exact"/>
              <w:ind w:right="266"/>
            </w:pPr>
            <w:r w:rsidRPr="008E5565">
              <w:t>мощность, мест</w:t>
            </w:r>
          </w:p>
        </w:tc>
        <w:tc>
          <w:tcPr>
            <w:tcW w:w="3205" w:type="dxa"/>
            <w:tcBorders>
              <w:bottom w:val="single" w:sz="4" w:space="0" w:color="auto"/>
            </w:tcBorders>
          </w:tcPr>
          <w:p w:rsidR="00274683" w:rsidRPr="008E5565" w:rsidRDefault="00274683" w:rsidP="003C3B8C">
            <w:pPr>
              <w:pStyle w:val="TableParagraph"/>
              <w:spacing w:line="249" w:lineRule="exact"/>
              <w:ind w:left="105"/>
            </w:pPr>
            <w:r w:rsidRPr="008E5565">
              <w:t>обеспеченность, кв.м/учащийся</w:t>
            </w:r>
          </w:p>
        </w:tc>
      </w:tr>
      <w:tr w:rsidR="00274683" w:rsidRPr="008E5565" w:rsidTr="0087648D">
        <w:trPr>
          <w:trHeight w:hRule="exact" w:val="264"/>
        </w:trPr>
        <w:tc>
          <w:tcPr>
            <w:tcW w:w="403" w:type="dxa"/>
            <w:vMerge/>
          </w:tcPr>
          <w:p w:rsidR="00274683" w:rsidRPr="008E5565" w:rsidRDefault="00274683" w:rsidP="003C3B8C"/>
        </w:tc>
        <w:tc>
          <w:tcPr>
            <w:tcW w:w="2098" w:type="dxa"/>
            <w:gridSpan w:val="2"/>
            <w:vMerge/>
          </w:tcPr>
          <w:p w:rsidR="00274683" w:rsidRPr="008E5565" w:rsidRDefault="00274683" w:rsidP="003C3B8C"/>
        </w:tc>
        <w:tc>
          <w:tcPr>
            <w:tcW w:w="2463" w:type="dxa"/>
            <w:vMerge/>
          </w:tcPr>
          <w:p w:rsidR="00274683" w:rsidRPr="008E5565" w:rsidRDefault="00274683" w:rsidP="003C3B8C"/>
        </w:tc>
        <w:tc>
          <w:tcPr>
            <w:tcW w:w="2693" w:type="dxa"/>
            <w:vMerge/>
            <w:tcBorders>
              <w:bottom w:val="single" w:sz="4" w:space="0" w:color="auto"/>
            </w:tcBorders>
          </w:tcPr>
          <w:p w:rsidR="00274683" w:rsidRPr="008E5565" w:rsidRDefault="00274683" w:rsidP="003C3B8C"/>
        </w:tc>
        <w:tc>
          <w:tcPr>
            <w:tcW w:w="2098" w:type="dxa"/>
            <w:vMerge/>
            <w:tcBorders>
              <w:bottom w:val="single" w:sz="4" w:space="0" w:color="auto"/>
            </w:tcBorders>
          </w:tcPr>
          <w:p w:rsidR="00274683" w:rsidRPr="008E5565" w:rsidRDefault="00274683" w:rsidP="003C3B8C"/>
        </w:tc>
        <w:tc>
          <w:tcPr>
            <w:tcW w:w="2777" w:type="dxa"/>
            <w:tcBorders>
              <w:top w:val="single" w:sz="4" w:space="0" w:color="auto"/>
            </w:tcBorders>
          </w:tcPr>
          <w:p w:rsidR="00274683" w:rsidRPr="008E5565" w:rsidRDefault="00274683" w:rsidP="003C3B8C">
            <w:pPr>
              <w:pStyle w:val="TableParagraph"/>
              <w:ind w:right="266"/>
            </w:pPr>
            <w:r w:rsidRPr="008E5565">
              <w:t>от 40 до 400</w:t>
            </w:r>
          </w:p>
        </w:tc>
        <w:tc>
          <w:tcPr>
            <w:tcW w:w="3205" w:type="dxa"/>
            <w:tcBorders>
              <w:top w:val="single" w:sz="4" w:space="0" w:color="auto"/>
            </w:tcBorders>
          </w:tcPr>
          <w:p w:rsidR="00274683" w:rsidRPr="008E5565" w:rsidRDefault="00274683" w:rsidP="003C3B8C">
            <w:pPr>
              <w:pStyle w:val="TableParagraph"/>
              <w:ind w:left="105"/>
            </w:pPr>
            <w:r w:rsidRPr="008E5565">
              <w:t>50</w:t>
            </w:r>
          </w:p>
        </w:tc>
      </w:tr>
      <w:tr w:rsidR="00274683" w:rsidRPr="008E5565" w:rsidTr="0087648D">
        <w:trPr>
          <w:trHeight w:hRule="exact" w:val="262"/>
        </w:trPr>
        <w:tc>
          <w:tcPr>
            <w:tcW w:w="403" w:type="dxa"/>
            <w:vMerge/>
            <w:tcBorders>
              <w:top w:val="single" w:sz="4" w:space="0" w:color="auto"/>
            </w:tcBorders>
          </w:tcPr>
          <w:p w:rsidR="00274683" w:rsidRPr="008E5565" w:rsidRDefault="00274683" w:rsidP="003C3B8C"/>
        </w:tc>
        <w:tc>
          <w:tcPr>
            <w:tcW w:w="2098" w:type="dxa"/>
            <w:gridSpan w:val="2"/>
            <w:vMerge/>
            <w:tcBorders>
              <w:top w:val="single" w:sz="4" w:space="0" w:color="auto"/>
            </w:tcBorders>
          </w:tcPr>
          <w:p w:rsidR="00274683" w:rsidRPr="008E5565" w:rsidRDefault="00274683" w:rsidP="003C3B8C"/>
        </w:tc>
        <w:tc>
          <w:tcPr>
            <w:tcW w:w="2463" w:type="dxa"/>
            <w:vMerge/>
            <w:tcBorders>
              <w:top w:val="single" w:sz="4" w:space="0" w:color="auto"/>
            </w:tcBorders>
          </w:tcPr>
          <w:p w:rsidR="00274683" w:rsidRPr="008E5565" w:rsidRDefault="00274683" w:rsidP="003C3B8C"/>
        </w:tc>
        <w:tc>
          <w:tcPr>
            <w:tcW w:w="2693" w:type="dxa"/>
            <w:vMerge/>
            <w:tcBorders>
              <w:top w:val="single" w:sz="4" w:space="0" w:color="auto"/>
              <w:bottom w:val="single" w:sz="4" w:space="0" w:color="auto"/>
            </w:tcBorders>
          </w:tcPr>
          <w:p w:rsidR="00274683" w:rsidRPr="008E5565" w:rsidRDefault="00274683" w:rsidP="003C3B8C"/>
        </w:tc>
        <w:tc>
          <w:tcPr>
            <w:tcW w:w="2098" w:type="dxa"/>
            <w:vMerge/>
            <w:tcBorders>
              <w:top w:val="single" w:sz="4" w:space="0" w:color="auto"/>
              <w:bottom w:val="single" w:sz="4" w:space="0" w:color="auto"/>
            </w:tcBorders>
          </w:tcPr>
          <w:p w:rsidR="00274683" w:rsidRPr="008E5565" w:rsidRDefault="00274683" w:rsidP="003C3B8C"/>
        </w:tc>
        <w:tc>
          <w:tcPr>
            <w:tcW w:w="2777" w:type="dxa"/>
            <w:tcBorders>
              <w:top w:val="single" w:sz="4" w:space="0" w:color="auto"/>
            </w:tcBorders>
          </w:tcPr>
          <w:p w:rsidR="00274683" w:rsidRPr="008E5565" w:rsidRDefault="00274683" w:rsidP="003C3B8C">
            <w:pPr>
              <w:pStyle w:val="TableParagraph"/>
              <w:ind w:right="266"/>
            </w:pPr>
            <w:r w:rsidRPr="008E5565">
              <w:t>от 400 до 500</w:t>
            </w:r>
          </w:p>
        </w:tc>
        <w:tc>
          <w:tcPr>
            <w:tcW w:w="3205" w:type="dxa"/>
          </w:tcPr>
          <w:p w:rsidR="00274683" w:rsidRPr="008E5565" w:rsidRDefault="00274683" w:rsidP="003C3B8C">
            <w:pPr>
              <w:pStyle w:val="TableParagraph"/>
              <w:ind w:left="105"/>
            </w:pPr>
            <w:r w:rsidRPr="008E5565">
              <w:t>60</w:t>
            </w:r>
          </w:p>
        </w:tc>
      </w:tr>
      <w:tr w:rsidR="00274683" w:rsidRPr="008E5565" w:rsidTr="0087648D">
        <w:trPr>
          <w:trHeight w:hRule="exact" w:val="264"/>
        </w:trPr>
        <w:tc>
          <w:tcPr>
            <w:tcW w:w="403" w:type="dxa"/>
            <w:vMerge/>
          </w:tcPr>
          <w:p w:rsidR="00274683" w:rsidRPr="008E5565" w:rsidRDefault="00274683" w:rsidP="003C3B8C"/>
        </w:tc>
        <w:tc>
          <w:tcPr>
            <w:tcW w:w="2098" w:type="dxa"/>
            <w:gridSpan w:val="2"/>
            <w:vMerge/>
          </w:tcPr>
          <w:p w:rsidR="00274683" w:rsidRPr="008E5565" w:rsidRDefault="00274683" w:rsidP="003C3B8C"/>
        </w:tc>
        <w:tc>
          <w:tcPr>
            <w:tcW w:w="2463" w:type="dxa"/>
            <w:vMerge/>
          </w:tcPr>
          <w:p w:rsidR="00274683" w:rsidRPr="008E5565" w:rsidRDefault="00274683" w:rsidP="003C3B8C"/>
        </w:tc>
        <w:tc>
          <w:tcPr>
            <w:tcW w:w="2693" w:type="dxa"/>
            <w:vMerge/>
            <w:tcBorders>
              <w:bottom w:val="single" w:sz="4" w:space="0" w:color="auto"/>
            </w:tcBorders>
          </w:tcPr>
          <w:p w:rsidR="00274683" w:rsidRPr="008E5565" w:rsidRDefault="00274683" w:rsidP="003C3B8C"/>
        </w:tc>
        <w:tc>
          <w:tcPr>
            <w:tcW w:w="2098" w:type="dxa"/>
            <w:vMerge/>
            <w:tcBorders>
              <w:bottom w:val="single" w:sz="4" w:space="0" w:color="auto"/>
            </w:tcBorders>
          </w:tcPr>
          <w:p w:rsidR="00274683" w:rsidRPr="008E5565" w:rsidRDefault="00274683" w:rsidP="003C3B8C"/>
        </w:tc>
        <w:tc>
          <w:tcPr>
            <w:tcW w:w="2777" w:type="dxa"/>
          </w:tcPr>
          <w:p w:rsidR="00274683" w:rsidRPr="008E5565" w:rsidRDefault="00274683" w:rsidP="003C3B8C">
            <w:pPr>
              <w:pStyle w:val="TableParagraph"/>
              <w:ind w:right="266"/>
            </w:pPr>
            <w:r w:rsidRPr="008E5565">
              <w:t>от 500 до 600</w:t>
            </w:r>
          </w:p>
        </w:tc>
        <w:tc>
          <w:tcPr>
            <w:tcW w:w="3205" w:type="dxa"/>
          </w:tcPr>
          <w:p w:rsidR="00274683" w:rsidRPr="008E5565" w:rsidRDefault="00274683" w:rsidP="003C3B8C">
            <w:pPr>
              <w:pStyle w:val="TableParagraph"/>
              <w:ind w:left="105"/>
            </w:pPr>
            <w:r w:rsidRPr="008E5565">
              <w:t>50</w:t>
            </w:r>
          </w:p>
        </w:tc>
      </w:tr>
      <w:tr w:rsidR="00274683" w:rsidRPr="008E5565" w:rsidTr="0087648D">
        <w:trPr>
          <w:trHeight w:hRule="exact" w:val="262"/>
        </w:trPr>
        <w:tc>
          <w:tcPr>
            <w:tcW w:w="403" w:type="dxa"/>
            <w:vMerge/>
          </w:tcPr>
          <w:p w:rsidR="00274683" w:rsidRPr="008E5565" w:rsidRDefault="00274683" w:rsidP="003C3B8C"/>
        </w:tc>
        <w:tc>
          <w:tcPr>
            <w:tcW w:w="2098" w:type="dxa"/>
            <w:gridSpan w:val="2"/>
            <w:vMerge/>
          </w:tcPr>
          <w:p w:rsidR="00274683" w:rsidRPr="008E5565" w:rsidRDefault="00274683" w:rsidP="003C3B8C"/>
        </w:tc>
        <w:tc>
          <w:tcPr>
            <w:tcW w:w="2463" w:type="dxa"/>
            <w:vMerge/>
          </w:tcPr>
          <w:p w:rsidR="00274683" w:rsidRPr="008E5565" w:rsidRDefault="00274683" w:rsidP="003C3B8C"/>
        </w:tc>
        <w:tc>
          <w:tcPr>
            <w:tcW w:w="2693" w:type="dxa"/>
            <w:vMerge/>
            <w:tcBorders>
              <w:bottom w:val="single" w:sz="4" w:space="0" w:color="auto"/>
            </w:tcBorders>
          </w:tcPr>
          <w:p w:rsidR="00274683" w:rsidRPr="008E5565" w:rsidRDefault="00274683" w:rsidP="003C3B8C"/>
        </w:tc>
        <w:tc>
          <w:tcPr>
            <w:tcW w:w="2098" w:type="dxa"/>
            <w:vMerge/>
            <w:tcBorders>
              <w:bottom w:val="single" w:sz="4" w:space="0" w:color="auto"/>
            </w:tcBorders>
          </w:tcPr>
          <w:p w:rsidR="00274683" w:rsidRPr="008E5565" w:rsidRDefault="00274683" w:rsidP="003C3B8C"/>
        </w:tc>
        <w:tc>
          <w:tcPr>
            <w:tcW w:w="2777" w:type="dxa"/>
          </w:tcPr>
          <w:p w:rsidR="00274683" w:rsidRPr="008E5565" w:rsidRDefault="00274683" w:rsidP="003C3B8C">
            <w:pPr>
              <w:pStyle w:val="TableParagraph"/>
              <w:ind w:right="266"/>
            </w:pPr>
            <w:r w:rsidRPr="008E5565">
              <w:t>от 600 до 800</w:t>
            </w:r>
          </w:p>
        </w:tc>
        <w:tc>
          <w:tcPr>
            <w:tcW w:w="3205" w:type="dxa"/>
          </w:tcPr>
          <w:p w:rsidR="00274683" w:rsidRPr="008E5565" w:rsidRDefault="00274683" w:rsidP="003C3B8C">
            <w:pPr>
              <w:pStyle w:val="TableParagraph"/>
              <w:ind w:left="105"/>
            </w:pPr>
            <w:r w:rsidRPr="008E5565">
              <w:t>40</w:t>
            </w:r>
          </w:p>
        </w:tc>
      </w:tr>
    </w:tbl>
    <w:p w:rsidR="00274683" w:rsidRPr="008E5565" w:rsidRDefault="00274683">
      <w:pPr>
        <w:rPr>
          <w:sz w:val="28"/>
          <w:lang w:val="ru-RU"/>
        </w:rPr>
      </w:pP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3"/>
        <w:gridCol w:w="2098"/>
        <w:gridCol w:w="2463"/>
        <w:gridCol w:w="2693"/>
        <w:gridCol w:w="2098"/>
        <w:gridCol w:w="5982"/>
      </w:tblGrid>
      <w:tr w:rsidR="00274683" w:rsidRPr="008E5565" w:rsidTr="0087648D">
        <w:trPr>
          <w:trHeight w:hRule="exact" w:val="516"/>
        </w:trPr>
        <w:tc>
          <w:tcPr>
            <w:tcW w:w="403" w:type="dxa"/>
            <w:vMerge w:val="restart"/>
          </w:tcPr>
          <w:p w:rsidR="00274683" w:rsidRPr="008E5565" w:rsidRDefault="00274683" w:rsidP="0087648D"/>
        </w:tc>
        <w:tc>
          <w:tcPr>
            <w:tcW w:w="2098" w:type="dxa"/>
            <w:vMerge w:val="restart"/>
            <w:tcBorders>
              <w:top w:val="single" w:sz="4" w:space="0" w:color="auto"/>
            </w:tcBorders>
          </w:tcPr>
          <w:p w:rsidR="00274683" w:rsidRPr="008E5565" w:rsidRDefault="00274683" w:rsidP="0087648D"/>
        </w:tc>
        <w:tc>
          <w:tcPr>
            <w:tcW w:w="5156" w:type="dxa"/>
            <w:gridSpan w:val="2"/>
            <w:vMerge w:val="restart"/>
          </w:tcPr>
          <w:p w:rsidR="00274683" w:rsidRPr="008E5565" w:rsidRDefault="00274683" w:rsidP="0087648D">
            <w:pPr>
              <w:pStyle w:val="TableParagraph"/>
              <w:spacing w:line="242" w:lineRule="auto"/>
              <w:ind w:right="387"/>
              <w:rPr>
                <w:lang w:val="ru-RU"/>
              </w:rPr>
            </w:pPr>
            <w:r w:rsidRPr="008E5565">
              <w:rPr>
                <w:lang w:val="ru-RU"/>
              </w:rPr>
              <w:t>Расчетный показатель максимально допустимого уровня территориальной доступности</w:t>
            </w:r>
          </w:p>
        </w:tc>
        <w:tc>
          <w:tcPr>
            <w:tcW w:w="2098" w:type="dxa"/>
          </w:tcPr>
          <w:p w:rsidR="00274683" w:rsidRPr="008E5565" w:rsidRDefault="00274683" w:rsidP="0087648D">
            <w:pPr>
              <w:pStyle w:val="TableParagraph"/>
              <w:spacing w:line="242" w:lineRule="auto"/>
              <w:ind w:right="550"/>
            </w:pPr>
            <w:r w:rsidRPr="008E5565">
              <w:t>Пешеходная доступность, м</w:t>
            </w:r>
          </w:p>
        </w:tc>
        <w:tc>
          <w:tcPr>
            <w:tcW w:w="5982" w:type="dxa"/>
          </w:tcPr>
          <w:p w:rsidR="00274683" w:rsidRPr="008E5565" w:rsidRDefault="00274683" w:rsidP="0087648D">
            <w:pPr>
              <w:pStyle w:val="TableParagraph"/>
              <w:spacing w:line="242" w:lineRule="auto"/>
              <w:ind w:right="1807"/>
              <w:rPr>
                <w:lang w:val="ru-RU"/>
              </w:rPr>
            </w:pPr>
            <w:r w:rsidRPr="008E5565">
              <w:rPr>
                <w:lang w:val="ru-RU"/>
              </w:rPr>
              <w:t>для учащихся 1 ступени обучения – 2000; для учащихся 2-3 ступени обучения – 3000</w:t>
            </w:r>
          </w:p>
        </w:tc>
      </w:tr>
      <w:tr w:rsidR="00274683" w:rsidRPr="008E5565" w:rsidTr="0087648D">
        <w:trPr>
          <w:trHeight w:hRule="exact" w:val="516"/>
        </w:trPr>
        <w:tc>
          <w:tcPr>
            <w:tcW w:w="403" w:type="dxa"/>
            <w:vMerge/>
          </w:tcPr>
          <w:p w:rsidR="00274683" w:rsidRPr="008E5565" w:rsidRDefault="00274683" w:rsidP="0087648D">
            <w:pPr>
              <w:rPr>
                <w:lang w:val="ru-RU"/>
              </w:rPr>
            </w:pPr>
          </w:p>
        </w:tc>
        <w:tc>
          <w:tcPr>
            <w:tcW w:w="2098" w:type="dxa"/>
            <w:vMerge/>
          </w:tcPr>
          <w:p w:rsidR="00274683" w:rsidRPr="008E5565" w:rsidRDefault="00274683" w:rsidP="0087648D">
            <w:pPr>
              <w:rPr>
                <w:lang w:val="ru-RU"/>
              </w:rPr>
            </w:pPr>
          </w:p>
        </w:tc>
        <w:tc>
          <w:tcPr>
            <w:tcW w:w="5156" w:type="dxa"/>
            <w:gridSpan w:val="2"/>
            <w:vMerge/>
          </w:tcPr>
          <w:p w:rsidR="00274683" w:rsidRPr="008E5565" w:rsidRDefault="00274683" w:rsidP="0087648D">
            <w:pPr>
              <w:rPr>
                <w:lang w:val="ru-RU"/>
              </w:rPr>
            </w:pPr>
          </w:p>
        </w:tc>
        <w:tc>
          <w:tcPr>
            <w:tcW w:w="2098" w:type="dxa"/>
          </w:tcPr>
          <w:p w:rsidR="00274683" w:rsidRPr="008E5565" w:rsidRDefault="00274683" w:rsidP="0087648D">
            <w:pPr>
              <w:pStyle w:val="TableParagraph"/>
              <w:spacing w:line="242" w:lineRule="auto"/>
              <w:ind w:right="109"/>
            </w:pPr>
            <w:r w:rsidRPr="008E5565">
              <w:t>Транспортная доступность, минут</w:t>
            </w:r>
          </w:p>
        </w:tc>
        <w:tc>
          <w:tcPr>
            <w:tcW w:w="5982" w:type="dxa"/>
            <w:tcBorders>
              <w:bottom w:val="single" w:sz="4" w:space="0" w:color="auto"/>
            </w:tcBorders>
          </w:tcPr>
          <w:p w:rsidR="00274683" w:rsidRPr="008E5565" w:rsidRDefault="00274683" w:rsidP="0087648D">
            <w:pPr>
              <w:pStyle w:val="TableParagraph"/>
              <w:spacing w:line="242" w:lineRule="auto"/>
              <w:ind w:right="557"/>
              <w:rPr>
                <w:lang w:val="ru-RU"/>
              </w:rPr>
            </w:pPr>
            <w:r w:rsidRPr="008E5565">
              <w:rPr>
                <w:lang w:val="ru-RU"/>
              </w:rPr>
              <w:t>для учащихся 1 ступени обучения – 15 в одну сторону; для учащихся 2-3 ступени обучения – 30 в одну сторону</w:t>
            </w:r>
          </w:p>
        </w:tc>
      </w:tr>
      <w:tr w:rsidR="00274683" w:rsidRPr="008E5565" w:rsidTr="0087648D">
        <w:trPr>
          <w:trHeight w:hRule="exact" w:val="1781"/>
        </w:trPr>
        <w:tc>
          <w:tcPr>
            <w:tcW w:w="15737" w:type="dxa"/>
            <w:gridSpan w:val="6"/>
          </w:tcPr>
          <w:p w:rsidR="00274683" w:rsidRPr="008E5565" w:rsidRDefault="00274683" w:rsidP="0087648D">
            <w:pPr>
              <w:pStyle w:val="TableParagraph"/>
              <w:jc w:val="both"/>
            </w:pPr>
            <w:r w:rsidRPr="008E5565">
              <w:t>Примечания:</w:t>
            </w:r>
          </w:p>
          <w:p w:rsidR="00274683" w:rsidRPr="008E5565" w:rsidRDefault="00274683" w:rsidP="0087648D">
            <w:pPr>
              <w:pStyle w:val="TableParagraph"/>
              <w:numPr>
                <w:ilvl w:val="0"/>
                <w:numId w:val="9"/>
              </w:numPr>
              <w:tabs>
                <w:tab w:val="left" w:pos="324"/>
              </w:tabs>
              <w:spacing w:before="1" w:line="240" w:lineRule="auto"/>
              <w:ind w:right="100" w:firstLine="0"/>
              <w:jc w:val="both"/>
              <w:rPr>
                <w:lang w:val="ru-RU"/>
              </w:rPr>
            </w:pPr>
            <w:r w:rsidRPr="008E5565">
              <w:rPr>
                <w:lang w:val="ru-RU"/>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w:t>
            </w:r>
            <w:r w:rsidRPr="008E5565">
              <w:rPr>
                <w:spacing w:val="-6"/>
                <w:lang w:val="ru-RU"/>
              </w:rPr>
              <w:t xml:space="preserve"> </w:t>
            </w:r>
            <w:r w:rsidRPr="008E5565">
              <w:rPr>
                <w:lang w:val="ru-RU"/>
              </w:rPr>
              <w:t>организации.</w:t>
            </w:r>
          </w:p>
          <w:p w:rsidR="00274683" w:rsidRPr="008E5565" w:rsidRDefault="00274683" w:rsidP="0087648D">
            <w:pPr>
              <w:pStyle w:val="TableParagraph"/>
              <w:numPr>
                <w:ilvl w:val="0"/>
                <w:numId w:val="9"/>
              </w:numPr>
              <w:tabs>
                <w:tab w:val="left" w:pos="324"/>
              </w:tabs>
              <w:spacing w:before="1" w:line="240" w:lineRule="auto"/>
              <w:ind w:right="101" w:firstLine="0"/>
              <w:jc w:val="both"/>
              <w:rPr>
                <w:lang w:val="ru-RU"/>
              </w:rPr>
            </w:pPr>
            <w:r w:rsidRPr="008E5565">
              <w:rPr>
                <w:lang w:val="ru-RU"/>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w:t>
            </w:r>
            <w:r w:rsidRPr="008E5565">
              <w:rPr>
                <w:spacing w:val="-5"/>
                <w:lang w:val="ru-RU"/>
              </w:rPr>
              <w:t xml:space="preserve"> </w:t>
            </w:r>
            <w:r w:rsidRPr="008E5565">
              <w:rPr>
                <w:lang w:val="ru-RU"/>
              </w:rPr>
              <w:t>специальные.</w:t>
            </w:r>
          </w:p>
          <w:p w:rsidR="00274683" w:rsidRPr="008E5565" w:rsidRDefault="00274683" w:rsidP="0087648D">
            <w:pPr>
              <w:pStyle w:val="TableParagraph"/>
              <w:numPr>
                <w:ilvl w:val="0"/>
                <w:numId w:val="9"/>
              </w:numPr>
              <w:tabs>
                <w:tab w:val="left" w:pos="324"/>
              </w:tabs>
              <w:spacing w:before="1" w:line="240" w:lineRule="auto"/>
              <w:ind w:left="324"/>
              <w:jc w:val="both"/>
              <w:rPr>
                <w:lang w:val="ru-RU"/>
              </w:rPr>
            </w:pPr>
            <w:r w:rsidRPr="008E5565">
              <w:rPr>
                <w:lang w:val="ru-RU"/>
              </w:rPr>
              <w:t>Спортивная зона школы может быть объединена с физкультурно-оздоровительным</w:t>
            </w:r>
            <w:r w:rsidRPr="008E5565">
              <w:rPr>
                <w:spacing w:val="-16"/>
                <w:lang w:val="ru-RU"/>
              </w:rPr>
              <w:t xml:space="preserve"> </w:t>
            </w:r>
            <w:r w:rsidRPr="008E5565">
              <w:rPr>
                <w:lang w:val="ru-RU"/>
              </w:rPr>
              <w:t>комплексом</w:t>
            </w:r>
          </w:p>
        </w:tc>
      </w:tr>
      <w:tr w:rsidR="00274683" w:rsidRPr="008E5565" w:rsidTr="0087648D">
        <w:trPr>
          <w:trHeight w:hRule="exact" w:val="768"/>
        </w:trPr>
        <w:tc>
          <w:tcPr>
            <w:tcW w:w="403" w:type="dxa"/>
            <w:vMerge w:val="restart"/>
          </w:tcPr>
          <w:p w:rsidR="00274683" w:rsidRPr="008E5565" w:rsidRDefault="00274683" w:rsidP="0087648D">
            <w:pPr>
              <w:pStyle w:val="TableParagraph"/>
              <w:ind w:left="0"/>
              <w:jc w:val="center"/>
            </w:pPr>
            <w:r w:rsidRPr="008E5565">
              <w:t>3</w:t>
            </w:r>
          </w:p>
        </w:tc>
        <w:tc>
          <w:tcPr>
            <w:tcW w:w="2098" w:type="dxa"/>
            <w:vMerge w:val="restart"/>
          </w:tcPr>
          <w:p w:rsidR="00274683" w:rsidRPr="008E5565" w:rsidRDefault="00274683" w:rsidP="0087648D">
            <w:pPr>
              <w:pStyle w:val="TableParagraph"/>
              <w:spacing w:line="240" w:lineRule="auto"/>
              <w:ind w:right="338"/>
            </w:pPr>
            <w:r w:rsidRPr="008E5565">
              <w:t>Организации дополнительного образования</w:t>
            </w:r>
          </w:p>
        </w:tc>
        <w:tc>
          <w:tcPr>
            <w:tcW w:w="2463" w:type="dxa"/>
            <w:vMerge w:val="restart"/>
          </w:tcPr>
          <w:p w:rsidR="00274683" w:rsidRPr="008E5565" w:rsidRDefault="00274683" w:rsidP="0087648D">
            <w:pPr>
              <w:pStyle w:val="TableParagraph"/>
              <w:spacing w:line="240" w:lineRule="auto"/>
              <w:ind w:right="252"/>
              <w:rPr>
                <w:lang w:val="ru-RU"/>
              </w:rPr>
            </w:pPr>
            <w:r w:rsidRPr="008E5565">
              <w:rPr>
                <w:lang w:val="ru-RU"/>
              </w:rPr>
              <w:t>Расчетные показатели минимально допустимого уровня обеспеченности</w:t>
            </w:r>
          </w:p>
        </w:tc>
        <w:tc>
          <w:tcPr>
            <w:tcW w:w="2693" w:type="dxa"/>
          </w:tcPr>
          <w:p w:rsidR="00274683" w:rsidRPr="008E5565" w:rsidRDefault="00274683" w:rsidP="0087648D">
            <w:pPr>
              <w:pStyle w:val="TableParagraph"/>
              <w:spacing w:line="240" w:lineRule="auto"/>
              <w:ind w:right="105"/>
              <w:rPr>
                <w:lang w:val="ru-RU"/>
              </w:rPr>
            </w:pPr>
            <w:r w:rsidRPr="008E5565">
              <w:rPr>
                <w:lang w:val="ru-RU"/>
              </w:rPr>
              <w:t>Расчетный показатель минимально допустимого уровня мощности объекта</w:t>
            </w:r>
          </w:p>
        </w:tc>
        <w:tc>
          <w:tcPr>
            <w:tcW w:w="2098" w:type="dxa"/>
          </w:tcPr>
          <w:p w:rsidR="00274683" w:rsidRPr="008E5565" w:rsidRDefault="00274683" w:rsidP="0087648D">
            <w:pPr>
              <w:pStyle w:val="TableParagraph"/>
              <w:spacing w:line="240" w:lineRule="auto"/>
              <w:ind w:right="412"/>
            </w:pPr>
            <w:r w:rsidRPr="008E5565">
              <w:t>Уровень обеспеченности, место</w:t>
            </w:r>
          </w:p>
        </w:tc>
        <w:tc>
          <w:tcPr>
            <w:tcW w:w="5982" w:type="dxa"/>
          </w:tcPr>
          <w:p w:rsidR="00274683" w:rsidRPr="008E5565" w:rsidRDefault="00274683" w:rsidP="0087648D">
            <w:pPr>
              <w:pStyle w:val="TableParagraph"/>
              <w:ind w:right="223"/>
              <w:rPr>
                <w:lang w:val="ru-RU"/>
              </w:rPr>
            </w:pPr>
            <w:r w:rsidRPr="008E5565">
              <w:rPr>
                <w:lang w:val="ru-RU"/>
              </w:rPr>
              <w:t>80% охват от общего числа детей в возрасте от 5 до 18 лет</w:t>
            </w:r>
          </w:p>
        </w:tc>
      </w:tr>
      <w:tr w:rsidR="00274683" w:rsidRPr="008E5565" w:rsidTr="0087648D">
        <w:trPr>
          <w:trHeight w:hRule="exact" w:val="1023"/>
        </w:trPr>
        <w:tc>
          <w:tcPr>
            <w:tcW w:w="403" w:type="dxa"/>
            <w:vMerge/>
          </w:tcPr>
          <w:p w:rsidR="00274683" w:rsidRPr="008E5565" w:rsidRDefault="00274683" w:rsidP="0087648D">
            <w:pPr>
              <w:rPr>
                <w:lang w:val="ru-RU"/>
              </w:rPr>
            </w:pPr>
          </w:p>
        </w:tc>
        <w:tc>
          <w:tcPr>
            <w:tcW w:w="2098" w:type="dxa"/>
            <w:vMerge/>
          </w:tcPr>
          <w:p w:rsidR="00274683" w:rsidRPr="008E5565" w:rsidRDefault="00274683" w:rsidP="0087648D">
            <w:pPr>
              <w:rPr>
                <w:lang w:val="ru-RU"/>
              </w:rPr>
            </w:pPr>
          </w:p>
        </w:tc>
        <w:tc>
          <w:tcPr>
            <w:tcW w:w="2463" w:type="dxa"/>
            <w:vMerge/>
          </w:tcPr>
          <w:p w:rsidR="00274683" w:rsidRPr="008E5565" w:rsidRDefault="00274683" w:rsidP="0087648D">
            <w:pPr>
              <w:rPr>
                <w:lang w:val="ru-RU"/>
              </w:rPr>
            </w:pPr>
          </w:p>
        </w:tc>
        <w:tc>
          <w:tcPr>
            <w:tcW w:w="2693" w:type="dxa"/>
          </w:tcPr>
          <w:p w:rsidR="00274683" w:rsidRPr="008E5565" w:rsidRDefault="00274683" w:rsidP="0087648D">
            <w:pPr>
              <w:pStyle w:val="TableParagraph"/>
              <w:spacing w:line="240" w:lineRule="auto"/>
              <w:ind w:right="209"/>
              <w:rPr>
                <w:lang w:val="ru-RU"/>
              </w:rPr>
            </w:pPr>
            <w:r w:rsidRPr="008E5565">
              <w:rPr>
                <w:lang w:val="ru-RU"/>
              </w:rPr>
              <w:t>Расчетный показатель минимально допустимой площади территории для размещения объекта</w:t>
            </w:r>
          </w:p>
        </w:tc>
        <w:tc>
          <w:tcPr>
            <w:tcW w:w="2098" w:type="dxa"/>
          </w:tcPr>
          <w:p w:rsidR="00274683" w:rsidRPr="008E5565" w:rsidRDefault="00274683" w:rsidP="0087648D">
            <w:pPr>
              <w:pStyle w:val="TableParagraph"/>
              <w:spacing w:line="252" w:lineRule="exact"/>
              <w:ind w:right="197"/>
            </w:pPr>
            <w:r w:rsidRPr="008E5565">
              <w:t>Размер земельного участка</w:t>
            </w:r>
          </w:p>
        </w:tc>
        <w:tc>
          <w:tcPr>
            <w:tcW w:w="5982" w:type="dxa"/>
          </w:tcPr>
          <w:p w:rsidR="00274683" w:rsidRPr="008E5565" w:rsidRDefault="00274683" w:rsidP="0087648D">
            <w:pPr>
              <w:pStyle w:val="TableParagraph"/>
              <w:spacing w:line="252" w:lineRule="exact"/>
              <w:ind w:right="223"/>
              <w:rPr>
                <w:lang w:val="ru-RU"/>
              </w:rPr>
            </w:pPr>
            <w:r w:rsidRPr="008E5565">
              <w:rPr>
                <w:lang w:val="ru-RU"/>
              </w:rPr>
              <w:t>По заданию на проектирование для отдельно стоящего здания либо в первых этажах жилых зданий, общественных центров</w:t>
            </w:r>
          </w:p>
        </w:tc>
      </w:tr>
      <w:tr w:rsidR="00274683" w:rsidRPr="008E5565" w:rsidTr="0087648D">
        <w:trPr>
          <w:trHeight w:hRule="exact" w:val="516"/>
        </w:trPr>
        <w:tc>
          <w:tcPr>
            <w:tcW w:w="403" w:type="dxa"/>
            <w:vMerge/>
          </w:tcPr>
          <w:p w:rsidR="00274683" w:rsidRPr="008E5565" w:rsidRDefault="00274683" w:rsidP="0087648D">
            <w:pPr>
              <w:rPr>
                <w:lang w:val="ru-RU"/>
              </w:rPr>
            </w:pPr>
          </w:p>
        </w:tc>
        <w:tc>
          <w:tcPr>
            <w:tcW w:w="2098" w:type="dxa"/>
            <w:vMerge/>
          </w:tcPr>
          <w:p w:rsidR="00274683" w:rsidRPr="008E5565" w:rsidRDefault="00274683" w:rsidP="0087648D">
            <w:pPr>
              <w:rPr>
                <w:lang w:val="ru-RU"/>
              </w:rPr>
            </w:pPr>
          </w:p>
        </w:tc>
        <w:tc>
          <w:tcPr>
            <w:tcW w:w="5156" w:type="dxa"/>
            <w:gridSpan w:val="2"/>
          </w:tcPr>
          <w:p w:rsidR="00274683" w:rsidRPr="008E5565" w:rsidRDefault="00274683" w:rsidP="0087648D">
            <w:pPr>
              <w:pStyle w:val="TableParagraph"/>
              <w:spacing w:line="242" w:lineRule="auto"/>
              <w:ind w:right="387"/>
              <w:rPr>
                <w:lang w:val="ru-RU"/>
              </w:rPr>
            </w:pPr>
            <w:r w:rsidRPr="008E5565">
              <w:rPr>
                <w:lang w:val="ru-RU"/>
              </w:rPr>
              <w:t>Расчетный показатель максимально допустимого уровня территориальной доступности</w:t>
            </w:r>
          </w:p>
        </w:tc>
        <w:tc>
          <w:tcPr>
            <w:tcW w:w="2098" w:type="dxa"/>
          </w:tcPr>
          <w:p w:rsidR="00274683" w:rsidRPr="008E5565" w:rsidRDefault="00274683" w:rsidP="0087648D">
            <w:pPr>
              <w:pStyle w:val="TableParagraph"/>
              <w:spacing w:line="242" w:lineRule="auto"/>
              <w:ind w:right="109"/>
            </w:pPr>
            <w:r w:rsidRPr="008E5565">
              <w:t>Транспортная доступность, минут</w:t>
            </w:r>
          </w:p>
        </w:tc>
        <w:tc>
          <w:tcPr>
            <w:tcW w:w="5982" w:type="dxa"/>
          </w:tcPr>
          <w:p w:rsidR="00274683" w:rsidRPr="008E5565" w:rsidRDefault="00274683" w:rsidP="0087648D">
            <w:pPr>
              <w:pStyle w:val="TableParagraph"/>
              <w:ind w:right="401"/>
            </w:pPr>
            <w:r w:rsidRPr="008E5565">
              <w:t>30 в одну сторону</w:t>
            </w:r>
          </w:p>
        </w:tc>
      </w:tr>
      <w:tr w:rsidR="00274683" w:rsidRPr="008E5565" w:rsidTr="0087648D">
        <w:trPr>
          <w:trHeight w:hRule="exact" w:val="1022"/>
        </w:trPr>
        <w:tc>
          <w:tcPr>
            <w:tcW w:w="15737" w:type="dxa"/>
            <w:gridSpan w:val="6"/>
          </w:tcPr>
          <w:p w:rsidR="00274683" w:rsidRPr="008E5565" w:rsidRDefault="00274683" w:rsidP="0087648D">
            <w:pPr>
              <w:pStyle w:val="TableParagraph"/>
            </w:pPr>
            <w:r w:rsidRPr="008E5565">
              <w:t>Примечания:</w:t>
            </w:r>
          </w:p>
          <w:p w:rsidR="00274683" w:rsidRPr="008E5565" w:rsidRDefault="00274683" w:rsidP="0087648D">
            <w:pPr>
              <w:pStyle w:val="TableParagraph"/>
              <w:numPr>
                <w:ilvl w:val="0"/>
                <w:numId w:val="8"/>
              </w:numPr>
              <w:tabs>
                <w:tab w:val="left" w:pos="324"/>
              </w:tabs>
              <w:spacing w:before="1" w:line="252" w:lineRule="exact"/>
              <w:ind w:firstLine="0"/>
              <w:rPr>
                <w:lang w:val="ru-RU"/>
              </w:rPr>
            </w:pPr>
            <w:r w:rsidRPr="008E5565">
              <w:rPr>
                <w:lang w:val="ru-RU"/>
              </w:rPr>
              <w:t>Норматив обеспеченности следует определять исходя из количества детей, фактически охваченных дополнительным</w:t>
            </w:r>
            <w:r w:rsidRPr="008E5565">
              <w:rPr>
                <w:spacing w:val="-19"/>
                <w:lang w:val="ru-RU"/>
              </w:rPr>
              <w:t xml:space="preserve"> </w:t>
            </w:r>
            <w:r w:rsidRPr="008E5565">
              <w:rPr>
                <w:lang w:val="ru-RU"/>
              </w:rPr>
              <w:t>образованием.</w:t>
            </w:r>
          </w:p>
          <w:p w:rsidR="00274683" w:rsidRPr="008E5565" w:rsidRDefault="00274683" w:rsidP="0087648D">
            <w:pPr>
              <w:pStyle w:val="TableParagraph"/>
              <w:numPr>
                <w:ilvl w:val="0"/>
                <w:numId w:val="8"/>
              </w:numPr>
              <w:tabs>
                <w:tab w:val="left" w:pos="324"/>
              </w:tabs>
              <w:spacing w:line="240" w:lineRule="auto"/>
              <w:ind w:right="99" w:firstLine="0"/>
              <w:rPr>
                <w:lang w:val="ru-RU"/>
              </w:rPr>
            </w:pPr>
            <w:r w:rsidRPr="008E5565">
              <w:rPr>
                <w:lang w:val="ru-RU"/>
              </w:rPr>
              <w:t>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w:t>
            </w:r>
            <w:r w:rsidRPr="008E5565">
              <w:rPr>
                <w:spacing w:val="-6"/>
                <w:lang w:val="ru-RU"/>
              </w:rPr>
              <w:t xml:space="preserve"> </w:t>
            </w:r>
            <w:r w:rsidRPr="008E5565">
              <w:rPr>
                <w:lang w:val="ru-RU"/>
              </w:rPr>
              <w:t>организаций</w:t>
            </w:r>
          </w:p>
        </w:tc>
      </w:tr>
    </w:tbl>
    <w:p w:rsidR="00274683" w:rsidRPr="008E5565" w:rsidRDefault="00274683">
      <w:pPr>
        <w:pStyle w:val="BodyText"/>
        <w:rPr>
          <w:sz w:val="20"/>
          <w:lang w:val="ru-RU"/>
        </w:rPr>
      </w:pPr>
    </w:p>
    <w:p w:rsidR="00274683" w:rsidRPr="008E5565" w:rsidRDefault="00274683">
      <w:pPr>
        <w:pStyle w:val="BodyText"/>
        <w:spacing w:before="8" w:after="1"/>
        <w:rPr>
          <w:sz w:val="22"/>
          <w:lang w:val="ru-RU"/>
        </w:rPr>
      </w:pPr>
    </w:p>
    <w:p w:rsidR="00274683" w:rsidRPr="008E5565" w:rsidRDefault="00274683">
      <w:pPr>
        <w:rPr>
          <w:lang w:val="ru-RU"/>
        </w:r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lang w:val="ru-RU"/>
        </w:rPr>
      </w:pPr>
    </w:p>
    <w:p w:rsidR="00274683" w:rsidRPr="008E5565" w:rsidRDefault="00274683">
      <w:pPr>
        <w:pStyle w:val="BodyText"/>
        <w:spacing w:before="8" w:after="1"/>
        <w:rPr>
          <w:sz w:val="22"/>
          <w:lang w:val="ru-RU"/>
        </w:rPr>
      </w:pPr>
    </w:p>
    <w:p w:rsidR="00274683" w:rsidRPr="008E5565" w:rsidRDefault="00274683">
      <w:pPr>
        <w:pStyle w:val="BodyText"/>
        <w:spacing w:before="9"/>
        <w:rPr>
          <w:sz w:val="21"/>
          <w:lang w:val="ru-RU"/>
        </w:rPr>
      </w:pPr>
    </w:p>
    <w:p w:rsidR="00274683" w:rsidRPr="008E5565" w:rsidRDefault="00274683">
      <w:pPr>
        <w:pStyle w:val="ListParagraph"/>
        <w:numPr>
          <w:ilvl w:val="1"/>
          <w:numId w:val="12"/>
        </w:numPr>
        <w:tabs>
          <w:tab w:val="left" w:pos="772"/>
        </w:tabs>
        <w:spacing w:before="64"/>
        <w:ind w:left="2295" w:right="324" w:hanging="2016"/>
        <w:rPr>
          <w:sz w:val="28"/>
          <w:lang w:val="ru-RU"/>
        </w:rPr>
      </w:pPr>
      <w:r w:rsidRPr="008E5565">
        <w:rPr>
          <w:sz w:val="28"/>
          <w:lang w:val="ru-RU"/>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w:t>
      </w:r>
      <w:r w:rsidRPr="008E5565">
        <w:rPr>
          <w:spacing w:val="-31"/>
          <w:sz w:val="28"/>
          <w:lang w:val="ru-RU"/>
        </w:rPr>
        <w:t xml:space="preserve"> </w:t>
      </w:r>
      <w:r w:rsidRPr="008E5565">
        <w:rPr>
          <w:sz w:val="28"/>
          <w:lang w:val="ru-RU"/>
        </w:rPr>
        <w:t>здравоохранения</w:t>
      </w:r>
    </w:p>
    <w:p w:rsidR="00274683" w:rsidRPr="008E5565" w:rsidRDefault="00274683">
      <w:pPr>
        <w:pStyle w:val="BodyText"/>
        <w:spacing w:before="9"/>
        <w:rPr>
          <w:sz w:val="24"/>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3120"/>
        <w:gridCol w:w="4962"/>
        <w:gridCol w:w="1133"/>
        <w:gridCol w:w="1702"/>
        <w:gridCol w:w="1135"/>
        <w:gridCol w:w="283"/>
        <w:gridCol w:w="1274"/>
        <w:gridCol w:w="1564"/>
      </w:tblGrid>
      <w:tr w:rsidR="00274683" w:rsidRPr="008E5565" w:rsidTr="008F7CF4">
        <w:trPr>
          <w:trHeight w:hRule="exact" w:val="516"/>
        </w:trPr>
        <w:tc>
          <w:tcPr>
            <w:tcW w:w="566" w:type="dxa"/>
          </w:tcPr>
          <w:p w:rsidR="00274683" w:rsidRPr="008E5565" w:rsidRDefault="00274683" w:rsidP="008F7CF4">
            <w:pPr>
              <w:pStyle w:val="TableParagraph"/>
              <w:spacing w:line="240" w:lineRule="auto"/>
              <w:ind w:left="129" w:right="111" w:firstLine="43"/>
            </w:pPr>
            <w:r w:rsidRPr="008E5565">
              <w:t>№ п/п</w:t>
            </w:r>
          </w:p>
        </w:tc>
        <w:tc>
          <w:tcPr>
            <w:tcW w:w="3120" w:type="dxa"/>
          </w:tcPr>
          <w:p w:rsidR="00274683" w:rsidRPr="008E5565" w:rsidRDefault="00274683" w:rsidP="008F7CF4">
            <w:pPr>
              <w:pStyle w:val="TableParagraph"/>
              <w:ind w:left="403" w:right="190"/>
            </w:pPr>
            <w:r w:rsidRPr="008E5565">
              <w:t>Наименование вида ОРЗ</w:t>
            </w:r>
          </w:p>
        </w:tc>
        <w:tc>
          <w:tcPr>
            <w:tcW w:w="4962" w:type="dxa"/>
          </w:tcPr>
          <w:p w:rsidR="00274683" w:rsidRPr="008E5565" w:rsidRDefault="00274683" w:rsidP="008F7CF4">
            <w:pPr>
              <w:pStyle w:val="TableParagraph"/>
              <w:spacing w:line="240" w:lineRule="auto"/>
              <w:ind w:left="1565" w:right="438" w:hanging="1115"/>
              <w:rPr>
                <w:lang w:val="ru-RU"/>
              </w:rPr>
            </w:pPr>
            <w:r w:rsidRPr="008E5565">
              <w:rPr>
                <w:lang w:val="ru-RU"/>
              </w:rPr>
              <w:t>Наименование расчетного показателя ОРЗ, единица измерения</w:t>
            </w:r>
          </w:p>
        </w:tc>
        <w:tc>
          <w:tcPr>
            <w:tcW w:w="7091" w:type="dxa"/>
            <w:gridSpan w:val="6"/>
          </w:tcPr>
          <w:p w:rsidR="00274683" w:rsidRPr="008E5565" w:rsidRDefault="00274683" w:rsidP="008F7CF4">
            <w:pPr>
              <w:pStyle w:val="TableParagraph"/>
              <w:ind w:left="2020" w:right="190"/>
            </w:pPr>
            <w:r w:rsidRPr="008E5565">
              <w:t>Значение расчетного показателя</w:t>
            </w:r>
          </w:p>
        </w:tc>
      </w:tr>
      <w:tr w:rsidR="00274683" w:rsidRPr="008E5565" w:rsidTr="008F7CF4">
        <w:trPr>
          <w:trHeight w:hRule="exact" w:val="262"/>
        </w:trPr>
        <w:tc>
          <w:tcPr>
            <w:tcW w:w="566" w:type="dxa"/>
            <w:vMerge w:val="restart"/>
          </w:tcPr>
          <w:p w:rsidR="00274683" w:rsidRPr="008E5565" w:rsidRDefault="00274683" w:rsidP="008F7CF4">
            <w:pPr>
              <w:pStyle w:val="TableParagraph"/>
              <w:ind w:left="0"/>
              <w:jc w:val="center"/>
            </w:pPr>
            <w:r w:rsidRPr="008E5565">
              <w:t>1</w:t>
            </w:r>
          </w:p>
        </w:tc>
        <w:tc>
          <w:tcPr>
            <w:tcW w:w="3120" w:type="dxa"/>
            <w:vMerge w:val="restart"/>
          </w:tcPr>
          <w:p w:rsidR="00274683" w:rsidRPr="008E5565" w:rsidRDefault="00274683" w:rsidP="008F7CF4">
            <w:pPr>
              <w:pStyle w:val="TableParagraph"/>
              <w:spacing w:line="240" w:lineRule="auto"/>
              <w:ind w:left="105" w:right="190"/>
              <w:rPr>
                <w:sz w:val="23"/>
                <w:lang w:val="ru-RU"/>
              </w:rPr>
            </w:pPr>
            <w:r w:rsidRPr="008E5565">
              <w:rPr>
                <w:sz w:val="23"/>
                <w:lang w:val="ru-RU"/>
              </w:rPr>
              <w:t>Поликлиники, амбулатории, диспансеры без стационара</w:t>
            </w:r>
          </w:p>
        </w:tc>
        <w:tc>
          <w:tcPr>
            <w:tcW w:w="4962" w:type="dxa"/>
          </w:tcPr>
          <w:p w:rsidR="00274683" w:rsidRPr="008E5565" w:rsidRDefault="00274683" w:rsidP="008F7CF4">
            <w:pPr>
              <w:pStyle w:val="TableParagraph"/>
              <w:ind w:right="438"/>
              <w:rPr>
                <w:lang w:val="ru-RU"/>
              </w:rPr>
            </w:pPr>
            <w:r w:rsidRPr="008E5565">
              <w:rPr>
                <w:lang w:val="ru-RU"/>
              </w:rPr>
              <w:t>Уровень обеспеченности, посещений в смену</w:t>
            </w:r>
          </w:p>
        </w:tc>
        <w:tc>
          <w:tcPr>
            <w:tcW w:w="7091" w:type="dxa"/>
            <w:gridSpan w:val="6"/>
          </w:tcPr>
          <w:p w:rsidR="00274683" w:rsidRPr="008E5565" w:rsidRDefault="00274683" w:rsidP="008F7CF4">
            <w:pPr>
              <w:pStyle w:val="TableParagraph"/>
              <w:ind w:right="190"/>
            </w:pPr>
            <w:r w:rsidRPr="008E5565">
              <w:t>1</w:t>
            </w:r>
            <w:r w:rsidRPr="008E5565">
              <w:rPr>
                <w:lang w:val="ru-RU"/>
              </w:rPr>
              <w:t>4</w:t>
            </w:r>
            <w:r w:rsidRPr="008E5565">
              <w:t>,</w:t>
            </w:r>
            <w:r w:rsidRPr="008E5565">
              <w:rPr>
                <w:lang w:val="ru-RU"/>
              </w:rPr>
              <w:t>1</w:t>
            </w:r>
            <w:r w:rsidRPr="008E5565">
              <w:t xml:space="preserve"> на 1 тыс. человек</w:t>
            </w:r>
          </w:p>
        </w:tc>
      </w:tr>
      <w:tr w:rsidR="00274683" w:rsidRPr="008E5565" w:rsidTr="008F7CF4">
        <w:trPr>
          <w:trHeight w:hRule="exact" w:val="516"/>
        </w:trPr>
        <w:tc>
          <w:tcPr>
            <w:tcW w:w="566" w:type="dxa"/>
            <w:vMerge/>
          </w:tcPr>
          <w:p w:rsidR="00274683" w:rsidRPr="008E5565" w:rsidRDefault="00274683"/>
        </w:tc>
        <w:tc>
          <w:tcPr>
            <w:tcW w:w="3120" w:type="dxa"/>
            <w:vMerge/>
          </w:tcPr>
          <w:p w:rsidR="00274683" w:rsidRPr="008E5565" w:rsidRDefault="00274683"/>
        </w:tc>
        <w:tc>
          <w:tcPr>
            <w:tcW w:w="4962" w:type="dxa"/>
          </w:tcPr>
          <w:p w:rsidR="00274683" w:rsidRPr="008E5565" w:rsidRDefault="00274683">
            <w:pPr>
              <w:pStyle w:val="TableParagraph"/>
              <w:rPr>
                <w:lang w:val="ru-RU"/>
              </w:rPr>
            </w:pPr>
            <w:r w:rsidRPr="008E5565">
              <w:rPr>
                <w:lang w:val="ru-RU"/>
              </w:rPr>
              <w:t>Размер земельного участка, га/посещений в смену</w:t>
            </w:r>
          </w:p>
        </w:tc>
        <w:tc>
          <w:tcPr>
            <w:tcW w:w="7091" w:type="dxa"/>
            <w:gridSpan w:val="6"/>
          </w:tcPr>
          <w:p w:rsidR="00274683" w:rsidRPr="008E5565" w:rsidRDefault="00274683" w:rsidP="008F7CF4">
            <w:pPr>
              <w:pStyle w:val="TableParagraph"/>
              <w:spacing w:line="242" w:lineRule="auto"/>
              <w:ind w:right="190"/>
              <w:rPr>
                <w:lang w:val="ru-RU"/>
              </w:rPr>
            </w:pPr>
            <w:r w:rsidRPr="008E5565">
              <w:rPr>
                <w:lang w:val="ru-RU"/>
              </w:rPr>
              <w:t>На 100 посещений в смену – 0,1, но не менее 0,2 для отдельно стоящего здания, встроенные – 0,2 на объект</w:t>
            </w:r>
          </w:p>
        </w:tc>
      </w:tr>
      <w:tr w:rsidR="00274683" w:rsidRPr="008E5565" w:rsidTr="0087648D">
        <w:trPr>
          <w:trHeight w:hRule="exact" w:val="264"/>
        </w:trPr>
        <w:tc>
          <w:tcPr>
            <w:tcW w:w="566" w:type="dxa"/>
            <w:vMerge/>
          </w:tcPr>
          <w:p w:rsidR="00274683" w:rsidRPr="008E5565" w:rsidRDefault="00274683">
            <w:pPr>
              <w:rPr>
                <w:lang w:val="ru-RU"/>
              </w:rPr>
            </w:pPr>
          </w:p>
        </w:tc>
        <w:tc>
          <w:tcPr>
            <w:tcW w:w="3120" w:type="dxa"/>
            <w:vMerge/>
          </w:tcPr>
          <w:p w:rsidR="00274683" w:rsidRPr="008E5565" w:rsidRDefault="00274683">
            <w:pPr>
              <w:rPr>
                <w:lang w:val="ru-RU"/>
              </w:rPr>
            </w:pPr>
          </w:p>
        </w:tc>
        <w:tc>
          <w:tcPr>
            <w:tcW w:w="4962" w:type="dxa"/>
          </w:tcPr>
          <w:p w:rsidR="00274683" w:rsidRPr="008E5565" w:rsidRDefault="00274683">
            <w:pPr>
              <w:pStyle w:val="TableParagraph"/>
            </w:pPr>
            <w:r w:rsidRPr="008E5565">
              <w:t>Расчетный показатель максимально допустимого</w:t>
            </w:r>
          </w:p>
        </w:tc>
        <w:tc>
          <w:tcPr>
            <w:tcW w:w="3970" w:type="dxa"/>
            <w:gridSpan w:val="3"/>
          </w:tcPr>
          <w:p w:rsidR="00274683" w:rsidRPr="008E5565" w:rsidRDefault="00274683">
            <w:pPr>
              <w:pStyle w:val="TableParagraph"/>
            </w:pPr>
            <w:r w:rsidRPr="008E5565">
              <w:t>Транспортная доступность, мин.</w:t>
            </w:r>
          </w:p>
        </w:tc>
        <w:tc>
          <w:tcPr>
            <w:tcW w:w="3121" w:type="dxa"/>
            <w:gridSpan w:val="3"/>
          </w:tcPr>
          <w:p w:rsidR="00274683" w:rsidRPr="008E5565" w:rsidRDefault="00274683" w:rsidP="008F7CF4">
            <w:pPr>
              <w:pStyle w:val="TableParagraph"/>
              <w:ind w:right="190"/>
            </w:pPr>
            <w:r w:rsidRPr="008E5565">
              <w:t>30</w:t>
            </w:r>
          </w:p>
        </w:tc>
      </w:tr>
      <w:tr w:rsidR="00274683" w:rsidRPr="008E5565" w:rsidTr="0087648D">
        <w:trPr>
          <w:trHeight w:hRule="exact" w:val="262"/>
        </w:trPr>
        <w:tc>
          <w:tcPr>
            <w:tcW w:w="566" w:type="dxa"/>
          </w:tcPr>
          <w:p w:rsidR="00274683" w:rsidRPr="008E5565" w:rsidRDefault="00274683"/>
        </w:tc>
        <w:tc>
          <w:tcPr>
            <w:tcW w:w="3120" w:type="dxa"/>
          </w:tcPr>
          <w:p w:rsidR="00274683" w:rsidRPr="008E5565" w:rsidRDefault="00274683"/>
        </w:tc>
        <w:tc>
          <w:tcPr>
            <w:tcW w:w="4962" w:type="dxa"/>
          </w:tcPr>
          <w:p w:rsidR="00274683" w:rsidRPr="008E5565" w:rsidRDefault="00274683" w:rsidP="008F7CF4">
            <w:pPr>
              <w:pStyle w:val="TableParagraph"/>
              <w:ind w:right="438"/>
            </w:pPr>
            <w:r w:rsidRPr="008E5565">
              <w:t>уровня территориальной доступности</w:t>
            </w:r>
          </w:p>
        </w:tc>
        <w:tc>
          <w:tcPr>
            <w:tcW w:w="3970" w:type="dxa"/>
            <w:gridSpan w:val="3"/>
          </w:tcPr>
          <w:p w:rsidR="00274683" w:rsidRPr="008E5565" w:rsidRDefault="00274683"/>
        </w:tc>
        <w:tc>
          <w:tcPr>
            <w:tcW w:w="3121" w:type="dxa"/>
            <w:gridSpan w:val="3"/>
          </w:tcPr>
          <w:p w:rsidR="00274683" w:rsidRPr="008E5565" w:rsidRDefault="00274683"/>
        </w:tc>
      </w:tr>
      <w:tr w:rsidR="00274683" w:rsidRPr="008E5565" w:rsidTr="008F7CF4">
        <w:trPr>
          <w:trHeight w:hRule="exact" w:val="1022"/>
        </w:trPr>
        <w:tc>
          <w:tcPr>
            <w:tcW w:w="15739" w:type="dxa"/>
            <w:gridSpan w:val="9"/>
          </w:tcPr>
          <w:p w:rsidR="00274683" w:rsidRPr="008E5565" w:rsidRDefault="00274683" w:rsidP="008F7CF4">
            <w:pPr>
              <w:pStyle w:val="TableParagraph"/>
              <w:spacing w:line="249" w:lineRule="exact"/>
            </w:pPr>
            <w:r w:rsidRPr="008E5565">
              <w:t>Примечания:</w:t>
            </w:r>
          </w:p>
          <w:p w:rsidR="00274683" w:rsidRPr="008E5565" w:rsidRDefault="00274683" w:rsidP="008F7CF4">
            <w:pPr>
              <w:pStyle w:val="TableParagraph"/>
              <w:numPr>
                <w:ilvl w:val="0"/>
                <w:numId w:val="7"/>
              </w:numPr>
              <w:tabs>
                <w:tab w:val="left" w:pos="324"/>
              </w:tabs>
              <w:spacing w:line="240" w:lineRule="auto"/>
              <w:ind w:right="104" w:firstLine="0"/>
              <w:rPr>
                <w:lang w:val="ru-RU"/>
              </w:rPr>
            </w:pPr>
            <w:r w:rsidRPr="008E5565">
              <w:rPr>
                <w:lang w:val="ru-RU"/>
              </w:rPr>
              <w:t>При размещении лечебно-профилактических медицинских организаций по  необходимости  предусматривать  площади  для  размещения  молочных  кухонь  (или их раздаточных</w:t>
            </w:r>
            <w:r w:rsidRPr="008E5565">
              <w:rPr>
                <w:spacing w:val="-3"/>
                <w:lang w:val="ru-RU"/>
              </w:rPr>
              <w:t xml:space="preserve"> </w:t>
            </w:r>
            <w:r w:rsidRPr="008E5565">
              <w:rPr>
                <w:lang w:val="ru-RU"/>
              </w:rPr>
              <w:t>пунктов).</w:t>
            </w:r>
          </w:p>
          <w:p w:rsidR="00274683" w:rsidRPr="008E5565" w:rsidRDefault="00274683" w:rsidP="008F7CF4">
            <w:pPr>
              <w:pStyle w:val="TableParagraph"/>
              <w:numPr>
                <w:ilvl w:val="0"/>
                <w:numId w:val="7"/>
              </w:numPr>
              <w:tabs>
                <w:tab w:val="left" w:pos="324"/>
              </w:tabs>
              <w:spacing w:before="1" w:line="240" w:lineRule="auto"/>
              <w:ind w:left="324"/>
              <w:rPr>
                <w:lang w:val="ru-RU"/>
              </w:rPr>
            </w:pPr>
            <w:r w:rsidRPr="008E5565">
              <w:rPr>
                <w:lang w:val="ru-RU"/>
              </w:rPr>
              <w:t>Размещение молочных кухонь (или их раздаточных пунктов) также возможно при прочих объектах общественно-делового</w:t>
            </w:r>
            <w:r w:rsidRPr="008E5565">
              <w:rPr>
                <w:spacing w:val="-18"/>
                <w:lang w:val="ru-RU"/>
              </w:rPr>
              <w:t xml:space="preserve"> </w:t>
            </w:r>
            <w:r w:rsidRPr="008E5565">
              <w:rPr>
                <w:lang w:val="ru-RU"/>
              </w:rPr>
              <w:t>назначения</w:t>
            </w:r>
          </w:p>
        </w:tc>
      </w:tr>
      <w:tr w:rsidR="00274683" w:rsidRPr="008E5565" w:rsidTr="008F7CF4">
        <w:trPr>
          <w:trHeight w:hRule="exact" w:val="264"/>
        </w:trPr>
        <w:tc>
          <w:tcPr>
            <w:tcW w:w="566" w:type="dxa"/>
            <w:vMerge w:val="restart"/>
          </w:tcPr>
          <w:p w:rsidR="00274683" w:rsidRPr="008E5565" w:rsidRDefault="00274683" w:rsidP="008F7CF4">
            <w:pPr>
              <w:pStyle w:val="TableParagraph"/>
              <w:ind w:left="0"/>
              <w:jc w:val="center"/>
            </w:pPr>
            <w:r w:rsidRPr="008E5565">
              <w:t>2</w:t>
            </w:r>
          </w:p>
        </w:tc>
        <w:tc>
          <w:tcPr>
            <w:tcW w:w="3120" w:type="dxa"/>
            <w:vMerge w:val="restart"/>
          </w:tcPr>
          <w:p w:rsidR="00274683" w:rsidRPr="008E5565" w:rsidRDefault="00274683" w:rsidP="008F7CF4">
            <w:pPr>
              <w:pStyle w:val="TableParagraph"/>
              <w:ind w:left="105" w:right="190"/>
            </w:pPr>
            <w:r w:rsidRPr="008E5565">
              <w:t>Больничные учреждения</w:t>
            </w:r>
          </w:p>
        </w:tc>
        <w:tc>
          <w:tcPr>
            <w:tcW w:w="4962" w:type="dxa"/>
          </w:tcPr>
          <w:p w:rsidR="00274683" w:rsidRPr="008E5565" w:rsidRDefault="00274683" w:rsidP="008F7CF4">
            <w:pPr>
              <w:pStyle w:val="TableParagraph"/>
              <w:ind w:right="438"/>
            </w:pPr>
            <w:r w:rsidRPr="008E5565">
              <w:t>Уровень обеспеченности, койка-место</w:t>
            </w:r>
          </w:p>
        </w:tc>
        <w:tc>
          <w:tcPr>
            <w:tcW w:w="7091" w:type="dxa"/>
            <w:gridSpan w:val="6"/>
          </w:tcPr>
          <w:p w:rsidR="00274683" w:rsidRPr="008E5565" w:rsidRDefault="00274683" w:rsidP="008F7CF4">
            <w:pPr>
              <w:pStyle w:val="TableParagraph"/>
              <w:ind w:left="45" w:right="190"/>
            </w:pPr>
            <w:r w:rsidRPr="008E5565">
              <w:rPr>
                <w:lang w:val="ru-RU"/>
              </w:rPr>
              <w:t>9</w:t>
            </w:r>
            <w:r w:rsidRPr="008E5565">
              <w:t>,5 на 1 тыс. человек</w:t>
            </w:r>
          </w:p>
        </w:tc>
      </w:tr>
      <w:tr w:rsidR="00274683" w:rsidRPr="008E5565" w:rsidTr="0087648D">
        <w:trPr>
          <w:trHeight w:hRule="exact" w:val="1023"/>
        </w:trPr>
        <w:tc>
          <w:tcPr>
            <w:tcW w:w="566" w:type="dxa"/>
            <w:vMerge/>
          </w:tcPr>
          <w:p w:rsidR="00274683" w:rsidRPr="008E5565" w:rsidRDefault="00274683"/>
        </w:tc>
        <w:tc>
          <w:tcPr>
            <w:tcW w:w="3120" w:type="dxa"/>
            <w:vMerge/>
          </w:tcPr>
          <w:p w:rsidR="00274683" w:rsidRPr="008E5565" w:rsidRDefault="00274683"/>
        </w:tc>
        <w:tc>
          <w:tcPr>
            <w:tcW w:w="4962" w:type="dxa"/>
            <w:vMerge w:val="restart"/>
          </w:tcPr>
          <w:p w:rsidR="00274683" w:rsidRPr="008E5565" w:rsidRDefault="00274683" w:rsidP="008F7CF4">
            <w:pPr>
              <w:pStyle w:val="TableParagraph"/>
              <w:ind w:right="438"/>
              <w:rPr>
                <w:lang w:val="ru-RU"/>
              </w:rPr>
            </w:pPr>
            <w:r w:rsidRPr="008E5565">
              <w:rPr>
                <w:lang w:val="ru-RU"/>
              </w:rPr>
              <w:t>Размер земельного участка, кв.м/койка</w:t>
            </w:r>
          </w:p>
        </w:tc>
        <w:tc>
          <w:tcPr>
            <w:tcW w:w="1133" w:type="dxa"/>
          </w:tcPr>
          <w:p w:rsidR="00274683" w:rsidRPr="008E5565" w:rsidRDefault="00274683" w:rsidP="008F7CF4">
            <w:pPr>
              <w:pStyle w:val="TableParagraph"/>
              <w:spacing w:line="240" w:lineRule="auto"/>
              <w:ind w:left="45" w:right="332"/>
            </w:pPr>
            <w:r w:rsidRPr="008E5565">
              <w:t>при вмести- мости, коек</w:t>
            </w:r>
          </w:p>
        </w:tc>
        <w:tc>
          <w:tcPr>
            <w:tcW w:w="1702" w:type="dxa"/>
          </w:tcPr>
          <w:p w:rsidR="00274683" w:rsidRPr="008E5565" w:rsidRDefault="00274683" w:rsidP="008F7CF4">
            <w:pPr>
              <w:pStyle w:val="TableParagraph"/>
              <w:ind w:left="47"/>
            </w:pPr>
            <w:r w:rsidRPr="008E5565">
              <w:t>до 50</w:t>
            </w:r>
          </w:p>
        </w:tc>
        <w:tc>
          <w:tcPr>
            <w:tcW w:w="1418" w:type="dxa"/>
            <w:gridSpan w:val="2"/>
          </w:tcPr>
          <w:p w:rsidR="00274683" w:rsidRPr="008E5565" w:rsidRDefault="00274683" w:rsidP="008F7CF4">
            <w:pPr>
              <w:pStyle w:val="TableParagraph"/>
              <w:spacing w:line="246" w:lineRule="exact"/>
              <w:ind w:left="45"/>
            </w:pPr>
            <w:r w:rsidRPr="008E5565">
              <w:t>свыше 50</w:t>
            </w:r>
          </w:p>
          <w:p w:rsidR="00274683" w:rsidRPr="008E5565" w:rsidRDefault="00274683" w:rsidP="008F7CF4">
            <w:pPr>
              <w:pStyle w:val="TableParagraph"/>
              <w:spacing w:line="252" w:lineRule="exact"/>
              <w:ind w:left="45"/>
            </w:pPr>
            <w:r w:rsidRPr="008E5565">
              <w:t>до 100</w:t>
            </w:r>
          </w:p>
        </w:tc>
        <w:tc>
          <w:tcPr>
            <w:tcW w:w="1274" w:type="dxa"/>
          </w:tcPr>
          <w:p w:rsidR="00274683" w:rsidRPr="008E5565" w:rsidRDefault="00274683" w:rsidP="008F7CF4">
            <w:pPr>
              <w:pStyle w:val="TableParagraph"/>
              <w:spacing w:line="252" w:lineRule="exact"/>
              <w:ind w:left="45"/>
            </w:pPr>
          </w:p>
        </w:tc>
        <w:tc>
          <w:tcPr>
            <w:tcW w:w="1564" w:type="dxa"/>
          </w:tcPr>
          <w:p w:rsidR="00274683" w:rsidRPr="008E5565" w:rsidRDefault="00274683" w:rsidP="008F7CF4">
            <w:pPr>
              <w:pStyle w:val="TableParagraph"/>
              <w:spacing w:line="252" w:lineRule="exact"/>
              <w:ind w:left="48"/>
            </w:pPr>
          </w:p>
        </w:tc>
      </w:tr>
      <w:tr w:rsidR="00274683" w:rsidRPr="008E5565" w:rsidTr="0087648D">
        <w:trPr>
          <w:trHeight w:hRule="exact" w:val="516"/>
        </w:trPr>
        <w:tc>
          <w:tcPr>
            <w:tcW w:w="566" w:type="dxa"/>
            <w:vMerge/>
          </w:tcPr>
          <w:p w:rsidR="00274683" w:rsidRPr="008E5565" w:rsidRDefault="00274683"/>
        </w:tc>
        <w:tc>
          <w:tcPr>
            <w:tcW w:w="3120" w:type="dxa"/>
            <w:vMerge/>
          </w:tcPr>
          <w:p w:rsidR="00274683" w:rsidRPr="008E5565" w:rsidRDefault="00274683"/>
        </w:tc>
        <w:tc>
          <w:tcPr>
            <w:tcW w:w="4962" w:type="dxa"/>
            <w:vMerge/>
          </w:tcPr>
          <w:p w:rsidR="00274683" w:rsidRPr="008E5565" w:rsidRDefault="00274683"/>
        </w:tc>
        <w:tc>
          <w:tcPr>
            <w:tcW w:w="1133" w:type="dxa"/>
          </w:tcPr>
          <w:p w:rsidR="00274683" w:rsidRPr="008E5565" w:rsidRDefault="00274683" w:rsidP="008F7CF4">
            <w:pPr>
              <w:pStyle w:val="TableParagraph"/>
              <w:spacing w:line="246" w:lineRule="exact"/>
              <w:ind w:left="45" w:right="332"/>
            </w:pPr>
            <w:r w:rsidRPr="008E5565">
              <w:t>кв.м</w:t>
            </w:r>
          </w:p>
          <w:p w:rsidR="00274683" w:rsidRPr="008E5565" w:rsidRDefault="00274683" w:rsidP="008F7CF4">
            <w:pPr>
              <w:pStyle w:val="TableParagraph"/>
              <w:spacing w:line="252" w:lineRule="exact"/>
              <w:ind w:left="45"/>
            </w:pPr>
            <w:r w:rsidRPr="008E5565">
              <w:t>на 1 койку</w:t>
            </w:r>
          </w:p>
        </w:tc>
        <w:tc>
          <w:tcPr>
            <w:tcW w:w="1702" w:type="dxa"/>
          </w:tcPr>
          <w:p w:rsidR="00274683" w:rsidRPr="008E5565" w:rsidRDefault="00274683" w:rsidP="008F7CF4">
            <w:pPr>
              <w:pStyle w:val="TableParagraph"/>
              <w:ind w:left="47"/>
            </w:pPr>
            <w:r w:rsidRPr="008E5565">
              <w:t>300</w:t>
            </w:r>
          </w:p>
        </w:tc>
        <w:tc>
          <w:tcPr>
            <w:tcW w:w="1418" w:type="dxa"/>
            <w:gridSpan w:val="2"/>
          </w:tcPr>
          <w:p w:rsidR="00274683" w:rsidRPr="008E5565" w:rsidRDefault="00274683" w:rsidP="008F7CF4">
            <w:pPr>
              <w:pStyle w:val="TableParagraph"/>
              <w:ind w:left="45"/>
            </w:pPr>
            <w:r w:rsidRPr="008E5565">
              <w:t>300-200</w:t>
            </w:r>
          </w:p>
        </w:tc>
        <w:tc>
          <w:tcPr>
            <w:tcW w:w="1274" w:type="dxa"/>
          </w:tcPr>
          <w:p w:rsidR="00274683" w:rsidRPr="008E5565" w:rsidRDefault="00274683" w:rsidP="008F7CF4">
            <w:pPr>
              <w:pStyle w:val="TableParagraph"/>
              <w:ind w:left="45"/>
            </w:pPr>
          </w:p>
        </w:tc>
        <w:tc>
          <w:tcPr>
            <w:tcW w:w="1564" w:type="dxa"/>
          </w:tcPr>
          <w:p w:rsidR="00274683" w:rsidRPr="008E5565" w:rsidRDefault="00274683" w:rsidP="008F7CF4">
            <w:pPr>
              <w:pStyle w:val="TableParagraph"/>
              <w:ind w:left="48"/>
            </w:pPr>
          </w:p>
        </w:tc>
      </w:tr>
      <w:tr w:rsidR="00274683" w:rsidRPr="008E5565" w:rsidTr="008F7CF4">
        <w:trPr>
          <w:trHeight w:hRule="exact" w:val="516"/>
        </w:trPr>
        <w:tc>
          <w:tcPr>
            <w:tcW w:w="566" w:type="dxa"/>
            <w:vMerge/>
          </w:tcPr>
          <w:p w:rsidR="00274683" w:rsidRPr="008E5565" w:rsidRDefault="00274683"/>
        </w:tc>
        <w:tc>
          <w:tcPr>
            <w:tcW w:w="3120" w:type="dxa"/>
            <w:vMerge/>
          </w:tcPr>
          <w:p w:rsidR="00274683" w:rsidRPr="008E5565" w:rsidRDefault="00274683"/>
        </w:tc>
        <w:tc>
          <w:tcPr>
            <w:tcW w:w="4962" w:type="dxa"/>
          </w:tcPr>
          <w:p w:rsidR="00274683" w:rsidRPr="008E5565" w:rsidRDefault="00274683" w:rsidP="008F7CF4">
            <w:pPr>
              <w:pStyle w:val="TableParagraph"/>
              <w:spacing w:line="240" w:lineRule="auto"/>
              <w:ind w:right="193"/>
              <w:rPr>
                <w:lang w:val="ru-RU"/>
              </w:rPr>
            </w:pPr>
            <w:r w:rsidRPr="008E5565">
              <w:rPr>
                <w:lang w:val="ru-RU"/>
              </w:rPr>
              <w:t>Расчетный показатель максимально допустимого уровня территориальной доступности</w:t>
            </w:r>
          </w:p>
        </w:tc>
        <w:tc>
          <w:tcPr>
            <w:tcW w:w="7091" w:type="dxa"/>
            <w:gridSpan w:val="6"/>
          </w:tcPr>
          <w:p w:rsidR="00274683" w:rsidRPr="008E5565" w:rsidRDefault="00274683" w:rsidP="008F7CF4">
            <w:pPr>
              <w:pStyle w:val="TableParagraph"/>
              <w:ind w:left="45" w:right="190"/>
            </w:pPr>
            <w:r w:rsidRPr="008E5565">
              <w:t>не нормируется</w:t>
            </w:r>
          </w:p>
        </w:tc>
      </w:tr>
      <w:tr w:rsidR="00274683" w:rsidRPr="008E5565" w:rsidTr="008F7CF4">
        <w:trPr>
          <w:trHeight w:hRule="exact" w:val="1275"/>
        </w:trPr>
        <w:tc>
          <w:tcPr>
            <w:tcW w:w="15739" w:type="dxa"/>
            <w:gridSpan w:val="9"/>
          </w:tcPr>
          <w:p w:rsidR="00274683" w:rsidRPr="008E5565" w:rsidRDefault="00274683" w:rsidP="008F7CF4">
            <w:pPr>
              <w:pStyle w:val="TableParagraph"/>
              <w:spacing w:line="246" w:lineRule="exact"/>
            </w:pPr>
            <w:r w:rsidRPr="008E5565">
              <w:t>Примечания:</w:t>
            </w:r>
          </w:p>
          <w:p w:rsidR="00274683" w:rsidRPr="008E5565" w:rsidRDefault="00274683" w:rsidP="008F7CF4">
            <w:pPr>
              <w:pStyle w:val="TableParagraph"/>
              <w:numPr>
                <w:ilvl w:val="0"/>
                <w:numId w:val="6"/>
              </w:numPr>
              <w:tabs>
                <w:tab w:val="left" w:pos="324"/>
              </w:tabs>
              <w:spacing w:line="240" w:lineRule="auto"/>
              <w:ind w:right="99" w:firstLine="0"/>
              <w:rPr>
                <w:lang w:val="ru-RU"/>
              </w:rPr>
            </w:pPr>
            <w:r w:rsidRPr="008E5565">
              <w:rPr>
                <w:lang w:val="ru-RU"/>
              </w:rPr>
              <w:t>При размещении больничных учереждений по необходимости предусматривать площади для размещения молочных кухонь (или их раздаточных пунктов). Размещение молочных кухонь (или их раздаточных пунктов) также возможно при прочих объектах общественно-делового</w:t>
            </w:r>
            <w:r w:rsidRPr="008E5565">
              <w:rPr>
                <w:spacing w:val="-13"/>
                <w:lang w:val="ru-RU"/>
              </w:rPr>
              <w:t xml:space="preserve"> </w:t>
            </w:r>
            <w:r w:rsidRPr="008E5565">
              <w:rPr>
                <w:lang w:val="ru-RU"/>
              </w:rPr>
              <w:t>назначения.</w:t>
            </w:r>
          </w:p>
          <w:p w:rsidR="00274683" w:rsidRPr="008E5565" w:rsidRDefault="00274683" w:rsidP="008F7CF4">
            <w:pPr>
              <w:pStyle w:val="TableParagraph"/>
              <w:numPr>
                <w:ilvl w:val="0"/>
                <w:numId w:val="6"/>
              </w:numPr>
              <w:tabs>
                <w:tab w:val="left" w:pos="324"/>
              </w:tabs>
              <w:spacing w:line="252" w:lineRule="exact"/>
              <w:ind w:left="324"/>
              <w:rPr>
                <w:lang w:val="ru-RU"/>
              </w:rPr>
            </w:pPr>
            <w:r w:rsidRPr="008E5565">
              <w:rPr>
                <w:lang w:val="ru-RU"/>
              </w:rPr>
              <w:t>На 1 койко-место для детей следует принимать норму всего стационара с коэффициентом</w:t>
            </w:r>
            <w:r w:rsidRPr="008E5565">
              <w:rPr>
                <w:spacing w:val="-14"/>
                <w:lang w:val="ru-RU"/>
              </w:rPr>
              <w:t xml:space="preserve"> </w:t>
            </w:r>
            <w:r w:rsidRPr="008E5565">
              <w:rPr>
                <w:lang w:val="ru-RU"/>
              </w:rPr>
              <w:t>1,5.</w:t>
            </w:r>
          </w:p>
          <w:p w:rsidR="00274683" w:rsidRPr="008E5565" w:rsidRDefault="00274683" w:rsidP="008F7CF4">
            <w:pPr>
              <w:pStyle w:val="TableParagraph"/>
              <w:numPr>
                <w:ilvl w:val="0"/>
                <w:numId w:val="6"/>
              </w:numPr>
              <w:tabs>
                <w:tab w:val="left" w:pos="324"/>
              </w:tabs>
              <w:spacing w:line="253" w:lineRule="exact"/>
              <w:ind w:left="324"/>
              <w:rPr>
                <w:lang w:val="ru-RU"/>
              </w:rPr>
            </w:pPr>
            <w:r w:rsidRPr="008E5565">
              <w:rPr>
                <w:lang w:val="ru-RU"/>
              </w:rPr>
              <w:t>На 1 койко-место для родильных домов следует принимать норму всего стационара с коэффициентом</w:t>
            </w:r>
            <w:r w:rsidRPr="008E5565">
              <w:rPr>
                <w:spacing w:val="-16"/>
                <w:lang w:val="ru-RU"/>
              </w:rPr>
              <w:t xml:space="preserve"> </w:t>
            </w:r>
            <w:r w:rsidRPr="008E5565">
              <w:rPr>
                <w:lang w:val="ru-RU"/>
              </w:rPr>
              <w:t>0,7</w:t>
            </w:r>
          </w:p>
        </w:tc>
      </w:tr>
      <w:tr w:rsidR="00274683" w:rsidRPr="008E5565" w:rsidTr="008F7CF4">
        <w:trPr>
          <w:trHeight w:hRule="exact" w:val="262"/>
        </w:trPr>
        <w:tc>
          <w:tcPr>
            <w:tcW w:w="566" w:type="dxa"/>
            <w:vMerge w:val="restart"/>
          </w:tcPr>
          <w:p w:rsidR="00274683" w:rsidRPr="008E5565" w:rsidRDefault="00274683" w:rsidP="008F7CF4">
            <w:pPr>
              <w:pStyle w:val="TableParagraph"/>
              <w:ind w:left="0"/>
              <w:jc w:val="center"/>
            </w:pPr>
            <w:r w:rsidRPr="008E5565">
              <w:t>3</w:t>
            </w:r>
          </w:p>
        </w:tc>
        <w:tc>
          <w:tcPr>
            <w:tcW w:w="3120" w:type="dxa"/>
            <w:vMerge w:val="restart"/>
          </w:tcPr>
          <w:p w:rsidR="00274683" w:rsidRPr="008E5565" w:rsidRDefault="00274683" w:rsidP="008F7CF4">
            <w:pPr>
              <w:pStyle w:val="TableParagraph"/>
              <w:spacing w:line="240" w:lineRule="auto"/>
              <w:ind w:left="105" w:right="207"/>
              <w:rPr>
                <w:lang w:val="ru-RU"/>
              </w:rPr>
            </w:pPr>
            <w:r w:rsidRPr="008E5565">
              <w:rPr>
                <w:lang w:val="ru-RU"/>
              </w:rPr>
              <w:t>Медицинские организации скорой медицинской помощи</w:t>
            </w:r>
          </w:p>
        </w:tc>
        <w:tc>
          <w:tcPr>
            <w:tcW w:w="4962" w:type="dxa"/>
          </w:tcPr>
          <w:p w:rsidR="00274683" w:rsidRPr="008E5565" w:rsidRDefault="00274683" w:rsidP="008F7CF4">
            <w:pPr>
              <w:pStyle w:val="TableParagraph"/>
              <w:ind w:right="438"/>
            </w:pPr>
            <w:r w:rsidRPr="008E5565">
              <w:t>Уровень обеспеченности, автомобиль</w:t>
            </w:r>
          </w:p>
        </w:tc>
        <w:tc>
          <w:tcPr>
            <w:tcW w:w="7091" w:type="dxa"/>
            <w:gridSpan w:val="6"/>
          </w:tcPr>
          <w:p w:rsidR="00274683" w:rsidRPr="008E5565" w:rsidRDefault="00274683" w:rsidP="008F7CF4">
            <w:pPr>
              <w:pStyle w:val="TableParagraph"/>
              <w:ind w:right="190"/>
            </w:pPr>
            <w:r w:rsidRPr="008E5565">
              <w:t>1 на 3 тыс. человек</w:t>
            </w:r>
          </w:p>
        </w:tc>
      </w:tr>
      <w:tr w:rsidR="00274683" w:rsidRPr="008E5565" w:rsidTr="008F7CF4">
        <w:trPr>
          <w:trHeight w:hRule="exact" w:val="264"/>
        </w:trPr>
        <w:tc>
          <w:tcPr>
            <w:tcW w:w="566" w:type="dxa"/>
            <w:vMerge/>
          </w:tcPr>
          <w:p w:rsidR="00274683" w:rsidRPr="008E5565" w:rsidRDefault="00274683"/>
        </w:tc>
        <w:tc>
          <w:tcPr>
            <w:tcW w:w="3120" w:type="dxa"/>
            <w:vMerge/>
          </w:tcPr>
          <w:p w:rsidR="00274683" w:rsidRPr="008E5565" w:rsidRDefault="00274683"/>
        </w:tc>
        <w:tc>
          <w:tcPr>
            <w:tcW w:w="4962" w:type="dxa"/>
          </w:tcPr>
          <w:p w:rsidR="00274683" w:rsidRPr="008E5565" w:rsidRDefault="00274683" w:rsidP="008F7CF4">
            <w:pPr>
              <w:pStyle w:val="TableParagraph"/>
              <w:ind w:right="438"/>
              <w:rPr>
                <w:lang w:val="ru-RU"/>
              </w:rPr>
            </w:pPr>
            <w:r w:rsidRPr="008E5565">
              <w:rPr>
                <w:lang w:val="ru-RU"/>
              </w:rPr>
              <w:t>Размер земельного участка, кв.м</w:t>
            </w:r>
          </w:p>
        </w:tc>
        <w:tc>
          <w:tcPr>
            <w:tcW w:w="7091" w:type="dxa"/>
            <w:gridSpan w:val="6"/>
          </w:tcPr>
          <w:p w:rsidR="00274683" w:rsidRPr="008E5565" w:rsidRDefault="00274683" w:rsidP="008F7CF4">
            <w:pPr>
              <w:pStyle w:val="TableParagraph"/>
              <w:ind w:right="190"/>
              <w:rPr>
                <w:lang w:val="ru-RU"/>
              </w:rPr>
            </w:pPr>
            <w:r w:rsidRPr="008E5565">
              <w:rPr>
                <w:lang w:val="ru-RU"/>
              </w:rPr>
              <w:t>500 на 1 автомобиль, но не менее 1000 на 1 объект</w:t>
            </w:r>
          </w:p>
        </w:tc>
      </w:tr>
      <w:tr w:rsidR="00274683" w:rsidRPr="008E5565" w:rsidTr="008F7CF4">
        <w:trPr>
          <w:trHeight w:hRule="exact" w:val="516"/>
        </w:trPr>
        <w:tc>
          <w:tcPr>
            <w:tcW w:w="566" w:type="dxa"/>
            <w:vMerge/>
          </w:tcPr>
          <w:p w:rsidR="00274683" w:rsidRPr="008E5565" w:rsidRDefault="00274683">
            <w:pPr>
              <w:rPr>
                <w:lang w:val="ru-RU"/>
              </w:rPr>
            </w:pPr>
          </w:p>
        </w:tc>
        <w:tc>
          <w:tcPr>
            <w:tcW w:w="3120" w:type="dxa"/>
            <w:vMerge/>
          </w:tcPr>
          <w:p w:rsidR="00274683" w:rsidRPr="008E5565" w:rsidRDefault="00274683">
            <w:pPr>
              <w:rPr>
                <w:lang w:val="ru-RU"/>
              </w:rPr>
            </w:pPr>
          </w:p>
        </w:tc>
        <w:tc>
          <w:tcPr>
            <w:tcW w:w="4962" w:type="dxa"/>
          </w:tcPr>
          <w:p w:rsidR="00274683" w:rsidRPr="008E5565" w:rsidRDefault="00274683" w:rsidP="008F7CF4">
            <w:pPr>
              <w:pStyle w:val="TableParagraph"/>
              <w:spacing w:line="240" w:lineRule="auto"/>
              <w:ind w:right="193"/>
              <w:rPr>
                <w:lang w:val="ru-RU"/>
              </w:rPr>
            </w:pPr>
            <w:r w:rsidRPr="008E5565">
              <w:rPr>
                <w:lang w:val="ru-RU"/>
              </w:rPr>
              <w:t>Расчетный показатель максимально допустимого уровня территориальной доступности</w:t>
            </w:r>
          </w:p>
        </w:tc>
        <w:tc>
          <w:tcPr>
            <w:tcW w:w="7091" w:type="dxa"/>
            <w:gridSpan w:val="6"/>
          </w:tcPr>
          <w:p w:rsidR="00274683" w:rsidRPr="008E5565" w:rsidRDefault="00274683" w:rsidP="008F7CF4">
            <w:pPr>
              <w:pStyle w:val="TableParagraph"/>
              <w:ind w:right="190"/>
            </w:pPr>
            <w:r w:rsidRPr="008E5565">
              <w:t>не нормируется</w:t>
            </w:r>
          </w:p>
        </w:tc>
      </w:tr>
      <w:tr w:rsidR="00274683" w:rsidRPr="008E5565" w:rsidTr="008F7CF4">
        <w:trPr>
          <w:trHeight w:hRule="exact" w:val="262"/>
        </w:trPr>
        <w:tc>
          <w:tcPr>
            <w:tcW w:w="566" w:type="dxa"/>
            <w:vMerge w:val="restart"/>
          </w:tcPr>
          <w:p w:rsidR="00274683" w:rsidRPr="008E5565" w:rsidRDefault="00274683" w:rsidP="008F7CF4">
            <w:pPr>
              <w:pStyle w:val="TableParagraph"/>
              <w:ind w:left="0"/>
              <w:jc w:val="center"/>
            </w:pPr>
            <w:r w:rsidRPr="008E5565">
              <w:t>4</w:t>
            </w:r>
          </w:p>
        </w:tc>
        <w:tc>
          <w:tcPr>
            <w:tcW w:w="3120" w:type="dxa"/>
            <w:vMerge w:val="restart"/>
          </w:tcPr>
          <w:p w:rsidR="00274683" w:rsidRPr="008E5565" w:rsidRDefault="00274683" w:rsidP="008F7CF4">
            <w:pPr>
              <w:pStyle w:val="TableParagraph"/>
              <w:spacing w:line="240" w:lineRule="auto"/>
              <w:ind w:left="105" w:right="453"/>
              <w:rPr>
                <w:sz w:val="23"/>
              </w:rPr>
            </w:pPr>
            <w:r w:rsidRPr="008E5565">
              <w:rPr>
                <w:sz w:val="23"/>
              </w:rPr>
              <w:t>Фельдшерские, фельдшерско-акушерские пункты</w:t>
            </w:r>
          </w:p>
        </w:tc>
        <w:tc>
          <w:tcPr>
            <w:tcW w:w="4962" w:type="dxa"/>
          </w:tcPr>
          <w:p w:rsidR="00274683" w:rsidRPr="008E5565" w:rsidRDefault="00274683" w:rsidP="008F7CF4">
            <w:pPr>
              <w:pStyle w:val="TableParagraph"/>
              <w:ind w:right="438"/>
            </w:pPr>
            <w:r w:rsidRPr="008E5565">
              <w:t>Уровень обеспеченности, объект</w:t>
            </w:r>
          </w:p>
        </w:tc>
        <w:tc>
          <w:tcPr>
            <w:tcW w:w="7091" w:type="dxa"/>
            <w:gridSpan w:val="6"/>
          </w:tcPr>
          <w:p w:rsidR="00274683" w:rsidRPr="008E5565" w:rsidRDefault="00274683" w:rsidP="008F7CF4">
            <w:pPr>
              <w:pStyle w:val="TableParagraph"/>
              <w:ind w:right="190"/>
            </w:pPr>
            <w:r w:rsidRPr="008E5565">
              <w:t>1 на 1 тыс. человек</w:t>
            </w:r>
          </w:p>
        </w:tc>
      </w:tr>
      <w:tr w:rsidR="00274683" w:rsidRPr="008E5565" w:rsidTr="008F7CF4">
        <w:trPr>
          <w:trHeight w:hRule="exact" w:val="264"/>
        </w:trPr>
        <w:tc>
          <w:tcPr>
            <w:tcW w:w="566" w:type="dxa"/>
            <w:vMerge/>
          </w:tcPr>
          <w:p w:rsidR="00274683" w:rsidRPr="008E5565" w:rsidRDefault="00274683"/>
        </w:tc>
        <w:tc>
          <w:tcPr>
            <w:tcW w:w="3120" w:type="dxa"/>
            <w:vMerge/>
          </w:tcPr>
          <w:p w:rsidR="00274683" w:rsidRPr="008E5565" w:rsidRDefault="00274683"/>
        </w:tc>
        <w:tc>
          <w:tcPr>
            <w:tcW w:w="4962" w:type="dxa"/>
          </w:tcPr>
          <w:p w:rsidR="00274683" w:rsidRPr="008E5565" w:rsidRDefault="00274683" w:rsidP="008F7CF4">
            <w:pPr>
              <w:pStyle w:val="TableParagraph"/>
              <w:spacing w:line="249" w:lineRule="exact"/>
              <w:ind w:right="438"/>
            </w:pPr>
            <w:r w:rsidRPr="008E5565">
              <w:t>Размер земельного участка, га</w:t>
            </w:r>
          </w:p>
        </w:tc>
        <w:tc>
          <w:tcPr>
            <w:tcW w:w="7091" w:type="dxa"/>
            <w:gridSpan w:val="6"/>
          </w:tcPr>
          <w:p w:rsidR="00274683" w:rsidRPr="008E5565" w:rsidRDefault="00274683" w:rsidP="008F7CF4">
            <w:pPr>
              <w:pStyle w:val="TableParagraph"/>
              <w:spacing w:line="249" w:lineRule="exact"/>
              <w:ind w:right="190"/>
            </w:pPr>
            <w:r w:rsidRPr="008E5565">
              <w:t>по заданию на проектирование</w:t>
            </w:r>
          </w:p>
        </w:tc>
      </w:tr>
      <w:tr w:rsidR="00274683" w:rsidRPr="008E5565" w:rsidTr="008F7CF4">
        <w:trPr>
          <w:trHeight w:hRule="exact" w:val="516"/>
        </w:trPr>
        <w:tc>
          <w:tcPr>
            <w:tcW w:w="566" w:type="dxa"/>
            <w:vMerge/>
          </w:tcPr>
          <w:p w:rsidR="00274683" w:rsidRPr="008E5565" w:rsidRDefault="00274683"/>
        </w:tc>
        <w:tc>
          <w:tcPr>
            <w:tcW w:w="3120" w:type="dxa"/>
            <w:vMerge/>
          </w:tcPr>
          <w:p w:rsidR="00274683" w:rsidRPr="008E5565" w:rsidRDefault="00274683"/>
        </w:tc>
        <w:tc>
          <w:tcPr>
            <w:tcW w:w="4962" w:type="dxa"/>
          </w:tcPr>
          <w:p w:rsidR="00274683" w:rsidRPr="008E5565" w:rsidRDefault="00274683" w:rsidP="008F7CF4">
            <w:pPr>
              <w:pStyle w:val="TableParagraph"/>
              <w:spacing w:line="242" w:lineRule="auto"/>
              <w:ind w:right="193"/>
              <w:rPr>
                <w:lang w:val="ru-RU"/>
              </w:rPr>
            </w:pPr>
            <w:r w:rsidRPr="008E5565">
              <w:rPr>
                <w:lang w:val="ru-RU"/>
              </w:rPr>
              <w:t>Расчетный показатель максимально допустимого уровня территориальной доступности</w:t>
            </w:r>
          </w:p>
        </w:tc>
        <w:tc>
          <w:tcPr>
            <w:tcW w:w="7091" w:type="dxa"/>
            <w:gridSpan w:val="6"/>
          </w:tcPr>
          <w:p w:rsidR="00274683" w:rsidRPr="008E5565" w:rsidRDefault="00274683" w:rsidP="008F7CF4">
            <w:pPr>
              <w:pStyle w:val="TableParagraph"/>
              <w:ind w:right="190"/>
            </w:pPr>
            <w:r w:rsidRPr="008E5565">
              <w:t>не нормируется</w:t>
            </w:r>
          </w:p>
        </w:tc>
      </w:tr>
      <w:tr w:rsidR="00274683" w:rsidRPr="008E5565" w:rsidTr="008F7CF4">
        <w:trPr>
          <w:trHeight w:hRule="exact" w:val="265"/>
        </w:trPr>
        <w:tc>
          <w:tcPr>
            <w:tcW w:w="566" w:type="dxa"/>
            <w:vMerge w:val="restart"/>
          </w:tcPr>
          <w:p w:rsidR="00274683" w:rsidRPr="008E5565" w:rsidRDefault="00274683" w:rsidP="008F7CF4">
            <w:pPr>
              <w:pStyle w:val="TableParagraph"/>
              <w:ind w:left="0"/>
              <w:jc w:val="center"/>
            </w:pPr>
            <w:r w:rsidRPr="008E5565">
              <w:t>5</w:t>
            </w:r>
          </w:p>
        </w:tc>
        <w:tc>
          <w:tcPr>
            <w:tcW w:w="3120" w:type="dxa"/>
            <w:vMerge w:val="restart"/>
          </w:tcPr>
          <w:p w:rsidR="00274683" w:rsidRPr="008E5565" w:rsidRDefault="00274683" w:rsidP="008F7CF4">
            <w:pPr>
              <w:pStyle w:val="TableParagraph"/>
              <w:ind w:left="105" w:right="190"/>
            </w:pPr>
            <w:r w:rsidRPr="008E5565">
              <w:t>Аптеки, аптечные пункты</w:t>
            </w:r>
          </w:p>
        </w:tc>
        <w:tc>
          <w:tcPr>
            <w:tcW w:w="4962" w:type="dxa"/>
          </w:tcPr>
          <w:p w:rsidR="00274683" w:rsidRPr="008E5565" w:rsidRDefault="00274683" w:rsidP="008F7CF4">
            <w:pPr>
              <w:pStyle w:val="TableParagraph"/>
              <w:ind w:left="929" w:right="438"/>
            </w:pPr>
            <w:r w:rsidRPr="008E5565">
              <w:t>Уровень обеспеченности, объект</w:t>
            </w:r>
          </w:p>
        </w:tc>
        <w:tc>
          <w:tcPr>
            <w:tcW w:w="7091" w:type="dxa"/>
            <w:gridSpan w:val="6"/>
          </w:tcPr>
          <w:p w:rsidR="00274683" w:rsidRPr="008E5565" w:rsidRDefault="00274683" w:rsidP="008F7CF4">
            <w:pPr>
              <w:pStyle w:val="TableParagraph"/>
              <w:ind w:right="190"/>
            </w:pPr>
            <w:r w:rsidRPr="008E5565">
              <w:t>1 на 1 тыс. человек</w:t>
            </w:r>
          </w:p>
        </w:tc>
      </w:tr>
      <w:tr w:rsidR="00274683" w:rsidRPr="008E5565" w:rsidTr="008F7CF4">
        <w:trPr>
          <w:trHeight w:hRule="exact" w:val="562"/>
        </w:trPr>
        <w:tc>
          <w:tcPr>
            <w:tcW w:w="566" w:type="dxa"/>
            <w:vMerge/>
          </w:tcPr>
          <w:p w:rsidR="00274683" w:rsidRPr="008E5565" w:rsidRDefault="00274683"/>
        </w:tc>
        <w:tc>
          <w:tcPr>
            <w:tcW w:w="3120" w:type="dxa"/>
            <w:vMerge/>
          </w:tcPr>
          <w:p w:rsidR="00274683" w:rsidRPr="008E5565" w:rsidRDefault="00274683"/>
        </w:tc>
        <w:tc>
          <w:tcPr>
            <w:tcW w:w="4962" w:type="dxa"/>
          </w:tcPr>
          <w:p w:rsidR="00274683" w:rsidRPr="008E5565" w:rsidRDefault="00274683" w:rsidP="008F7CF4">
            <w:pPr>
              <w:pStyle w:val="TableParagraph"/>
              <w:ind w:left="1056" w:right="438"/>
            </w:pPr>
            <w:r w:rsidRPr="008E5565">
              <w:t>Размер земельного участка, га</w:t>
            </w:r>
          </w:p>
        </w:tc>
        <w:tc>
          <w:tcPr>
            <w:tcW w:w="7091" w:type="dxa"/>
            <w:gridSpan w:val="6"/>
          </w:tcPr>
          <w:p w:rsidR="00274683" w:rsidRPr="008E5565" w:rsidRDefault="00274683" w:rsidP="008F7CF4">
            <w:pPr>
              <w:pStyle w:val="TableParagraph"/>
              <w:spacing w:line="240" w:lineRule="auto"/>
              <w:ind w:right="828"/>
              <w:rPr>
                <w:sz w:val="24"/>
                <w:lang w:val="ru-RU"/>
              </w:rPr>
            </w:pPr>
            <w:r w:rsidRPr="008E5565">
              <w:rPr>
                <w:sz w:val="24"/>
                <w:lang w:val="ru-RU"/>
              </w:rPr>
              <w:t>0,15 (или встроенные) / 35 кв.м. (15 кв.м. при размещении в лечебном учреждении)</w:t>
            </w:r>
          </w:p>
        </w:tc>
      </w:tr>
      <w:tr w:rsidR="00274683" w:rsidRPr="008E5565" w:rsidTr="008F7CF4">
        <w:trPr>
          <w:trHeight w:hRule="exact" w:val="516"/>
        </w:trPr>
        <w:tc>
          <w:tcPr>
            <w:tcW w:w="566" w:type="dxa"/>
            <w:vMerge/>
          </w:tcPr>
          <w:p w:rsidR="00274683" w:rsidRPr="008E5565" w:rsidRDefault="00274683">
            <w:pPr>
              <w:rPr>
                <w:lang w:val="ru-RU"/>
              </w:rPr>
            </w:pPr>
          </w:p>
        </w:tc>
        <w:tc>
          <w:tcPr>
            <w:tcW w:w="3120" w:type="dxa"/>
            <w:vMerge/>
          </w:tcPr>
          <w:p w:rsidR="00274683" w:rsidRPr="008E5565" w:rsidRDefault="00274683">
            <w:pPr>
              <w:rPr>
                <w:lang w:val="ru-RU"/>
              </w:rPr>
            </w:pPr>
          </w:p>
        </w:tc>
        <w:tc>
          <w:tcPr>
            <w:tcW w:w="4962" w:type="dxa"/>
          </w:tcPr>
          <w:p w:rsidR="00274683" w:rsidRPr="008E5565" w:rsidRDefault="00274683" w:rsidP="008F7CF4">
            <w:pPr>
              <w:pStyle w:val="TableParagraph"/>
              <w:spacing w:line="240" w:lineRule="auto"/>
              <w:ind w:left="693" w:right="141" w:hanging="538"/>
              <w:rPr>
                <w:lang w:val="ru-RU"/>
              </w:rPr>
            </w:pPr>
            <w:r w:rsidRPr="008E5565">
              <w:rPr>
                <w:lang w:val="ru-RU"/>
              </w:rPr>
              <w:t>Расчетный показатель максимально допустимого уровня территориальной доступности</w:t>
            </w:r>
          </w:p>
        </w:tc>
        <w:tc>
          <w:tcPr>
            <w:tcW w:w="7091" w:type="dxa"/>
            <w:gridSpan w:val="6"/>
          </w:tcPr>
          <w:p w:rsidR="00274683" w:rsidRPr="008E5565" w:rsidRDefault="00274683" w:rsidP="008F7CF4">
            <w:pPr>
              <w:pStyle w:val="TableParagraph"/>
              <w:ind w:right="190"/>
            </w:pPr>
            <w:r w:rsidRPr="008E5565">
              <w:t>не нормируется</w:t>
            </w:r>
          </w:p>
        </w:tc>
      </w:tr>
    </w:tbl>
    <w:p w:rsidR="00274683" w:rsidRPr="008E5565" w:rsidRDefault="00274683"/>
    <w:p w:rsidR="00274683" w:rsidRPr="008E5565" w:rsidRDefault="00274683" w:rsidP="00214B21"/>
    <w:p w:rsidR="00274683" w:rsidRPr="008E5565" w:rsidRDefault="00274683">
      <w:pPr>
        <w:pStyle w:val="ListParagraph"/>
        <w:numPr>
          <w:ilvl w:val="1"/>
          <w:numId w:val="12"/>
        </w:numPr>
        <w:tabs>
          <w:tab w:val="left" w:pos="772"/>
        </w:tabs>
        <w:spacing w:before="65"/>
        <w:ind w:left="821" w:hanging="542"/>
        <w:rPr>
          <w:sz w:val="28"/>
          <w:lang w:val="ru-RU"/>
        </w:rPr>
      </w:pPr>
      <w:r w:rsidRPr="008E5565">
        <w:rPr>
          <w:sz w:val="28"/>
          <w:lang w:val="ru-RU"/>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w:t>
      </w:r>
      <w:r w:rsidRPr="008E5565">
        <w:rPr>
          <w:spacing w:val="-37"/>
          <w:sz w:val="28"/>
          <w:lang w:val="ru-RU"/>
        </w:rPr>
        <w:t xml:space="preserve"> </w:t>
      </w:r>
      <w:r w:rsidRPr="008E5565">
        <w:rPr>
          <w:sz w:val="28"/>
          <w:lang w:val="ru-RU"/>
        </w:rPr>
        <w:t>спорта</w:t>
      </w:r>
    </w:p>
    <w:p w:rsidR="00274683" w:rsidRPr="008E5565" w:rsidRDefault="00274683">
      <w:pPr>
        <w:pStyle w:val="BodyText"/>
        <w:spacing w:before="6"/>
        <w:rPr>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048"/>
        <w:gridCol w:w="2206"/>
        <w:gridCol w:w="3262"/>
        <w:gridCol w:w="2268"/>
        <w:gridCol w:w="5387"/>
      </w:tblGrid>
      <w:tr w:rsidR="00274683" w:rsidRPr="008E5565" w:rsidTr="008F7CF4">
        <w:trPr>
          <w:trHeight w:hRule="exact" w:val="264"/>
        </w:trPr>
        <w:tc>
          <w:tcPr>
            <w:tcW w:w="566" w:type="dxa"/>
            <w:vMerge w:val="restart"/>
          </w:tcPr>
          <w:p w:rsidR="00274683" w:rsidRPr="008E5565" w:rsidRDefault="00274683" w:rsidP="008F7CF4">
            <w:pPr>
              <w:pStyle w:val="TableParagraph"/>
              <w:spacing w:line="242" w:lineRule="auto"/>
              <w:ind w:left="129" w:right="111" w:firstLine="43"/>
            </w:pPr>
            <w:r w:rsidRPr="008E5565">
              <w:t>№ п/п</w:t>
            </w:r>
          </w:p>
        </w:tc>
        <w:tc>
          <w:tcPr>
            <w:tcW w:w="2048" w:type="dxa"/>
            <w:vMerge w:val="restart"/>
          </w:tcPr>
          <w:p w:rsidR="00274683" w:rsidRPr="008E5565" w:rsidRDefault="00274683" w:rsidP="008F7CF4">
            <w:pPr>
              <w:pStyle w:val="TableParagraph"/>
              <w:spacing w:line="242" w:lineRule="auto"/>
              <w:ind w:left="544" w:right="312" w:hanging="212"/>
            </w:pPr>
            <w:r w:rsidRPr="008E5565">
              <w:t>Наименование вида ОМЗ</w:t>
            </w:r>
          </w:p>
        </w:tc>
        <w:tc>
          <w:tcPr>
            <w:tcW w:w="13123" w:type="dxa"/>
            <w:gridSpan w:val="4"/>
          </w:tcPr>
          <w:p w:rsidR="00274683" w:rsidRPr="008E5565" w:rsidRDefault="00274683" w:rsidP="008F7CF4">
            <w:pPr>
              <w:pStyle w:val="TableParagraph"/>
              <w:ind w:left="5017" w:right="5018"/>
              <w:jc w:val="center"/>
            </w:pPr>
            <w:r w:rsidRPr="008E5565">
              <w:t>Значение расчетного показателя</w:t>
            </w:r>
          </w:p>
        </w:tc>
      </w:tr>
      <w:tr w:rsidR="00274683" w:rsidRPr="008E5565" w:rsidTr="008F7CF4">
        <w:trPr>
          <w:trHeight w:hRule="exact" w:val="1023"/>
        </w:trPr>
        <w:tc>
          <w:tcPr>
            <w:tcW w:w="566" w:type="dxa"/>
            <w:vMerge/>
          </w:tcPr>
          <w:p w:rsidR="00274683" w:rsidRPr="008E5565" w:rsidRDefault="00274683"/>
        </w:tc>
        <w:tc>
          <w:tcPr>
            <w:tcW w:w="2048" w:type="dxa"/>
            <w:vMerge/>
          </w:tcPr>
          <w:p w:rsidR="00274683" w:rsidRPr="008E5565" w:rsidRDefault="00274683"/>
        </w:tc>
        <w:tc>
          <w:tcPr>
            <w:tcW w:w="2206" w:type="dxa"/>
          </w:tcPr>
          <w:p w:rsidR="00274683" w:rsidRPr="008E5565" w:rsidRDefault="00274683" w:rsidP="008F7CF4">
            <w:pPr>
              <w:pStyle w:val="TableParagraph"/>
              <w:spacing w:line="240" w:lineRule="auto"/>
              <w:ind w:left="585" w:right="350" w:hanging="221"/>
            </w:pPr>
            <w:r w:rsidRPr="008E5565">
              <w:t>Тип расчетного показателя</w:t>
            </w:r>
          </w:p>
        </w:tc>
        <w:tc>
          <w:tcPr>
            <w:tcW w:w="3262" w:type="dxa"/>
          </w:tcPr>
          <w:p w:rsidR="00274683" w:rsidRPr="008E5565" w:rsidRDefault="00274683" w:rsidP="008F7CF4">
            <w:pPr>
              <w:pStyle w:val="TableParagraph"/>
              <w:ind w:left="352"/>
            </w:pPr>
            <w:r w:rsidRPr="008E5565">
              <w:t>Вид расчетного показателя</w:t>
            </w:r>
          </w:p>
        </w:tc>
        <w:tc>
          <w:tcPr>
            <w:tcW w:w="2268" w:type="dxa"/>
          </w:tcPr>
          <w:p w:rsidR="00274683" w:rsidRPr="008E5565" w:rsidRDefault="00274683" w:rsidP="008F7CF4">
            <w:pPr>
              <w:pStyle w:val="TableParagraph"/>
              <w:spacing w:line="240" w:lineRule="auto"/>
              <w:ind w:left="172" w:right="171"/>
              <w:jc w:val="center"/>
              <w:rPr>
                <w:lang w:val="ru-RU"/>
              </w:rPr>
            </w:pPr>
            <w:r w:rsidRPr="008E5565">
              <w:rPr>
                <w:lang w:val="ru-RU"/>
              </w:rPr>
              <w:t>Наименование расчетного показателя, единица измерения</w:t>
            </w:r>
          </w:p>
        </w:tc>
        <w:tc>
          <w:tcPr>
            <w:tcW w:w="5387" w:type="dxa"/>
          </w:tcPr>
          <w:p w:rsidR="00274683" w:rsidRPr="008E5565" w:rsidRDefault="00274683" w:rsidP="008F7CF4">
            <w:pPr>
              <w:pStyle w:val="TableParagraph"/>
              <w:ind w:left="1169" w:right="356"/>
            </w:pPr>
            <w:r w:rsidRPr="008E5565">
              <w:t>Значение расчетного показателя</w:t>
            </w:r>
          </w:p>
        </w:tc>
      </w:tr>
      <w:tr w:rsidR="00274683" w:rsidRPr="008E5565" w:rsidTr="008F7CF4">
        <w:trPr>
          <w:trHeight w:hRule="exact" w:val="768"/>
        </w:trPr>
        <w:tc>
          <w:tcPr>
            <w:tcW w:w="566" w:type="dxa"/>
            <w:vMerge w:val="restart"/>
          </w:tcPr>
          <w:p w:rsidR="00274683" w:rsidRPr="008E5565" w:rsidRDefault="00274683" w:rsidP="008F7CF4">
            <w:pPr>
              <w:pStyle w:val="TableParagraph"/>
              <w:ind w:left="0"/>
              <w:jc w:val="center"/>
            </w:pPr>
            <w:r w:rsidRPr="008E5565">
              <w:t>1</w:t>
            </w:r>
          </w:p>
        </w:tc>
        <w:tc>
          <w:tcPr>
            <w:tcW w:w="2048" w:type="dxa"/>
            <w:vMerge w:val="restart"/>
          </w:tcPr>
          <w:p w:rsidR="00274683" w:rsidRPr="008E5565" w:rsidRDefault="00274683" w:rsidP="008F7CF4">
            <w:pPr>
              <w:pStyle w:val="TableParagraph"/>
              <w:spacing w:line="240" w:lineRule="auto"/>
              <w:ind w:left="105" w:right="299"/>
            </w:pPr>
            <w:r w:rsidRPr="008E5565">
              <w:t>Физкультурно- спортивные залы</w:t>
            </w:r>
          </w:p>
        </w:tc>
        <w:tc>
          <w:tcPr>
            <w:tcW w:w="2206" w:type="dxa"/>
            <w:vMerge w:val="restart"/>
          </w:tcPr>
          <w:p w:rsidR="00274683" w:rsidRPr="008E5565" w:rsidRDefault="00274683" w:rsidP="008F7CF4">
            <w:pPr>
              <w:pStyle w:val="TableParagraph"/>
              <w:spacing w:line="240" w:lineRule="auto"/>
              <w:ind w:right="155"/>
              <w:rPr>
                <w:lang w:val="ru-RU"/>
              </w:rPr>
            </w:pPr>
            <w:r w:rsidRPr="008E5565">
              <w:rPr>
                <w:lang w:val="ru-RU"/>
              </w:rPr>
              <w:t>Расчетные показатели минимально допустимого уровня обеспеченности</w:t>
            </w:r>
          </w:p>
        </w:tc>
        <w:tc>
          <w:tcPr>
            <w:tcW w:w="3262" w:type="dxa"/>
          </w:tcPr>
          <w:p w:rsidR="00274683" w:rsidRPr="008E5565" w:rsidRDefault="00274683" w:rsidP="008F7CF4">
            <w:pPr>
              <w:pStyle w:val="TableParagraph"/>
              <w:spacing w:line="240" w:lineRule="auto"/>
              <w:ind w:left="105" w:right="672"/>
              <w:rPr>
                <w:lang w:val="ru-RU"/>
              </w:rPr>
            </w:pPr>
            <w:r w:rsidRPr="008E5565">
              <w:rPr>
                <w:lang w:val="ru-RU"/>
              </w:rPr>
              <w:t>Расчетный показатель минимально допустимого уровня мощности объекта</w:t>
            </w:r>
          </w:p>
        </w:tc>
        <w:tc>
          <w:tcPr>
            <w:tcW w:w="2268" w:type="dxa"/>
          </w:tcPr>
          <w:p w:rsidR="00274683" w:rsidRPr="008E5565" w:rsidRDefault="00274683" w:rsidP="008F7CF4">
            <w:pPr>
              <w:pStyle w:val="TableParagraph"/>
              <w:spacing w:line="240" w:lineRule="auto"/>
              <w:ind w:right="122"/>
              <w:rPr>
                <w:lang w:val="ru-RU"/>
              </w:rPr>
            </w:pPr>
            <w:r w:rsidRPr="008E5565">
              <w:rPr>
                <w:lang w:val="ru-RU"/>
              </w:rPr>
              <w:t>Уровень обеспеченности, кв.м площади пола</w:t>
            </w:r>
          </w:p>
        </w:tc>
        <w:tc>
          <w:tcPr>
            <w:tcW w:w="5387" w:type="dxa"/>
          </w:tcPr>
          <w:p w:rsidR="00274683" w:rsidRPr="008E5565" w:rsidRDefault="00274683" w:rsidP="008F7CF4">
            <w:pPr>
              <w:pStyle w:val="TableParagraph"/>
              <w:ind w:right="356"/>
            </w:pPr>
            <w:r w:rsidRPr="008E5565">
              <w:t>350 на 1 тыс. человек</w:t>
            </w:r>
          </w:p>
        </w:tc>
      </w:tr>
      <w:tr w:rsidR="00274683" w:rsidRPr="008E5565" w:rsidTr="008F7CF4">
        <w:trPr>
          <w:trHeight w:hRule="exact" w:val="1022"/>
        </w:trPr>
        <w:tc>
          <w:tcPr>
            <w:tcW w:w="566" w:type="dxa"/>
            <w:vMerge/>
          </w:tcPr>
          <w:p w:rsidR="00274683" w:rsidRPr="008E5565" w:rsidRDefault="00274683"/>
        </w:tc>
        <w:tc>
          <w:tcPr>
            <w:tcW w:w="2048" w:type="dxa"/>
            <w:vMerge/>
          </w:tcPr>
          <w:p w:rsidR="00274683" w:rsidRPr="008E5565" w:rsidRDefault="00274683"/>
        </w:tc>
        <w:tc>
          <w:tcPr>
            <w:tcW w:w="2206" w:type="dxa"/>
            <w:vMerge/>
          </w:tcPr>
          <w:p w:rsidR="00274683" w:rsidRPr="008E5565" w:rsidRDefault="00274683"/>
        </w:tc>
        <w:tc>
          <w:tcPr>
            <w:tcW w:w="3262" w:type="dxa"/>
          </w:tcPr>
          <w:p w:rsidR="00274683" w:rsidRPr="008E5565" w:rsidRDefault="00274683" w:rsidP="008F7CF4">
            <w:pPr>
              <w:pStyle w:val="TableParagraph"/>
              <w:spacing w:line="240" w:lineRule="auto"/>
              <w:ind w:left="105" w:right="777"/>
              <w:rPr>
                <w:lang w:val="ru-RU"/>
              </w:rPr>
            </w:pPr>
            <w:r w:rsidRPr="008E5565">
              <w:rPr>
                <w:lang w:val="ru-RU"/>
              </w:rPr>
              <w:t>Расчетный показатель минимально допустимой площади территории</w:t>
            </w:r>
          </w:p>
          <w:p w:rsidR="00274683" w:rsidRPr="008E5565" w:rsidRDefault="00274683" w:rsidP="008F7CF4">
            <w:pPr>
              <w:pStyle w:val="TableParagraph"/>
              <w:spacing w:line="252" w:lineRule="exact"/>
              <w:ind w:left="105"/>
            </w:pPr>
            <w:r w:rsidRPr="008E5565">
              <w:t>для размещения объекта</w:t>
            </w:r>
          </w:p>
        </w:tc>
        <w:tc>
          <w:tcPr>
            <w:tcW w:w="2268" w:type="dxa"/>
          </w:tcPr>
          <w:p w:rsidR="00274683" w:rsidRPr="008E5565" w:rsidRDefault="00274683" w:rsidP="008F7CF4">
            <w:pPr>
              <w:pStyle w:val="TableParagraph"/>
              <w:spacing w:line="242" w:lineRule="auto"/>
              <w:ind w:right="367"/>
            </w:pPr>
            <w:r w:rsidRPr="008E5565">
              <w:t>Размер земельного участка</w:t>
            </w:r>
          </w:p>
        </w:tc>
        <w:tc>
          <w:tcPr>
            <w:tcW w:w="5387" w:type="dxa"/>
          </w:tcPr>
          <w:p w:rsidR="00274683" w:rsidRPr="008E5565" w:rsidRDefault="00274683" w:rsidP="008F7CF4">
            <w:pPr>
              <w:pStyle w:val="TableParagraph"/>
              <w:ind w:right="356"/>
            </w:pPr>
            <w:r w:rsidRPr="008E5565">
              <w:t>по заданию на проектирование</w:t>
            </w:r>
          </w:p>
        </w:tc>
      </w:tr>
      <w:tr w:rsidR="00274683" w:rsidRPr="008E5565" w:rsidTr="008F7CF4">
        <w:trPr>
          <w:trHeight w:hRule="exact" w:val="768"/>
        </w:trPr>
        <w:tc>
          <w:tcPr>
            <w:tcW w:w="566" w:type="dxa"/>
            <w:vMerge/>
          </w:tcPr>
          <w:p w:rsidR="00274683" w:rsidRPr="008E5565" w:rsidRDefault="00274683"/>
        </w:tc>
        <w:tc>
          <w:tcPr>
            <w:tcW w:w="2048" w:type="dxa"/>
            <w:vMerge/>
          </w:tcPr>
          <w:p w:rsidR="00274683" w:rsidRPr="008E5565" w:rsidRDefault="00274683"/>
        </w:tc>
        <w:tc>
          <w:tcPr>
            <w:tcW w:w="5468" w:type="dxa"/>
            <w:gridSpan w:val="2"/>
          </w:tcPr>
          <w:p w:rsidR="00274683" w:rsidRPr="008E5565" w:rsidRDefault="00274683" w:rsidP="008F7CF4">
            <w:pPr>
              <w:pStyle w:val="TableParagraph"/>
              <w:spacing w:line="240" w:lineRule="auto"/>
              <w:ind w:right="700"/>
              <w:rPr>
                <w:lang w:val="ru-RU"/>
              </w:rPr>
            </w:pPr>
            <w:r w:rsidRPr="008E5565">
              <w:rPr>
                <w:lang w:val="ru-RU"/>
              </w:rPr>
              <w:t>Расчетный показатель максимально допустимого уровня территориальной доступности</w:t>
            </w:r>
          </w:p>
        </w:tc>
        <w:tc>
          <w:tcPr>
            <w:tcW w:w="2268" w:type="dxa"/>
          </w:tcPr>
          <w:p w:rsidR="00274683" w:rsidRPr="008E5565" w:rsidRDefault="00274683" w:rsidP="008F7CF4">
            <w:pPr>
              <w:pStyle w:val="TableParagraph"/>
              <w:spacing w:line="240" w:lineRule="auto"/>
              <w:ind w:right="279"/>
            </w:pPr>
            <w:r w:rsidRPr="008E5565">
              <w:t>Транспортная доступность, минут</w:t>
            </w:r>
          </w:p>
        </w:tc>
        <w:tc>
          <w:tcPr>
            <w:tcW w:w="5387" w:type="dxa"/>
          </w:tcPr>
          <w:p w:rsidR="00274683" w:rsidRPr="008E5565" w:rsidRDefault="00274683" w:rsidP="008F7CF4">
            <w:pPr>
              <w:pStyle w:val="TableParagraph"/>
              <w:spacing w:line="240" w:lineRule="auto"/>
              <w:ind w:right="356"/>
              <w:rPr>
                <w:lang w:val="ru-RU"/>
              </w:rPr>
            </w:pPr>
            <w:r w:rsidRPr="008E5565">
              <w:rPr>
                <w:lang w:val="ru-RU"/>
              </w:rPr>
              <w:t>размещение преимущественно в административных центрах муниципального района в пределах транспортной доступности</w:t>
            </w:r>
          </w:p>
        </w:tc>
      </w:tr>
      <w:tr w:rsidR="00274683" w:rsidRPr="008E5565" w:rsidTr="008F7CF4">
        <w:trPr>
          <w:trHeight w:hRule="exact" w:val="768"/>
        </w:trPr>
        <w:tc>
          <w:tcPr>
            <w:tcW w:w="566" w:type="dxa"/>
            <w:vMerge w:val="restart"/>
          </w:tcPr>
          <w:p w:rsidR="00274683" w:rsidRPr="008E5565" w:rsidRDefault="00274683" w:rsidP="008F7CF4">
            <w:pPr>
              <w:pStyle w:val="TableParagraph"/>
              <w:ind w:left="0"/>
              <w:jc w:val="center"/>
              <w:rPr>
                <w:lang w:val="ru-RU"/>
              </w:rPr>
            </w:pPr>
            <w:r w:rsidRPr="008E5565">
              <w:rPr>
                <w:lang w:val="ru-RU"/>
              </w:rPr>
              <w:t>2</w:t>
            </w:r>
          </w:p>
        </w:tc>
        <w:tc>
          <w:tcPr>
            <w:tcW w:w="2048" w:type="dxa"/>
            <w:vMerge w:val="restart"/>
          </w:tcPr>
          <w:p w:rsidR="00274683" w:rsidRPr="008E5565" w:rsidRDefault="00274683" w:rsidP="008F7CF4">
            <w:pPr>
              <w:pStyle w:val="TableParagraph"/>
              <w:spacing w:line="240" w:lineRule="auto"/>
              <w:ind w:left="105" w:right="662"/>
            </w:pPr>
            <w:r w:rsidRPr="008E5565">
              <w:t>Плоскостные сооружения</w:t>
            </w:r>
          </w:p>
        </w:tc>
        <w:tc>
          <w:tcPr>
            <w:tcW w:w="2206" w:type="dxa"/>
            <w:vMerge w:val="restart"/>
          </w:tcPr>
          <w:p w:rsidR="00274683" w:rsidRPr="008E5565" w:rsidRDefault="00274683" w:rsidP="008F7CF4">
            <w:pPr>
              <w:pStyle w:val="TableParagraph"/>
              <w:spacing w:line="240" w:lineRule="auto"/>
              <w:ind w:right="155"/>
              <w:rPr>
                <w:lang w:val="ru-RU"/>
              </w:rPr>
            </w:pPr>
            <w:r w:rsidRPr="008E5565">
              <w:rPr>
                <w:lang w:val="ru-RU"/>
              </w:rPr>
              <w:t>Расчетные показатели минимально допустимого уровня обеспеченности</w:t>
            </w:r>
          </w:p>
        </w:tc>
        <w:tc>
          <w:tcPr>
            <w:tcW w:w="3262" w:type="dxa"/>
          </w:tcPr>
          <w:p w:rsidR="00274683" w:rsidRPr="008E5565" w:rsidRDefault="00274683" w:rsidP="008F7CF4">
            <w:pPr>
              <w:pStyle w:val="TableParagraph"/>
              <w:spacing w:line="240" w:lineRule="auto"/>
              <w:ind w:left="105" w:right="672"/>
              <w:rPr>
                <w:lang w:val="ru-RU"/>
              </w:rPr>
            </w:pPr>
            <w:r w:rsidRPr="008E5565">
              <w:rPr>
                <w:lang w:val="ru-RU"/>
              </w:rPr>
              <w:t>Расчетный показатель минимально допустимого уровня мощности объекта</w:t>
            </w:r>
          </w:p>
        </w:tc>
        <w:tc>
          <w:tcPr>
            <w:tcW w:w="2268" w:type="dxa"/>
          </w:tcPr>
          <w:p w:rsidR="00274683" w:rsidRPr="008E5565" w:rsidRDefault="00274683" w:rsidP="008F7CF4">
            <w:pPr>
              <w:pStyle w:val="TableParagraph"/>
              <w:spacing w:line="240" w:lineRule="auto"/>
              <w:ind w:right="122"/>
            </w:pPr>
            <w:r w:rsidRPr="008E5565">
              <w:t>Уровень обеспеченности, кв.м</w:t>
            </w:r>
          </w:p>
        </w:tc>
        <w:tc>
          <w:tcPr>
            <w:tcW w:w="5387" w:type="dxa"/>
          </w:tcPr>
          <w:p w:rsidR="00274683" w:rsidRPr="008E5565" w:rsidRDefault="00274683" w:rsidP="008F7CF4">
            <w:pPr>
              <w:pStyle w:val="TableParagraph"/>
              <w:ind w:right="356"/>
            </w:pPr>
            <w:r w:rsidRPr="008E5565">
              <w:t>1950 на 1 тыс. человек</w:t>
            </w:r>
          </w:p>
        </w:tc>
      </w:tr>
      <w:tr w:rsidR="00274683" w:rsidRPr="008E5565" w:rsidTr="008F7CF4">
        <w:trPr>
          <w:trHeight w:hRule="exact" w:val="1022"/>
        </w:trPr>
        <w:tc>
          <w:tcPr>
            <w:tcW w:w="566" w:type="dxa"/>
            <w:vMerge/>
          </w:tcPr>
          <w:p w:rsidR="00274683" w:rsidRPr="008E5565" w:rsidRDefault="00274683"/>
        </w:tc>
        <w:tc>
          <w:tcPr>
            <w:tcW w:w="2048" w:type="dxa"/>
            <w:vMerge/>
          </w:tcPr>
          <w:p w:rsidR="00274683" w:rsidRPr="008E5565" w:rsidRDefault="00274683"/>
        </w:tc>
        <w:tc>
          <w:tcPr>
            <w:tcW w:w="2206" w:type="dxa"/>
            <w:vMerge/>
          </w:tcPr>
          <w:p w:rsidR="00274683" w:rsidRPr="008E5565" w:rsidRDefault="00274683"/>
        </w:tc>
        <w:tc>
          <w:tcPr>
            <w:tcW w:w="3262" w:type="dxa"/>
          </w:tcPr>
          <w:p w:rsidR="00274683" w:rsidRPr="008E5565" w:rsidRDefault="00274683" w:rsidP="008F7CF4">
            <w:pPr>
              <w:pStyle w:val="TableParagraph"/>
              <w:spacing w:line="240" w:lineRule="auto"/>
              <w:ind w:left="105" w:right="777"/>
              <w:rPr>
                <w:lang w:val="ru-RU"/>
              </w:rPr>
            </w:pPr>
            <w:r w:rsidRPr="008E5565">
              <w:rPr>
                <w:lang w:val="ru-RU"/>
              </w:rPr>
              <w:t>Расчетный показатель минимально допустимой площади территории для размещения объекта</w:t>
            </w:r>
          </w:p>
        </w:tc>
        <w:tc>
          <w:tcPr>
            <w:tcW w:w="2268" w:type="dxa"/>
          </w:tcPr>
          <w:p w:rsidR="00274683" w:rsidRPr="008E5565" w:rsidRDefault="00274683" w:rsidP="008F7CF4">
            <w:pPr>
              <w:pStyle w:val="TableParagraph"/>
              <w:spacing w:line="242" w:lineRule="auto"/>
              <w:ind w:right="367"/>
            </w:pPr>
            <w:r w:rsidRPr="008E5565">
              <w:t>Размер земельного участка</w:t>
            </w:r>
          </w:p>
        </w:tc>
        <w:tc>
          <w:tcPr>
            <w:tcW w:w="5387" w:type="dxa"/>
          </w:tcPr>
          <w:p w:rsidR="00274683" w:rsidRPr="008E5565" w:rsidRDefault="00274683" w:rsidP="008F7CF4">
            <w:pPr>
              <w:pStyle w:val="TableParagraph"/>
              <w:ind w:right="356"/>
            </w:pPr>
            <w:r w:rsidRPr="008E5565">
              <w:t>по заданию на проектирование</w:t>
            </w:r>
          </w:p>
        </w:tc>
      </w:tr>
      <w:tr w:rsidR="00274683" w:rsidRPr="008E5565" w:rsidTr="008F7CF4">
        <w:trPr>
          <w:trHeight w:hRule="exact" w:val="264"/>
        </w:trPr>
        <w:tc>
          <w:tcPr>
            <w:tcW w:w="566" w:type="dxa"/>
            <w:vMerge/>
          </w:tcPr>
          <w:p w:rsidR="00274683" w:rsidRPr="008E5565" w:rsidRDefault="00274683"/>
        </w:tc>
        <w:tc>
          <w:tcPr>
            <w:tcW w:w="2048" w:type="dxa"/>
            <w:vMerge/>
          </w:tcPr>
          <w:p w:rsidR="00274683" w:rsidRPr="008E5565" w:rsidRDefault="00274683"/>
        </w:tc>
        <w:tc>
          <w:tcPr>
            <w:tcW w:w="5468" w:type="dxa"/>
            <w:gridSpan w:val="2"/>
          </w:tcPr>
          <w:p w:rsidR="00274683" w:rsidRPr="008E5565" w:rsidRDefault="00274683">
            <w:pPr>
              <w:pStyle w:val="TableParagraph"/>
            </w:pPr>
            <w:r w:rsidRPr="008E5565">
              <w:t>Расчетный показатель максимально допустимого</w:t>
            </w:r>
          </w:p>
        </w:tc>
        <w:tc>
          <w:tcPr>
            <w:tcW w:w="2268" w:type="dxa"/>
          </w:tcPr>
          <w:p w:rsidR="00274683" w:rsidRPr="008E5565" w:rsidRDefault="00274683" w:rsidP="008F7CF4">
            <w:pPr>
              <w:pStyle w:val="TableParagraph"/>
              <w:ind w:right="122"/>
            </w:pPr>
            <w:r w:rsidRPr="008E5565">
              <w:t>Транспортная</w:t>
            </w:r>
          </w:p>
        </w:tc>
        <w:tc>
          <w:tcPr>
            <w:tcW w:w="5387" w:type="dxa"/>
          </w:tcPr>
          <w:p w:rsidR="00274683" w:rsidRPr="008E5565" w:rsidRDefault="00274683">
            <w:pPr>
              <w:pStyle w:val="TableParagraph"/>
            </w:pPr>
            <w:r w:rsidRPr="008E5565">
              <w:t>размещение преимущественно в административных</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048"/>
        <w:gridCol w:w="5468"/>
        <w:gridCol w:w="2268"/>
        <w:gridCol w:w="5387"/>
      </w:tblGrid>
      <w:tr w:rsidR="00274683" w:rsidRPr="008E5565" w:rsidTr="008F7CF4">
        <w:trPr>
          <w:trHeight w:hRule="exact" w:val="516"/>
        </w:trPr>
        <w:tc>
          <w:tcPr>
            <w:tcW w:w="566" w:type="dxa"/>
          </w:tcPr>
          <w:p w:rsidR="00274683" w:rsidRPr="008E5565" w:rsidRDefault="00274683"/>
        </w:tc>
        <w:tc>
          <w:tcPr>
            <w:tcW w:w="2048" w:type="dxa"/>
          </w:tcPr>
          <w:p w:rsidR="00274683" w:rsidRPr="008E5565" w:rsidRDefault="00274683"/>
        </w:tc>
        <w:tc>
          <w:tcPr>
            <w:tcW w:w="5468" w:type="dxa"/>
          </w:tcPr>
          <w:p w:rsidR="00274683" w:rsidRPr="008E5565" w:rsidRDefault="00274683" w:rsidP="008F7CF4">
            <w:pPr>
              <w:pStyle w:val="TableParagraph"/>
              <w:ind w:right="700"/>
            </w:pPr>
            <w:r w:rsidRPr="008E5565">
              <w:t>уровня территориальной доступности</w:t>
            </w:r>
          </w:p>
        </w:tc>
        <w:tc>
          <w:tcPr>
            <w:tcW w:w="2268" w:type="dxa"/>
          </w:tcPr>
          <w:p w:rsidR="00274683" w:rsidRPr="008E5565" w:rsidRDefault="00274683" w:rsidP="008F7CF4">
            <w:pPr>
              <w:pStyle w:val="TableParagraph"/>
              <w:ind w:right="122"/>
            </w:pPr>
            <w:r w:rsidRPr="008E5565">
              <w:t>доступность, минут</w:t>
            </w:r>
          </w:p>
        </w:tc>
        <w:tc>
          <w:tcPr>
            <w:tcW w:w="5387" w:type="dxa"/>
          </w:tcPr>
          <w:p w:rsidR="00274683" w:rsidRPr="008E5565" w:rsidRDefault="00274683" w:rsidP="008F7CF4">
            <w:pPr>
              <w:pStyle w:val="TableParagraph"/>
              <w:spacing w:line="240" w:lineRule="auto"/>
              <w:ind w:right="1106"/>
              <w:rPr>
                <w:lang w:val="ru-RU"/>
              </w:rPr>
            </w:pPr>
            <w:r w:rsidRPr="008E5565">
              <w:rPr>
                <w:lang w:val="ru-RU"/>
              </w:rPr>
              <w:t>центрах муниципального района в пределах транспортной доступности</w:t>
            </w:r>
          </w:p>
        </w:tc>
      </w:tr>
      <w:tr w:rsidR="00274683" w:rsidRPr="008E5565" w:rsidTr="008F7CF4">
        <w:trPr>
          <w:trHeight w:hRule="exact" w:val="3298"/>
        </w:trPr>
        <w:tc>
          <w:tcPr>
            <w:tcW w:w="15737" w:type="dxa"/>
            <w:gridSpan w:val="5"/>
          </w:tcPr>
          <w:p w:rsidR="00274683" w:rsidRPr="008E5565" w:rsidRDefault="00274683" w:rsidP="008F7CF4">
            <w:pPr>
              <w:pStyle w:val="TableParagraph"/>
              <w:spacing w:line="246" w:lineRule="exact"/>
            </w:pPr>
            <w:r w:rsidRPr="008E5565">
              <w:t>Примечания:</w:t>
            </w:r>
          </w:p>
          <w:p w:rsidR="00274683" w:rsidRPr="008E5565" w:rsidRDefault="00274683" w:rsidP="008F7CF4">
            <w:pPr>
              <w:pStyle w:val="TableParagraph"/>
              <w:numPr>
                <w:ilvl w:val="0"/>
                <w:numId w:val="5"/>
              </w:numPr>
              <w:tabs>
                <w:tab w:val="left" w:pos="324"/>
              </w:tabs>
              <w:spacing w:line="240" w:lineRule="auto"/>
              <w:ind w:right="102" w:firstLine="0"/>
              <w:rPr>
                <w:lang w:val="ru-RU"/>
              </w:rPr>
            </w:pPr>
            <w:r w:rsidRPr="008E5565">
              <w:rPr>
                <w:lang w:val="ru-RU"/>
              </w:rPr>
              <w:t>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Волгоградской области, муниципального района,</w:t>
            </w:r>
            <w:r w:rsidRPr="008E5565">
              <w:rPr>
                <w:spacing w:val="-13"/>
                <w:lang w:val="ru-RU"/>
              </w:rPr>
              <w:t xml:space="preserve"> </w:t>
            </w:r>
            <w:r w:rsidRPr="008E5565">
              <w:rPr>
                <w:lang w:val="ru-RU"/>
              </w:rPr>
              <w:t>поселений.</w:t>
            </w:r>
          </w:p>
          <w:p w:rsidR="00274683" w:rsidRPr="008E5565" w:rsidRDefault="00274683" w:rsidP="008F7CF4">
            <w:pPr>
              <w:pStyle w:val="TableParagraph"/>
              <w:numPr>
                <w:ilvl w:val="0"/>
                <w:numId w:val="5"/>
              </w:numPr>
              <w:tabs>
                <w:tab w:val="left" w:pos="324"/>
              </w:tabs>
              <w:spacing w:line="240" w:lineRule="auto"/>
              <w:ind w:right="101" w:firstLine="0"/>
              <w:rPr>
                <w:lang w:val="ru-RU"/>
              </w:rPr>
            </w:pPr>
            <w:r w:rsidRPr="008E5565">
              <w:rPr>
                <w:lang w:val="ru-RU"/>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w:t>
            </w:r>
            <w:r w:rsidRPr="008E5565">
              <w:rPr>
                <w:spacing w:val="-13"/>
                <w:lang w:val="ru-RU"/>
              </w:rPr>
              <w:t xml:space="preserve"> </w:t>
            </w:r>
            <w:r w:rsidRPr="008E5565">
              <w:rPr>
                <w:lang w:val="ru-RU"/>
              </w:rPr>
              <w:t>территории.</w:t>
            </w:r>
          </w:p>
          <w:p w:rsidR="00274683" w:rsidRPr="008E5565" w:rsidRDefault="00274683" w:rsidP="008F7CF4">
            <w:pPr>
              <w:pStyle w:val="TableParagraph"/>
              <w:numPr>
                <w:ilvl w:val="0"/>
                <w:numId w:val="5"/>
              </w:numPr>
              <w:tabs>
                <w:tab w:val="left" w:pos="324"/>
              </w:tabs>
              <w:spacing w:line="240" w:lineRule="auto"/>
              <w:ind w:right="98" w:firstLine="0"/>
            </w:pPr>
            <w:r w:rsidRPr="008E5565">
              <w:rPr>
                <w:lang w:val="ru-RU"/>
              </w:rPr>
              <w:t xml:space="preserve">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w:t>
            </w:r>
            <w:r w:rsidRPr="008E5565">
              <w:t>Комплексы физкультурно-оздоровительных площадок предусматриваются в каждом</w:t>
            </w:r>
            <w:r w:rsidRPr="008E5565">
              <w:rPr>
                <w:spacing w:val="-13"/>
              </w:rPr>
              <w:t xml:space="preserve"> </w:t>
            </w:r>
            <w:r w:rsidRPr="008E5565">
              <w:t>поселении.</w:t>
            </w:r>
          </w:p>
          <w:p w:rsidR="00274683" w:rsidRPr="008E5565" w:rsidRDefault="00274683" w:rsidP="008F7CF4">
            <w:pPr>
              <w:pStyle w:val="TableParagraph"/>
              <w:numPr>
                <w:ilvl w:val="0"/>
                <w:numId w:val="5"/>
              </w:numPr>
              <w:tabs>
                <w:tab w:val="left" w:pos="324"/>
              </w:tabs>
              <w:spacing w:before="1" w:line="252" w:lineRule="exact"/>
              <w:ind w:left="324"/>
            </w:pPr>
            <w:r w:rsidRPr="008E5565">
              <w:rPr>
                <w:lang w:val="ru-RU"/>
              </w:rPr>
              <w:t xml:space="preserve">В поселениях с числом жителей от 2 до 5 тыс. следует предусматривать один спортивный зал площадью </w:t>
            </w:r>
            <w:r w:rsidRPr="008E5565">
              <w:t>540</w:t>
            </w:r>
            <w:r w:rsidRPr="008E5565">
              <w:rPr>
                <w:spacing w:val="-15"/>
              </w:rPr>
              <w:t xml:space="preserve"> </w:t>
            </w:r>
            <w:r w:rsidRPr="008E5565">
              <w:t>кв.м.</w:t>
            </w:r>
          </w:p>
          <w:p w:rsidR="00274683" w:rsidRPr="008E5565" w:rsidRDefault="00274683" w:rsidP="008F7CF4">
            <w:pPr>
              <w:pStyle w:val="TableParagraph"/>
              <w:numPr>
                <w:ilvl w:val="0"/>
                <w:numId w:val="5"/>
              </w:numPr>
              <w:tabs>
                <w:tab w:val="left" w:pos="324"/>
              </w:tabs>
              <w:spacing w:line="240" w:lineRule="auto"/>
              <w:ind w:right="99" w:firstLine="0"/>
              <w:rPr>
                <w:lang w:val="ru-RU"/>
              </w:rPr>
            </w:pPr>
            <w:r w:rsidRPr="008E5565">
              <w:rPr>
                <w:lang w:val="ru-RU"/>
              </w:rPr>
              <w:t>Долю физкультурно-спортивных сооружений, размещаемых в жилом районе, следует принимать от общей нормы территории – 35%, спортивные залы – 50%, бассейны –</w:t>
            </w:r>
            <w:r w:rsidRPr="008E5565">
              <w:rPr>
                <w:spacing w:val="-1"/>
                <w:lang w:val="ru-RU"/>
              </w:rPr>
              <w:t xml:space="preserve"> </w:t>
            </w:r>
            <w:r w:rsidRPr="008E5565">
              <w:rPr>
                <w:lang w:val="ru-RU"/>
              </w:rPr>
              <w:t>45%.</w:t>
            </w:r>
          </w:p>
          <w:p w:rsidR="00274683" w:rsidRPr="008E5565" w:rsidRDefault="00274683" w:rsidP="008F7CF4">
            <w:pPr>
              <w:pStyle w:val="TableParagraph"/>
              <w:numPr>
                <w:ilvl w:val="0"/>
                <w:numId w:val="5"/>
              </w:numPr>
              <w:tabs>
                <w:tab w:val="left" w:pos="324"/>
              </w:tabs>
              <w:spacing w:line="252" w:lineRule="exact"/>
              <w:ind w:left="324"/>
              <w:rPr>
                <w:lang w:val="ru-RU"/>
              </w:rPr>
            </w:pPr>
            <w:r w:rsidRPr="008E5565">
              <w:rPr>
                <w:lang w:val="ru-RU"/>
              </w:rPr>
              <w:t>Общая площадь территорий, занимаемых объектами физической культуры и массового спорта, не менее 7000 кв.м/1 тыс.</w:t>
            </w:r>
            <w:r w:rsidRPr="008E5565">
              <w:rPr>
                <w:spacing w:val="-21"/>
                <w:lang w:val="ru-RU"/>
              </w:rPr>
              <w:t xml:space="preserve"> </w:t>
            </w:r>
            <w:r w:rsidRPr="008E5565">
              <w:rPr>
                <w:lang w:val="ru-RU"/>
              </w:rPr>
              <w:t>чел.</w:t>
            </w:r>
          </w:p>
          <w:p w:rsidR="00274683" w:rsidRPr="008E5565" w:rsidRDefault="00274683" w:rsidP="008F7CF4">
            <w:pPr>
              <w:pStyle w:val="TableParagraph"/>
              <w:numPr>
                <w:ilvl w:val="0"/>
                <w:numId w:val="5"/>
              </w:numPr>
              <w:tabs>
                <w:tab w:val="left" w:pos="324"/>
              </w:tabs>
              <w:spacing w:line="252" w:lineRule="exact"/>
              <w:ind w:left="324"/>
              <w:rPr>
                <w:lang w:val="ru-RU"/>
              </w:rPr>
            </w:pPr>
            <w:r w:rsidRPr="008E5565">
              <w:rPr>
                <w:lang w:val="ru-RU"/>
              </w:rPr>
              <w:t>Прочие виды объектов физической культуры и массового спорта местного значения муниципального района размещаются по заданию на</w:t>
            </w:r>
            <w:r w:rsidRPr="008E5565">
              <w:rPr>
                <w:spacing w:val="-24"/>
                <w:lang w:val="ru-RU"/>
              </w:rPr>
              <w:t xml:space="preserve"> </w:t>
            </w:r>
            <w:r w:rsidRPr="008E5565">
              <w:rPr>
                <w:lang w:val="ru-RU"/>
              </w:rPr>
              <w:t>проектирование.</w:t>
            </w:r>
          </w:p>
          <w:p w:rsidR="00274683" w:rsidRPr="008E5565" w:rsidRDefault="00274683" w:rsidP="008F7CF4">
            <w:pPr>
              <w:pStyle w:val="TableParagraph"/>
              <w:numPr>
                <w:ilvl w:val="0"/>
                <w:numId w:val="5"/>
              </w:numPr>
              <w:tabs>
                <w:tab w:val="left" w:pos="324"/>
              </w:tabs>
              <w:spacing w:before="1" w:line="240" w:lineRule="auto"/>
              <w:ind w:left="324"/>
              <w:rPr>
                <w:lang w:val="ru-RU"/>
              </w:rPr>
            </w:pPr>
            <w:r w:rsidRPr="008E5565">
              <w:rPr>
                <w:lang w:val="ru-RU"/>
              </w:rPr>
              <w:t>Доступность физкультурно-спортивных сооружений сельского значения не должна превышать 30</w:t>
            </w:r>
            <w:r w:rsidRPr="008E5565">
              <w:rPr>
                <w:spacing w:val="-16"/>
                <w:lang w:val="ru-RU"/>
              </w:rPr>
              <w:t xml:space="preserve"> </w:t>
            </w:r>
            <w:r w:rsidRPr="008E5565">
              <w:rPr>
                <w:lang w:val="ru-RU"/>
              </w:rPr>
              <w:t>мин.</w:t>
            </w:r>
          </w:p>
        </w:tc>
      </w:tr>
    </w:tbl>
    <w:p w:rsidR="00274683" w:rsidRPr="008E5565" w:rsidRDefault="00274683">
      <w:pPr>
        <w:pStyle w:val="BodyText"/>
        <w:spacing w:before="10"/>
        <w:rPr>
          <w:sz w:val="21"/>
          <w:lang w:val="ru-RU"/>
        </w:rPr>
      </w:pPr>
    </w:p>
    <w:p w:rsidR="00274683" w:rsidRPr="008E5565" w:rsidRDefault="00274683" w:rsidP="00824733">
      <w:pPr>
        <w:pStyle w:val="ListParagraph"/>
        <w:numPr>
          <w:ilvl w:val="1"/>
          <w:numId w:val="12"/>
        </w:numPr>
        <w:tabs>
          <w:tab w:val="left" w:pos="772"/>
        </w:tabs>
        <w:spacing w:before="65"/>
        <w:ind w:left="1056" w:hanging="777"/>
        <w:rPr>
          <w:sz w:val="28"/>
          <w:szCs w:val="28"/>
          <w:lang w:val="ru-RU"/>
        </w:rPr>
      </w:pPr>
      <w:r w:rsidRPr="008E5565">
        <w:rPr>
          <w:sz w:val="28"/>
          <w:szCs w:val="28"/>
          <w:lang w:val="ru-RU"/>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обезвреживания, размещения твердых коммунальных отходов.</w:t>
      </w:r>
    </w:p>
    <w:p w:rsidR="00274683" w:rsidRPr="008E5565" w:rsidRDefault="00274683" w:rsidP="00E0233E">
      <w:pPr>
        <w:pStyle w:val="ListParagraph"/>
        <w:tabs>
          <w:tab w:val="left" w:pos="772"/>
        </w:tabs>
        <w:spacing w:before="65"/>
        <w:rPr>
          <w:sz w:val="28"/>
          <w:szCs w:val="28"/>
          <w:lang w:val="ru-RU"/>
        </w:rPr>
      </w:pPr>
    </w:p>
    <w:tbl>
      <w:tblPr>
        <w:tblW w:w="0" w:type="auto"/>
        <w:tblLayout w:type="fixed"/>
        <w:tblCellMar>
          <w:left w:w="0" w:type="dxa"/>
          <w:right w:w="0" w:type="dxa"/>
        </w:tblCellMar>
        <w:tblLook w:val="0000"/>
      </w:tblPr>
      <w:tblGrid>
        <w:gridCol w:w="4522"/>
        <w:gridCol w:w="3623"/>
        <w:gridCol w:w="2872"/>
        <w:gridCol w:w="91"/>
        <w:gridCol w:w="4737"/>
      </w:tblGrid>
      <w:tr w:rsidR="00274683" w:rsidRPr="008E5565" w:rsidTr="00AB4E3F">
        <w:trPr>
          <w:trHeight w:val="773"/>
        </w:trPr>
        <w:tc>
          <w:tcPr>
            <w:tcW w:w="4522"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50"/>
              <w:shd w:val="clear" w:color="auto" w:fill="auto"/>
              <w:spacing w:line="240" w:lineRule="auto"/>
              <w:ind w:left="840"/>
            </w:pPr>
            <w:r w:rsidRPr="008E5565">
              <w:t>Наименование вида объекта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50"/>
              <w:shd w:val="clear" w:color="auto" w:fill="auto"/>
              <w:spacing w:line="240" w:lineRule="auto"/>
              <w:ind w:left="440"/>
            </w:pPr>
            <w:r w:rsidRPr="008E5565">
              <w:t>Тип расчетного показателя</w:t>
            </w:r>
          </w:p>
        </w:tc>
        <w:tc>
          <w:tcPr>
            <w:tcW w:w="2872"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50"/>
              <w:shd w:val="clear" w:color="auto" w:fill="auto"/>
              <w:spacing w:line="250" w:lineRule="exact"/>
              <w:jc w:val="center"/>
            </w:pPr>
            <w:r w:rsidRPr="008E5565">
              <w:t>Наименование расчетного показателя, единица измерения</w:t>
            </w: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50"/>
              <w:shd w:val="clear" w:color="auto" w:fill="auto"/>
              <w:spacing w:line="240" w:lineRule="auto"/>
              <w:jc w:val="center"/>
            </w:pPr>
            <w:r w:rsidRPr="008E5565">
              <w:t>Значение расчетного показателя</w:t>
            </w:r>
          </w:p>
        </w:tc>
      </w:tr>
      <w:tr w:rsidR="00274683" w:rsidRPr="008E5565" w:rsidTr="00AB4E3F">
        <w:trPr>
          <w:trHeight w:val="773"/>
        </w:trPr>
        <w:tc>
          <w:tcPr>
            <w:tcW w:w="4522"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50"/>
              <w:shd w:val="clear" w:color="auto" w:fill="auto"/>
              <w:spacing w:line="240" w:lineRule="auto"/>
              <w:rPr>
                <w:b w:val="0"/>
              </w:rPr>
            </w:pPr>
            <w:r w:rsidRPr="008E5565">
              <w:rPr>
                <w:b w:val="0"/>
              </w:rPr>
              <w:t>Площадка для временного размещения ТКО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F868FD">
            <w:pPr>
              <w:pStyle w:val="50"/>
              <w:shd w:val="clear" w:color="auto" w:fill="auto"/>
              <w:spacing w:line="240" w:lineRule="auto"/>
              <w:rPr>
                <w:b w:val="0"/>
              </w:rPr>
            </w:pPr>
            <w:r w:rsidRPr="008E5565">
              <w:rPr>
                <w:b w:val="0"/>
              </w:rPr>
              <w:t xml:space="preserve">Расчетныйпоказатель минимально допустимого уровня обеспеченности </w:t>
            </w:r>
          </w:p>
        </w:tc>
        <w:tc>
          <w:tcPr>
            <w:tcW w:w="2872"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50"/>
              <w:shd w:val="clear" w:color="auto" w:fill="auto"/>
              <w:spacing w:line="250" w:lineRule="exact"/>
              <w:rPr>
                <w:b w:val="0"/>
              </w:rPr>
            </w:pPr>
            <w:r w:rsidRPr="008E5565">
              <w:rPr>
                <w:b w:val="0"/>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50"/>
              <w:shd w:val="clear" w:color="auto" w:fill="auto"/>
              <w:spacing w:line="240" w:lineRule="auto"/>
              <w:jc w:val="center"/>
              <w:rPr>
                <w:b w:val="0"/>
              </w:rPr>
            </w:pPr>
            <w:r w:rsidRPr="008E5565">
              <w:rPr>
                <w:b w:val="0"/>
              </w:rPr>
              <w:t>0,011</w:t>
            </w:r>
          </w:p>
        </w:tc>
      </w:tr>
      <w:tr w:rsidR="00274683" w:rsidRPr="008E5565" w:rsidTr="00AB4E3F">
        <w:trPr>
          <w:trHeight w:val="773"/>
        </w:trPr>
        <w:tc>
          <w:tcPr>
            <w:tcW w:w="4522"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50"/>
              <w:shd w:val="clear" w:color="auto" w:fill="auto"/>
              <w:spacing w:line="240" w:lineRule="auto"/>
              <w:ind w:left="840"/>
            </w:pP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370891">
            <w:pPr>
              <w:pStyle w:val="TableParagraph"/>
              <w:spacing w:line="242" w:lineRule="auto"/>
              <w:ind w:right="760"/>
              <w:rPr>
                <w:lang w:val="ru-RU"/>
              </w:rPr>
            </w:pPr>
            <w:r w:rsidRPr="008E5565">
              <w:rPr>
                <w:lang w:val="ru-RU"/>
              </w:rPr>
              <w:t>Расчетный показатель максимально допустимого уровня территориальной доступности</w:t>
            </w:r>
          </w:p>
        </w:tc>
        <w:tc>
          <w:tcPr>
            <w:tcW w:w="7700" w:type="dxa"/>
            <w:gridSpan w:val="3"/>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50"/>
              <w:shd w:val="clear" w:color="auto" w:fill="auto"/>
              <w:spacing w:line="240" w:lineRule="auto"/>
              <w:jc w:val="center"/>
              <w:rPr>
                <w:b w:val="0"/>
              </w:rPr>
            </w:pPr>
            <w:r w:rsidRPr="008E5565">
              <w:rPr>
                <w:b w:val="0"/>
              </w:rPr>
              <w:t>не нормируется</w:t>
            </w:r>
          </w:p>
        </w:tc>
      </w:tr>
      <w:tr w:rsidR="00274683" w:rsidRPr="008E5565" w:rsidTr="00AB4E3F">
        <w:trPr>
          <w:trHeight w:val="768"/>
        </w:trPr>
        <w:tc>
          <w:tcPr>
            <w:tcW w:w="4522" w:type="dxa"/>
            <w:vMerge w:val="restart"/>
            <w:tcBorders>
              <w:top w:val="single" w:sz="4" w:space="0" w:color="auto"/>
              <w:left w:val="single" w:sz="4" w:space="0" w:color="auto"/>
              <w:bottom w:val="nil"/>
              <w:right w:val="single" w:sz="4" w:space="0" w:color="auto"/>
            </w:tcBorders>
            <w:shd w:val="clear" w:color="auto" w:fill="FFFFFF"/>
          </w:tcPr>
          <w:p w:rsidR="00274683" w:rsidRPr="008E5565" w:rsidRDefault="00274683" w:rsidP="00E0233E">
            <w:pPr>
              <w:pStyle w:val="31"/>
              <w:shd w:val="clear" w:color="auto" w:fill="auto"/>
              <w:spacing w:line="240" w:lineRule="auto"/>
              <w:ind w:left="120" w:firstLine="0"/>
            </w:pPr>
            <w:r w:rsidRPr="008E5565">
              <w:t>Контейнеры для сбора и накопления ТКО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4" w:lineRule="exact"/>
              <w:ind w:left="120" w:firstLine="0"/>
            </w:pPr>
            <w:r w:rsidRPr="008E5565">
              <w:t>Расчетный показатель минимально допустимого уровня обеспеченности</w:t>
            </w:r>
          </w:p>
        </w:tc>
        <w:tc>
          <w:tcPr>
            <w:tcW w:w="2872"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0" w:lineRule="exact"/>
              <w:ind w:left="120" w:firstLine="0"/>
            </w:pPr>
            <w:r w:rsidRPr="008E5565">
              <w:t>Уровень обеспеченности, контейнеров на 1000 чел.*</w:t>
            </w: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40" w:lineRule="auto"/>
              <w:ind w:firstLine="0"/>
              <w:jc w:val="center"/>
            </w:pPr>
            <w:r w:rsidRPr="008E5565">
              <w:t>12,5</w:t>
            </w:r>
          </w:p>
        </w:tc>
      </w:tr>
      <w:tr w:rsidR="00274683" w:rsidRPr="008E5565" w:rsidTr="00AB4E3F">
        <w:trPr>
          <w:trHeight w:val="264"/>
        </w:trPr>
        <w:tc>
          <w:tcPr>
            <w:tcW w:w="4522" w:type="dxa"/>
            <w:vMerge/>
            <w:tcBorders>
              <w:top w:val="nil"/>
              <w:left w:val="single" w:sz="4" w:space="0" w:color="auto"/>
              <w:bottom w:val="nil"/>
              <w:right w:val="single" w:sz="4" w:space="0" w:color="auto"/>
            </w:tcBorders>
            <w:shd w:val="clear" w:color="auto" w:fill="FFFFFF"/>
          </w:tcPr>
          <w:p w:rsidR="00274683" w:rsidRPr="008E5565" w:rsidRDefault="00274683" w:rsidP="00E0233E">
            <w:pPr>
              <w:pStyle w:val="31"/>
              <w:shd w:val="clear" w:color="auto" w:fill="auto"/>
              <w:spacing w:line="240" w:lineRule="auto"/>
              <w:ind w:firstLine="0"/>
              <w:jc w:val="center"/>
            </w:pPr>
          </w:p>
        </w:tc>
        <w:tc>
          <w:tcPr>
            <w:tcW w:w="3623" w:type="dxa"/>
            <w:vMerge w:val="restart"/>
            <w:tcBorders>
              <w:top w:val="single" w:sz="4" w:space="0" w:color="auto"/>
              <w:left w:val="single" w:sz="4" w:space="0" w:color="auto"/>
              <w:bottom w:val="nil"/>
              <w:right w:val="single" w:sz="4" w:space="0" w:color="auto"/>
            </w:tcBorders>
            <w:shd w:val="clear" w:color="auto" w:fill="FFFFFF"/>
          </w:tcPr>
          <w:p w:rsidR="00274683" w:rsidRPr="008E5565" w:rsidRDefault="00274683" w:rsidP="00E0233E">
            <w:pPr>
              <w:pStyle w:val="31"/>
              <w:shd w:val="clear" w:color="auto" w:fill="auto"/>
              <w:spacing w:line="250" w:lineRule="exact"/>
              <w:ind w:left="120" w:firstLine="0"/>
            </w:pPr>
            <w:r w:rsidRPr="008E5565">
              <w:t>Расчетный показатель максимально допустимого уровня территориальной доступности</w:t>
            </w:r>
          </w:p>
        </w:tc>
        <w:tc>
          <w:tcPr>
            <w:tcW w:w="2872"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40" w:lineRule="auto"/>
              <w:ind w:left="120" w:firstLine="0"/>
            </w:pPr>
            <w:r w:rsidRPr="008E5565">
              <w:t>Радиус обслуживания, м</w:t>
            </w: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40" w:lineRule="auto"/>
              <w:ind w:firstLine="0"/>
              <w:jc w:val="center"/>
            </w:pPr>
            <w:r w:rsidRPr="008E5565">
              <w:t>150</w:t>
            </w:r>
          </w:p>
        </w:tc>
      </w:tr>
      <w:tr w:rsidR="00274683" w:rsidRPr="008E5565" w:rsidTr="00AB4E3F">
        <w:trPr>
          <w:trHeight w:val="1022"/>
        </w:trPr>
        <w:tc>
          <w:tcPr>
            <w:tcW w:w="4522" w:type="dxa"/>
            <w:vMerge/>
            <w:tcBorders>
              <w:top w:val="nil"/>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40" w:lineRule="auto"/>
              <w:ind w:firstLine="0"/>
              <w:jc w:val="center"/>
            </w:pPr>
          </w:p>
        </w:tc>
        <w:tc>
          <w:tcPr>
            <w:tcW w:w="3623" w:type="dxa"/>
            <w:vMerge/>
            <w:tcBorders>
              <w:top w:val="nil"/>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40" w:lineRule="auto"/>
              <w:ind w:firstLine="0"/>
              <w:jc w:val="center"/>
            </w:pPr>
          </w:p>
        </w:tc>
        <w:tc>
          <w:tcPr>
            <w:tcW w:w="2872"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0" w:lineRule="exact"/>
              <w:ind w:left="120" w:firstLine="0"/>
            </w:pPr>
            <w:r w:rsidRPr="008E5565">
              <w:t>Размер земельного участка, м</w:t>
            </w:r>
            <w:r w:rsidRPr="008E5565">
              <w:rPr>
                <w:vertAlign w:val="superscript"/>
              </w:rPr>
              <w:t>2</w:t>
            </w: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0" w:lineRule="exact"/>
              <w:ind w:firstLine="0"/>
              <w:jc w:val="center"/>
            </w:pPr>
            <w:r w:rsidRPr="008E5565">
              <w:t>Размер площадок должен быть рассчитан на установку необходимого числа контейнеров, но не более 5</w:t>
            </w:r>
          </w:p>
        </w:tc>
      </w:tr>
      <w:tr w:rsidR="00274683" w:rsidRPr="008E5565" w:rsidTr="00AB4E3F">
        <w:trPr>
          <w:trHeight w:val="768"/>
        </w:trPr>
        <w:tc>
          <w:tcPr>
            <w:tcW w:w="4522" w:type="dxa"/>
            <w:vMerge w:val="restart"/>
            <w:tcBorders>
              <w:top w:val="single" w:sz="4" w:space="0" w:color="auto"/>
              <w:left w:val="single" w:sz="4" w:space="0" w:color="auto"/>
              <w:bottom w:val="nil"/>
              <w:right w:val="single" w:sz="4" w:space="0" w:color="auto"/>
            </w:tcBorders>
            <w:shd w:val="clear" w:color="auto" w:fill="FFFFFF"/>
          </w:tcPr>
          <w:p w:rsidR="00274683" w:rsidRPr="008E5565" w:rsidRDefault="00274683" w:rsidP="00E0233E">
            <w:pPr>
              <w:pStyle w:val="31"/>
              <w:shd w:val="clear" w:color="auto" w:fill="auto"/>
              <w:spacing w:line="240" w:lineRule="auto"/>
              <w:ind w:left="120" w:firstLine="0"/>
            </w:pPr>
            <w:r w:rsidRPr="008E5565">
              <w:t>Урны</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4" w:lineRule="exact"/>
              <w:ind w:left="120" w:firstLine="0"/>
            </w:pPr>
            <w:r w:rsidRPr="008E5565">
              <w:t>Расчетный показатель минимально допустимого уровня обеспеченности</w:t>
            </w:r>
          </w:p>
        </w:tc>
        <w:tc>
          <w:tcPr>
            <w:tcW w:w="7700" w:type="dxa"/>
            <w:gridSpan w:val="3"/>
            <w:vMerge w:val="restart"/>
            <w:tcBorders>
              <w:top w:val="single" w:sz="4" w:space="0" w:color="auto"/>
              <w:left w:val="single" w:sz="4" w:space="0" w:color="auto"/>
              <w:bottom w:val="nil"/>
              <w:right w:val="single" w:sz="4" w:space="0" w:color="auto"/>
            </w:tcBorders>
            <w:shd w:val="clear" w:color="auto" w:fill="FFFFFF"/>
          </w:tcPr>
          <w:p w:rsidR="00274683" w:rsidRPr="008E5565" w:rsidRDefault="00274683" w:rsidP="00E0233E">
            <w:pPr>
              <w:pStyle w:val="31"/>
              <w:shd w:val="clear" w:color="auto" w:fill="auto"/>
              <w:spacing w:line="250" w:lineRule="exact"/>
              <w:ind w:firstLine="0"/>
              <w:jc w:val="center"/>
            </w:pPr>
            <w:r w:rsidRPr="008E5565">
              <w:t>согласно Правилам благоустройства и озеленения территории Алексеевского муниципального района  и сельских поселений Алексеевскогоо муниципального района</w:t>
            </w:r>
          </w:p>
        </w:tc>
      </w:tr>
      <w:tr w:rsidR="00274683" w:rsidRPr="008E5565" w:rsidTr="00AB4E3F">
        <w:trPr>
          <w:trHeight w:val="768"/>
        </w:trPr>
        <w:tc>
          <w:tcPr>
            <w:tcW w:w="4522" w:type="dxa"/>
            <w:vMerge/>
            <w:tcBorders>
              <w:top w:val="nil"/>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0" w:lineRule="exact"/>
              <w:ind w:firstLine="0"/>
              <w:jc w:val="center"/>
            </w:pP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4" w:lineRule="exact"/>
              <w:ind w:left="120" w:firstLine="0"/>
            </w:pPr>
            <w:r w:rsidRPr="008E5565">
              <w:t>Расчетный показатель максимально допустимого уровня территориальной доступности</w:t>
            </w:r>
          </w:p>
        </w:tc>
        <w:tc>
          <w:tcPr>
            <w:tcW w:w="7700" w:type="dxa"/>
            <w:gridSpan w:val="3"/>
            <w:vMerge/>
            <w:tcBorders>
              <w:top w:val="nil"/>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4" w:lineRule="exact"/>
              <w:ind w:left="120" w:firstLine="0"/>
            </w:pPr>
          </w:p>
        </w:tc>
      </w:tr>
      <w:tr w:rsidR="00274683" w:rsidRPr="008E5565" w:rsidTr="00AB4E3F">
        <w:trPr>
          <w:trHeight w:val="461"/>
        </w:trPr>
        <w:tc>
          <w:tcPr>
            <w:tcW w:w="4522" w:type="dxa"/>
            <w:vMerge w:val="restart"/>
            <w:tcBorders>
              <w:top w:val="single" w:sz="4" w:space="0" w:color="auto"/>
              <w:left w:val="single" w:sz="4" w:space="0" w:color="auto"/>
              <w:bottom w:val="nil"/>
              <w:right w:val="single" w:sz="4" w:space="0" w:color="auto"/>
            </w:tcBorders>
            <w:shd w:val="clear" w:color="auto" w:fill="FFFFFF"/>
          </w:tcPr>
          <w:p w:rsidR="00274683" w:rsidRPr="008E5565" w:rsidRDefault="00274683" w:rsidP="00E0233E">
            <w:pPr>
              <w:pStyle w:val="31"/>
              <w:shd w:val="clear" w:color="auto" w:fill="auto"/>
              <w:spacing w:line="254" w:lineRule="exact"/>
              <w:ind w:left="120" w:firstLine="0"/>
            </w:pPr>
            <w:r w:rsidRPr="008E5565">
              <w:t>Скотомогильники (биотермические ямы)</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4" w:lineRule="exact"/>
              <w:ind w:left="120" w:firstLine="0"/>
            </w:pPr>
            <w:r w:rsidRPr="008E5565">
              <w:t>Размер земельного участка, кв.м</w:t>
            </w:r>
          </w:p>
        </w:tc>
        <w:tc>
          <w:tcPr>
            <w:tcW w:w="7700" w:type="dxa"/>
            <w:gridSpan w:val="3"/>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40" w:lineRule="auto"/>
              <w:ind w:firstLine="0"/>
              <w:jc w:val="center"/>
            </w:pPr>
            <w:r w:rsidRPr="008E5565">
              <w:t>не менее 600</w:t>
            </w:r>
          </w:p>
        </w:tc>
      </w:tr>
      <w:tr w:rsidR="00274683" w:rsidRPr="008E5565" w:rsidTr="00AB4E3F">
        <w:trPr>
          <w:trHeight w:val="180"/>
        </w:trPr>
        <w:tc>
          <w:tcPr>
            <w:tcW w:w="4522" w:type="dxa"/>
            <w:vMerge/>
            <w:tcBorders>
              <w:top w:val="nil"/>
              <w:left w:val="single" w:sz="4" w:space="0" w:color="auto"/>
              <w:bottom w:val="nil"/>
              <w:right w:val="single" w:sz="4" w:space="0" w:color="auto"/>
            </w:tcBorders>
            <w:shd w:val="clear" w:color="auto" w:fill="FFFFFF"/>
          </w:tcPr>
          <w:p w:rsidR="00274683" w:rsidRPr="008E5565" w:rsidRDefault="00274683" w:rsidP="00E0233E">
            <w:pPr>
              <w:pStyle w:val="31"/>
              <w:shd w:val="clear" w:color="auto" w:fill="auto"/>
              <w:spacing w:line="240" w:lineRule="auto"/>
              <w:ind w:firstLine="0"/>
              <w:jc w:val="center"/>
            </w:pPr>
          </w:p>
        </w:tc>
        <w:tc>
          <w:tcPr>
            <w:tcW w:w="3623" w:type="dxa"/>
            <w:vMerge w:val="restart"/>
            <w:tcBorders>
              <w:top w:val="single" w:sz="4" w:space="0" w:color="auto"/>
              <w:left w:val="single" w:sz="4" w:space="0" w:color="auto"/>
              <w:bottom w:val="nil"/>
              <w:right w:val="single" w:sz="4" w:space="0" w:color="auto"/>
            </w:tcBorders>
            <w:shd w:val="clear" w:color="auto" w:fill="FFFFFF"/>
          </w:tcPr>
          <w:p w:rsidR="00274683" w:rsidRPr="008E5565" w:rsidRDefault="00274683" w:rsidP="00E0233E">
            <w:pPr>
              <w:pStyle w:val="31"/>
              <w:shd w:val="clear" w:color="auto" w:fill="auto"/>
              <w:spacing w:line="250" w:lineRule="exact"/>
              <w:ind w:left="120" w:firstLine="0"/>
            </w:pPr>
            <w:r w:rsidRPr="008E5565">
              <w:t>Минимальные расстояния от скотомогильника (биотермической ямы), м</w:t>
            </w:r>
          </w:p>
        </w:tc>
        <w:tc>
          <w:tcPr>
            <w:tcW w:w="2963" w:type="dxa"/>
            <w:gridSpan w:val="2"/>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40" w:lineRule="auto"/>
              <w:ind w:firstLine="0"/>
            </w:pPr>
            <w:r w:rsidRPr="008E5565">
              <w:t>до жилых, общественных зданий, животноводческих ферм (комплексов)</w:t>
            </w:r>
          </w:p>
        </w:tc>
        <w:tc>
          <w:tcPr>
            <w:tcW w:w="4737"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40" w:lineRule="auto"/>
              <w:ind w:firstLine="0"/>
              <w:jc w:val="center"/>
            </w:pPr>
            <w:r w:rsidRPr="008E5565">
              <w:t>1000</w:t>
            </w:r>
          </w:p>
        </w:tc>
      </w:tr>
      <w:tr w:rsidR="00274683" w:rsidRPr="008E5565" w:rsidTr="00AB4E3F">
        <w:trPr>
          <w:trHeight w:val="180"/>
        </w:trPr>
        <w:tc>
          <w:tcPr>
            <w:tcW w:w="4522" w:type="dxa"/>
            <w:vMerge/>
            <w:tcBorders>
              <w:top w:val="nil"/>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40" w:lineRule="auto"/>
              <w:ind w:firstLine="0"/>
              <w:jc w:val="center"/>
            </w:pPr>
          </w:p>
        </w:tc>
        <w:tc>
          <w:tcPr>
            <w:tcW w:w="3623" w:type="dxa"/>
            <w:vMerge/>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31"/>
              <w:shd w:val="clear" w:color="auto" w:fill="auto"/>
              <w:spacing w:line="250" w:lineRule="exact"/>
              <w:ind w:left="120" w:firstLine="0"/>
            </w:pPr>
          </w:p>
        </w:tc>
        <w:tc>
          <w:tcPr>
            <w:tcW w:w="2963" w:type="dxa"/>
            <w:gridSpan w:val="2"/>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TableParagraph"/>
              <w:ind w:right="215"/>
            </w:pPr>
            <w:r w:rsidRPr="008E5565">
              <w:t>до автомобильных</w:t>
            </w:r>
            <w:r w:rsidRPr="008E5565">
              <w:rPr>
                <w:lang w:val="ru-RU"/>
              </w:rPr>
              <w:t xml:space="preserve"> </w:t>
            </w:r>
            <w:r w:rsidRPr="008E5565">
              <w:t xml:space="preserve"> дорог</w:t>
            </w:r>
          </w:p>
        </w:tc>
        <w:tc>
          <w:tcPr>
            <w:tcW w:w="4737" w:type="dxa"/>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E0233E">
            <w:pPr>
              <w:pStyle w:val="TableParagraph"/>
              <w:ind w:left="105"/>
              <w:jc w:val="center"/>
            </w:pPr>
            <w:r w:rsidRPr="008E5565">
              <w:t>300</w:t>
            </w:r>
          </w:p>
        </w:tc>
      </w:tr>
      <w:tr w:rsidR="00274683" w:rsidRPr="008E5565" w:rsidTr="00AB4E3F">
        <w:trPr>
          <w:trHeight w:val="180"/>
        </w:trPr>
        <w:tc>
          <w:tcPr>
            <w:tcW w:w="15845" w:type="dxa"/>
            <w:gridSpan w:val="5"/>
            <w:tcBorders>
              <w:top w:val="single" w:sz="4" w:space="0" w:color="auto"/>
              <w:left w:val="single" w:sz="4" w:space="0" w:color="auto"/>
              <w:bottom w:val="single" w:sz="4" w:space="0" w:color="auto"/>
              <w:right w:val="single" w:sz="4" w:space="0" w:color="auto"/>
            </w:tcBorders>
            <w:shd w:val="clear" w:color="auto" w:fill="FFFFFF"/>
          </w:tcPr>
          <w:p w:rsidR="00274683" w:rsidRPr="008E5565" w:rsidRDefault="00274683" w:rsidP="00AB4E3F">
            <w:pPr>
              <w:pStyle w:val="31"/>
              <w:shd w:val="clear" w:color="auto" w:fill="auto"/>
              <w:spacing w:line="499" w:lineRule="exact"/>
              <w:ind w:left="20" w:firstLine="0"/>
            </w:pPr>
            <w:r w:rsidRPr="008E5565">
              <w:t>* Расчет производился на контейнеры емкостью 0,75 м</w:t>
            </w:r>
            <w:r w:rsidRPr="008E5565">
              <w:rPr>
                <w:vertAlign w:val="superscript"/>
              </w:rPr>
              <w:t>3</w:t>
            </w:r>
            <w:r w:rsidRPr="008E5565">
              <w:t xml:space="preserve">. </w:t>
            </w:r>
            <w:r w:rsidRPr="008E5565">
              <w:rPr>
                <w:rStyle w:val="3111"/>
              </w:rPr>
              <w:t>Примечания</w:t>
            </w:r>
          </w:p>
          <w:p w:rsidR="00274683" w:rsidRPr="008E5565" w:rsidRDefault="00274683" w:rsidP="00AB4E3F">
            <w:pPr>
              <w:pStyle w:val="31"/>
              <w:shd w:val="clear" w:color="auto" w:fill="auto"/>
              <w:spacing w:line="250" w:lineRule="exact"/>
              <w:ind w:left="20" w:firstLine="0"/>
            </w:pPr>
            <w:r w:rsidRPr="008E5565">
              <w:t>Минимальные расстояния от скотомогильника (биотермической ямы), м:</w:t>
            </w:r>
          </w:p>
          <w:p w:rsidR="00274683" w:rsidRPr="008E5565" w:rsidRDefault="00274683" w:rsidP="00AB4E3F">
            <w:pPr>
              <w:pStyle w:val="31"/>
              <w:numPr>
                <w:ilvl w:val="0"/>
                <w:numId w:val="18"/>
              </w:numPr>
              <w:shd w:val="clear" w:color="auto" w:fill="auto"/>
              <w:tabs>
                <w:tab w:val="left" w:pos="135"/>
              </w:tabs>
              <w:spacing w:line="250" w:lineRule="exact"/>
              <w:ind w:left="20" w:firstLine="0"/>
            </w:pPr>
            <w:r w:rsidRPr="008E5565">
              <w:t>до жилых, общественных зданий, животноводческих ферм (комплексов) - 1000;</w:t>
            </w:r>
          </w:p>
          <w:p w:rsidR="00274683" w:rsidRPr="008E5565" w:rsidRDefault="00274683" w:rsidP="00AB4E3F">
            <w:pPr>
              <w:pStyle w:val="31"/>
              <w:numPr>
                <w:ilvl w:val="0"/>
                <w:numId w:val="18"/>
              </w:numPr>
              <w:shd w:val="clear" w:color="auto" w:fill="auto"/>
              <w:tabs>
                <w:tab w:val="left" w:pos="135"/>
              </w:tabs>
              <w:spacing w:line="250" w:lineRule="exact"/>
              <w:ind w:left="20" w:firstLine="0"/>
            </w:pPr>
            <w:r w:rsidRPr="008E5565">
              <w:t>до автомобильных, железных дорог - 300;</w:t>
            </w:r>
          </w:p>
          <w:p w:rsidR="00274683" w:rsidRPr="008E5565" w:rsidRDefault="00274683" w:rsidP="00AB4E3F">
            <w:pPr>
              <w:pStyle w:val="TableParagraph"/>
              <w:ind w:left="105"/>
            </w:pPr>
            <w:bookmarkStart w:id="1" w:name="bookmark23"/>
            <w:r w:rsidRPr="008E5565">
              <w:t>до скотопрогонов и пастбищ - 200.</w:t>
            </w:r>
            <w:bookmarkEnd w:id="1"/>
          </w:p>
        </w:tc>
      </w:tr>
    </w:tbl>
    <w:p w:rsidR="00274683" w:rsidRPr="008E5565" w:rsidRDefault="00274683" w:rsidP="00E0233E">
      <w:pPr>
        <w:pStyle w:val="ListParagraph"/>
        <w:tabs>
          <w:tab w:val="left" w:pos="772"/>
        </w:tabs>
        <w:spacing w:before="65"/>
        <w:rPr>
          <w:sz w:val="28"/>
          <w:szCs w:val="28"/>
          <w:lang w:val="ru-RU"/>
        </w:rPr>
      </w:pPr>
    </w:p>
    <w:p w:rsidR="00274683" w:rsidRPr="008E5565" w:rsidRDefault="00274683" w:rsidP="00441D79">
      <w:pPr>
        <w:pStyle w:val="ListParagraph"/>
        <w:numPr>
          <w:ilvl w:val="1"/>
          <w:numId w:val="12"/>
        </w:numPr>
        <w:tabs>
          <w:tab w:val="left" w:pos="772"/>
        </w:tabs>
        <w:spacing w:before="65" w:line="242" w:lineRule="auto"/>
        <w:ind w:left="426" w:firstLine="0"/>
        <w:jc w:val="center"/>
        <w:rPr>
          <w:sz w:val="28"/>
          <w:szCs w:val="28"/>
          <w:lang w:val="ru-RU"/>
        </w:rPr>
      </w:pPr>
      <w:r w:rsidRPr="008E5565">
        <w:rPr>
          <w:sz w:val="28"/>
          <w:szCs w:val="28"/>
          <w:lang w:val="ru-RU"/>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w:t>
      </w:r>
      <w:r w:rsidRPr="008E5565">
        <w:rPr>
          <w:spacing w:val="-25"/>
          <w:sz w:val="28"/>
          <w:szCs w:val="28"/>
          <w:lang w:val="ru-RU"/>
        </w:rPr>
        <w:t xml:space="preserve"> </w:t>
      </w:r>
      <w:r w:rsidRPr="008E5565">
        <w:rPr>
          <w:sz w:val="28"/>
          <w:szCs w:val="28"/>
          <w:lang w:val="ru-RU"/>
        </w:rPr>
        <w:t>областях, связанных с решением вопросов местного значения муниципального района</w:t>
      </w:r>
    </w:p>
    <w:p w:rsidR="00274683" w:rsidRPr="008E5565" w:rsidRDefault="00274683">
      <w:pPr>
        <w:pStyle w:val="BodyText"/>
        <w:spacing w:before="6"/>
        <w:rPr>
          <w:sz w:val="24"/>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129"/>
        <w:gridCol w:w="2835"/>
        <w:gridCol w:w="2976"/>
        <w:gridCol w:w="2410"/>
        <w:gridCol w:w="2206"/>
        <w:gridCol w:w="31"/>
        <w:gridCol w:w="32"/>
        <w:gridCol w:w="2552"/>
      </w:tblGrid>
      <w:tr w:rsidR="00274683" w:rsidRPr="008E5565" w:rsidTr="00AB4E3F">
        <w:trPr>
          <w:trHeight w:hRule="exact" w:val="768"/>
        </w:trPr>
        <w:tc>
          <w:tcPr>
            <w:tcW w:w="566" w:type="dxa"/>
          </w:tcPr>
          <w:p w:rsidR="00274683" w:rsidRPr="008E5565" w:rsidRDefault="00274683" w:rsidP="008F7CF4">
            <w:pPr>
              <w:pStyle w:val="TableParagraph"/>
              <w:spacing w:line="240" w:lineRule="auto"/>
              <w:ind w:left="112" w:right="128" w:firstLine="55"/>
            </w:pPr>
            <w:r w:rsidRPr="008E5565">
              <w:t>№ п/п</w:t>
            </w:r>
          </w:p>
        </w:tc>
        <w:tc>
          <w:tcPr>
            <w:tcW w:w="2129" w:type="dxa"/>
          </w:tcPr>
          <w:p w:rsidR="00274683" w:rsidRPr="008E5565" w:rsidRDefault="00274683" w:rsidP="008F7CF4">
            <w:pPr>
              <w:pStyle w:val="TableParagraph"/>
              <w:spacing w:line="240" w:lineRule="auto"/>
              <w:ind w:left="129" w:right="126"/>
              <w:jc w:val="center"/>
              <w:rPr>
                <w:lang w:val="ru-RU"/>
              </w:rPr>
            </w:pPr>
            <w:r w:rsidRPr="008E5565">
              <w:rPr>
                <w:lang w:val="ru-RU"/>
              </w:rPr>
              <w:t>Наименование вида объекта местного значения</w:t>
            </w:r>
          </w:p>
        </w:tc>
        <w:tc>
          <w:tcPr>
            <w:tcW w:w="2835" w:type="dxa"/>
          </w:tcPr>
          <w:p w:rsidR="00274683" w:rsidRPr="008E5565" w:rsidRDefault="00274683" w:rsidP="008F7CF4">
            <w:pPr>
              <w:pStyle w:val="TableParagraph"/>
              <w:ind w:left="158"/>
            </w:pPr>
            <w:r w:rsidRPr="008E5565">
              <w:t>Тип расчетного показателя</w:t>
            </w:r>
          </w:p>
        </w:tc>
        <w:tc>
          <w:tcPr>
            <w:tcW w:w="2976" w:type="dxa"/>
          </w:tcPr>
          <w:p w:rsidR="00274683" w:rsidRPr="008E5565" w:rsidRDefault="00274683" w:rsidP="008F7CF4">
            <w:pPr>
              <w:pStyle w:val="TableParagraph"/>
              <w:ind w:left="225"/>
            </w:pPr>
            <w:r w:rsidRPr="008E5565">
              <w:t>Вид расчетного показателя</w:t>
            </w:r>
          </w:p>
        </w:tc>
        <w:tc>
          <w:tcPr>
            <w:tcW w:w="2410" w:type="dxa"/>
          </w:tcPr>
          <w:p w:rsidR="00274683" w:rsidRPr="008E5565" w:rsidRDefault="00274683" w:rsidP="008F7CF4">
            <w:pPr>
              <w:pStyle w:val="TableParagraph"/>
              <w:spacing w:line="240" w:lineRule="auto"/>
              <w:ind w:left="112" w:right="113" w:hanging="1"/>
              <w:jc w:val="center"/>
              <w:rPr>
                <w:lang w:val="ru-RU"/>
              </w:rPr>
            </w:pPr>
            <w:r w:rsidRPr="008E5565">
              <w:rPr>
                <w:lang w:val="ru-RU"/>
              </w:rPr>
              <w:t>Наименование расчетного показателя, ед. измерения</w:t>
            </w:r>
          </w:p>
        </w:tc>
        <w:tc>
          <w:tcPr>
            <w:tcW w:w="4821" w:type="dxa"/>
            <w:gridSpan w:val="4"/>
          </w:tcPr>
          <w:p w:rsidR="00274683" w:rsidRPr="008E5565" w:rsidRDefault="00274683" w:rsidP="008F7CF4">
            <w:pPr>
              <w:pStyle w:val="TableParagraph"/>
              <w:ind w:left="905" w:right="130"/>
            </w:pPr>
            <w:r w:rsidRPr="008E5565">
              <w:t>Значение расчетного показателя</w:t>
            </w:r>
          </w:p>
        </w:tc>
      </w:tr>
      <w:tr w:rsidR="00274683" w:rsidRPr="008E5565" w:rsidTr="00AB4E3F">
        <w:trPr>
          <w:trHeight w:hRule="exact" w:val="1275"/>
        </w:trPr>
        <w:tc>
          <w:tcPr>
            <w:tcW w:w="566" w:type="dxa"/>
            <w:vMerge w:val="restart"/>
          </w:tcPr>
          <w:p w:rsidR="00274683" w:rsidRPr="008E5565" w:rsidRDefault="00274683" w:rsidP="008F7CF4">
            <w:pPr>
              <w:pStyle w:val="TableParagraph"/>
              <w:ind w:left="0"/>
              <w:jc w:val="center"/>
            </w:pPr>
            <w:r w:rsidRPr="008E5565">
              <w:t>1</w:t>
            </w:r>
          </w:p>
        </w:tc>
        <w:tc>
          <w:tcPr>
            <w:tcW w:w="2129" w:type="dxa"/>
            <w:vMerge w:val="restart"/>
          </w:tcPr>
          <w:p w:rsidR="00274683" w:rsidRPr="008E5565" w:rsidRDefault="00274683" w:rsidP="008F7CF4">
            <w:pPr>
              <w:pStyle w:val="TableParagraph"/>
              <w:spacing w:line="240" w:lineRule="auto"/>
              <w:ind w:left="105" w:right="483"/>
            </w:pPr>
            <w:r w:rsidRPr="008E5565">
              <w:t>Территории рекреационного назначения</w:t>
            </w:r>
          </w:p>
        </w:tc>
        <w:tc>
          <w:tcPr>
            <w:tcW w:w="2835" w:type="dxa"/>
            <w:vMerge w:val="restart"/>
          </w:tcPr>
          <w:p w:rsidR="00274683" w:rsidRPr="008E5565" w:rsidRDefault="00274683" w:rsidP="008F7CF4">
            <w:pPr>
              <w:pStyle w:val="TableParagraph"/>
              <w:spacing w:line="240" w:lineRule="auto"/>
              <w:ind w:right="269"/>
              <w:rPr>
                <w:lang w:val="ru-RU"/>
              </w:rPr>
            </w:pPr>
            <w:r w:rsidRPr="008E5565">
              <w:rPr>
                <w:lang w:val="ru-RU"/>
              </w:rPr>
              <w:t>Расчетный показатель минимально допустимого уровня обеспеченности</w:t>
            </w:r>
          </w:p>
        </w:tc>
        <w:tc>
          <w:tcPr>
            <w:tcW w:w="2976" w:type="dxa"/>
            <w:vMerge w:val="restart"/>
          </w:tcPr>
          <w:p w:rsidR="00274683" w:rsidRPr="008E5565" w:rsidRDefault="00274683" w:rsidP="008F7CF4">
            <w:pPr>
              <w:pStyle w:val="TableParagraph"/>
              <w:spacing w:line="240" w:lineRule="auto"/>
              <w:ind w:right="493"/>
              <w:rPr>
                <w:lang w:val="ru-RU"/>
              </w:rPr>
            </w:pPr>
            <w:r w:rsidRPr="008E5565">
              <w:rPr>
                <w:lang w:val="ru-RU"/>
              </w:rPr>
              <w:t>Расчетный показатель минимально допустимой площади территории для размещения объекта</w:t>
            </w:r>
          </w:p>
        </w:tc>
        <w:tc>
          <w:tcPr>
            <w:tcW w:w="2410" w:type="dxa"/>
          </w:tcPr>
          <w:p w:rsidR="00274683" w:rsidRPr="008E5565" w:rsidRDefault="00274683" w:rsidP="008F7CF4">
            <w:pPr>
              <w:pStyle w:val="TableParagraph"/>
              <w:spacing w:line="240" w:lineRule="auto"/>
              <w:ind w:right="345"/>
              <w:rPr>
                <w:lang w:val="ru-RU"/>
              </w:rPr>
            </w:pPr>
            <w:r w:rsidRPr="008E5565">
              <w:rPr>
                <w:lang w:val="ru-RU"/>
              </w:rPr>
              <w:t>Суммарная площадь озелененных территорий общего пользования,</w:t>
            </w:r>
          </w:p>
          <w:p w:rsidR="00274683" w:rsidRPr="008E5565" w:rsidRDefault="00274683" w:rsidP="008F7CF4">
            <w:pPr>
              <w:pStyle w:val="TableParagraph"/>
              <w:spacing w:line="252" w:lineRule="exact"/>
              <w:ind w:right="345"/>
            </w:pPr>
            <w:r w:rsidRPr="008E5565">
              <w:t>кв.м на 1 человека*</w:t>
            </w:r>
          </w:p>
        </w:tc>
        <w:tc>
          <w:tcPr>
            <w:tcW w:w="4821" w:type="dxa"/>
            <w:gridSpan w:val="4"/>
          </w:tcPr>
          <w:p w:rsidR="00274683" w:rsidRPr="008E5565" w:rsidRDefault="00274683" w:rsidP="008F7CF4">
            <w:pPr>
              <w:pStyle w:val="TableParagraph"/>
              <w:spacing w:line="242" w:lineRule="auto"/>
              <w:ind w:left="105" w:right="852"/>
              <w:rPr>
                <w:lang w:val="ru-RU"/>
              </w:rPr>
            </w:pPr>
            <w:r w:rsidRPr="008E5565">
              <w:rPr>
                <w:lang w:val="ru-RU"/>
              </w:rPr>
              <w:t xml:space="preserve">Для больших поселений – 13; </w:t>
            </w:r>
          </w:p>
          <w:p w:rsidR="00274683" w:rsidRPr="008E5565" w:rsidRDefault="00274683" w:rsidP="008F7CF4">
            <w:pPr>
              <w:pStyle w:val="TableParagraph"/>
              <w:spacing w:line="242" w:lineRule="auto"/>
              <w:ind w:left="105" w:right="852"/>
              <w:rPr>
                <w:lang w:val="ru-RU"/>
              </w:rPr>
            </w:pPr>
            <w:r w:rsidRPr="008E5565">
              <w:rPr>
                <w:lang w:val="ru-RU"/>
              </w:rPr>
              <w:t>для средних поселений – 9;</w:t>
            </w:r>
          </w:p>
          <w:p w:rsidR="00274683" w:rsidRPr="008E5565" w:rsidRDefault="00274683" w:rsidP="008F7CF4">
            <w:pPr>
              <w:pStyle w:val="TableParagraph"/>
              <w:spacing w:line="250" w:lineRule="exact"/>
              <w:ind w:left="105" w:right="130"/>
              <w:rPr>
                <w:lang w:val="ru-RU"/>
              </w:rPr>
            </w:pPr>
            <w:r w:rsidRPr="008E5565">
              <w:rPr>
                <w:lang w:val="ru-RU"/>
              </w:rPr>
              <w:t>для малых поселений – 6</w:t>
            </w:r>
          </w:p>
        </w:tc>
      </w:tr>
      <w:tr w:rsidR="00274683" w:rsidRPr="008E5565" w:rsidTr="00AB4E3F">
        <w:trPr>
          <w:trHeight w:hRule="exact" w:val="1022"/>
        </w:trPr>
        <w:tc>
          <w:tcPr>
            <w:tcW w:w="566" w:type="dxa"/>
            <w:vMerge/>
          </w:tcPr>
          <w:p w:rsidR="00274683" w:rsidRPr="008E5565" w:rsidRDefault="00274683">
            <w:pPr>
              <w:rPr>
                <w:lang w:val="ru-RU"/>
              </w:rPr>
            </w:pPr>
          </w:p>
        </w:tc>
        <w:tc>
          <w:tcPr>
            <w:tcW w:w="2129"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2976" w:type="dxa"/>
            <w:vMerge/>
          </w:tcPr>
          <w:p w:rsidR="00274683" w:rsidRPr="008E5565" w:rsidRDefault="00274683">
            <w:pPr>
              <w:rPr>
                <w:lang w:val="ru-RU"/>
              </w:rPr>
            </w:pPr>
          </w:p>
        </w:tc>
        <w:tc>
          <w:tcPr>
            <w:tcW w:w="2410" w:type="dxa"/>
          </w:tcPr>
          <w:p w:rsidR="00274683" w:rsidRPr="008E5565" w:rsidRDefault="00274683" w:rsidP="008F7CF4">
            <w:pPr>
              <w:pStyle w:val="TableParagraph"/>
              <w:spacing w:line="252" w:lineRule="exact"/>
              <w:ind w:right="360"/>
            </w:pPr>
            <w:r w:rsidRPr="008E5565">
              <w:t>Размеры земельного участка, га</w:t>
            </w:r>
          </w:p>
        </w:tc>
        <w:tc>
          <w:tcPr>
            <w:tcW w:w="4821" w:type="dxa"/>
            <w:gridSpan w:val="4"/>
          </w:tcPr>
          <w:p w:rsidR="00274683" w:rsidRPr="008E5565" w:rsidRDefault="00274683" w:rsidP="008F7CF4">
            <w:pPr>
              <w:pStyle w:val="TableParagraph"/>
              <w:spacing w:line="249" w:lineRule="exact"/>
              <w:ind w:left="105" w:right="130"/>
              <w:rPr>
                <w:lang w:val="ru-RU"/>
              </w:rPr>
            </w:pPr>
            <w:r w:rsidRPr="008E5565">
              <w:rPr>
                <w:lang w:val="ru-RU"/>
              </w:rPr>
              <w:t>парки – 2;</w:t>
            </w:r>
          </w:p>
          <w:p w:rsidR="00274683" w:rsidRPr="008E5565" w:rsidRDefault="00274683" w:rsidP="008F7CF4">
            <w:pPr>
              <w:pStyle w:val="TableParagraph"/>
              <w:spacing w:line="252" w:lineRule="exact"/>
              <w:ind w:left="105" w:right="130"/>
              <w:rPr>
                <w:lang w:val="ru-RU"/>
              </w:rPr>
            </w:pPr>
            <w:r w:rsidRPr="008E5565">
              <w:rPr>
                <w:lang w:val="ru-RU"/>
              </w:rPr>
              <w:t>сады – 1;</w:t>
            </w:r>
          </w:p>
          <w:p w:rsidR="00274683" w:rsidRPr="008E5565" w:rsidRDefault="00274683" w:rsidP="008F7CF4">
            <w:pPr>
              <w:pStyle w:val="TableParagraph"/>
              <w:spacing w:line="252" w:lineRule="exact"/>
              <w:ind w:left="105" w:right="130"/>
              <w:rPr>
                <w:lang w:val="ru-RU"/>
              </w:rPr>
            </w:pPr>
            <w:r w:rsidRPr="008E5565">
              <w:rPr>
                <w:lang w:val="ru-RU"/>
              </w:rPr>
              <w:t>скверы – 0,5;</w:t>
            </w:r>
          </w:p>
          <w:p w:rsidR="00274683" w:rsidRPr="008E5565" w:rsidRDefault="00274683" w:rsidP="008F7CF4">
            <w:pPr>
              <w:pStyle w:val="TableParagraph"/>
              <w:spacing w:before="1" w:line="240" w:lineRule="auto"/>
              <w:ind w:left="105" w:right="130"/>
              <w:rPr>
                <w:lang w:val="ru-RU"/>
              </w:rPr>
            </w:pPr>
            <w:r w:rsidRPr="008E5565">
              <w:rPr>
                <w:lang w:val="ru-RU"/>
              </w:rPr>
              <w:t>озелененные территории – менее 0,5</w:t>
            </w:r>
          </w:p>
        </w:tc>
      </w:tr>
      <w:tr w:rsidR="00274683" w:rsidRPr="008E5565" w:rsidTr="00AB4E3F">
        <w:trPr>
          <w:trHeight w:hRule="exact" w:val="1275"/>
        </w:trPr>
        <w:tc>
          <w:tcPr>
            <w:tcW w:w="566" w:type="dxa"/>
            <w:vMerge/>
          </w:tcPr>
          <w:p w:rsidR="00274683" w:rsidRPr="008E5565" w:rsidRDefault="00274683">
            <w:pPr>
              <w:rPr>
                <w:lang w:val="ru-RU"/>
              </w:rPr>
            </w:pPr>
          </w:p>
        </w:tc>
        <w:tc>
          <w:tcPr>
            <w:tcW w:w="2129"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2976" w:type="dxa"/>
            <w:vMerge/>
          </w:tcPr>
          <w:p w:rsidR="00274683" w:rsidRPr="008E5565" w:rsidRDefault="00274683">
            <w:pPr>
              <w:rPr>
                <w:lang w:val="ru-RU"/>
              </w:rPr>
            </w:pPr>
          </w:p>
        </w:tc>
        <w:tc>
          <w:tcPr>
            <w:tcW w:w="2410" w:type="dxa"/>
          </w:tcPr>
          <w:p w:rsidR="00274683" w:rsidRPr="008E5565" w:rsidRDefault="00274683" w:rsidP="008F7CF4">
            <w:pPr>
              <w:pStyle w:val="TableParagraph"/>
              <w:ind w:right="294"/>
            </w:pPr>
            <w:r w:rsidRPr="008E5565">
              <w:t>Ширина бульвара, м</w:t>
            </w:r>
          </w:p>
        </w:tc>
        <w:tc>
          <w:tcPr>
            <w:tcW w:w="4821" w:type="dxa"/>
            <w:gridSpan w:val="4"/>
          </w:tcPr>
          <w:p w:rsidR="00274683" w:rsidRPr="008E5565" w:rsidRDefault="00274683" w:rsidP="008F7CF4">
            <w:pPr>
              <w:pStyle w:val="TableParagraph"/>
              <w:spacing w:line="242" w:lineRule="auto"/>
              <w:ind w:left="105" w:right="1061"/>
              <w:rPr>
                <w:lang w:val="ru-RU"/>
              </w:rPr>
            </w:pPr>
            <w:r w:rsidRPr="008E5565">
              <w:rPr>
                <w:lang w:val="ru-RU"/>
              </w:rPr>
              <w:t>Ширина бульвара с одной продольной пешеходной аллеей</w:t>
            </w:r>
          </w:p>
          <w:p w:rsidR="00274683" w:rsidRPr="008E5565" w:rsidRDefault="00274683" w:rsidP="008F7CF4">
            <w:pPr>
              <w:pStyle w:val="TableParagraph"/>
              <w:spacing w:line="250" w:lineRule="exact"/>
              <w:ind w:left="105" w:right="130"/>
              <w:rPr>
                <w:lang w:val="ru-RU"/>
              </w:rPr>
            </w:pPr>
            <w:r w:rsidRPr="008E5565">
              <w:rPr>
                <w:lang w:val="ru-RU"/>
              </w:rPr>
              <w:t>по оси улиц – 16;</w:t>
            </w:r>
          </w:p>
          <w:p w:rsidR="00274683" w:rsidRPr="008E5565" w:rsidRDefault="00274683" w:rsidP="008F7CF4">
            <w:pPr>
              <w:pStyle w:val="TableParagraph"/>
              <w:spacing w:before="1" w:line="240" w:lineRule="auto"/>
              <w:ind w:left="105" w:right="130"/>
              <w:rPr>
                <w:lang w:val="ru-RU"/>
              </w:rPr>
            </w:pPr>
            <w:r w:rsidRPr="008E5565">
              <w:rPr>
                <w:lang w:val="ru-RU"/>
              </w:rPr>
              <w:t>с одной стороны улицы между проезжей частью и застройкой – 10</w:t>
            </w:r>
          </w:p>
        </w:tc>
      </w:tr>
      <w:tr w:rsidR="00274683" w:rsidRPr="008E5565" w:rsidTr="00AB4E3F">
        <w:trPr>
          <w:trHeight w:hRule="exact" w:val="516"/>
        </w:trPr>
        <w:tc>
          <w:tcPr>
            <w:tcW w:w="566" w:type="dxa"/>
            <w:vMerge/>
          </w:tcPr>
          <w:p w:rsidR="00274683" w:rsidRPr="008E5565" w:rsidRDefault="00274683">
            <w:pPr>
              <w:rPr>
                <w:lang w:val="ru-RU"/>
              </w:rPr>
            </w:pPr>
          </w:p>
        </w:tc>
        <w:tc>
          <w:tcPr>
            <w:tcW w:w="2129" w:type="dxa"/>
            <w:vMerge/>
          </w:tcPr>
          <w:p w:rsidR="00274683" w:rsidRPr="008E5565" w:rsidRDefault="00274683">
            <w:pPr>
              <w:rPr>
                <w:lang w:val="ru-RU"/>
              </w:rPr>
            </w:pPr>
          </w:p>
        </w:tc>
        <w:tc>
          <w:tcPr>
            <w:tcW w:w="5811" w:type="dxa"/>
            <w:gridSpan w:val="2"/>
            <w:vMerge w:val="restart"/>
          </w:tcPr>
          <w:p w:rsidR="00274683" w:rsidRPr="008E5565" w:rsidRDefault="00274683" w:rsidP="008F7CF4">
            <w:pPr>
              <w:pStyle w:val="TableParagraph"/>
              <w:spacing w:line="252" w:lineRule="exact"/>
              <w:ind w:right="335"/>
              <w:rPr>
                <w:lang w:val="ru-RU"/>
              </w:rPr>
            </w:pPr>
            <w:r w:rsidRPr="008E5565">
              <w:rPr>
                <w:lang w:val="ru-RU"/>
              </w:rPr>
              <w:t>Расчетный показатель максимально допустимого уровня территориальной доступности</w:t>
            </w:r>
          </w:p>
        </w:tc>
        <w:tc>
          <w:tcPr>
            <w:tcW w:w="2410" w:type="dxa"/>
          </w:tcPr>
          <w:p w:rsidR="00274683" w:rsidRPr="008E5565" w:rsidRDefault="00274683" w:rsidP="008F7CF4">
            <w:pPr>
              <w:pStyle w:val="TableParagraph"/>
              <w:spacing w:line="249" w:lineRule="exact"/>
              <w:ind w:right="345"/>
            </w:pPr>
            <w:r w:rsidRPr="008E5565">
              <w:t>Пешеходная</w:t>
            </w:r>
          </w:p>
          <w:p w:rsidR="00274683" w:rsidRPr="008E5565" w:rsidRDefault="00274683" w:rsidP="008F7CF4">
            <w:pPr>
              <w:pStyle w:val="TableParagraph"/>
              <w:spacing w:line="252" w:lineRule="exact"/>
              <w:ind w:right="345"/>
            </w:pPr>
            <w:r w:rsidRPr="008E5565">
              <w:t>доступность, мин.</w:t>
            </w:r>
          </w:p>
        </w:tc>
        <w:tc>
          <w:tcPr>
            <w:tcW w:w="4821" w:type="dxa"/>
            <w:gridSpan w:val="4"/>
          </w:tcPr>
          <w:p w:rsidR="00274683" w:rsidRPr="008E5565" w:rsidRDefault="00274683" w:rsidP="008F7CF4">
            <w:pPr>
              <w:pStyle w:val="TableParagraph"/>
              <w:spacing w:line="249" w:lineRule="exact"/>
              <w:ind w:left="105" w:right="130"/>
              <w:rPr>
                <w:lang w:val="ru-RU"/>
              </w:rPr>
            </w:pPr>
            <w:r w:rsidRPr="008E5565">
              <w:rPr>
                <w:lang w:val="ru-RU"/>
              </w:rPr>
              <w:t>Для парков– не более 20;</w:t>
            </w:r>
          </w:p>
          <w:p w:rsidR="00274683" w:rsidRPr="008E5565" w:rsidRDefault="00274683" w:rsidP="008F7CF4">
            <w:pPr>
              <w:pStyle w:val="TableParagraph"/>
              <w:spacing w:line="252" w:lineRule="exact"/>
              <w:ind w:left="105" w:right="130"/>
              <w:rPr>
                <w:lang w:val="ru-RU"/>
              </w:rPr>
            </w:pPr>
            <w:r w:rsidRPr="008E5565">
              <w:rPr>
                <w:lang w:val="ru-RU"/>
              </w:rPr>
              <w:t>Для садов, скверов и бульваров не более 10</w:t>
            </w:r>
          </w:p>
        </w:tc>
      </w:tr>
      <w:tr w:rsidR="00274683" w:rsidRPr="008E5565" w:rsidTr="00AB4E3F">
        <w:trPr>
          <w:trHeight w:hRule="exact" w:val="1277"/>
        </w:trPr>
        <w:tc>
          <w:tcPr>
            <w:tcW w:w="566" w:type="dxa"/>
            <w:vMerge/>
          </w:tcPr>
          <w:p w:rsidR="00274683" w:rsidRPr="008E5565" w:rsidRDefault="00274683">
            <w:pPr>
              <w:rPr>
                <w:lang w:val="ru-RU"/>
              </w:rPr>
            </w:pPr>
          </w:p>
        </w:tc>
        <w:tc>
          <w:tcPr>
            <w:tcW w:w="2129" w:type="dxa"/>
            <w:vMerge/>
          </w:tcPr>
          <w:p w:rsidR="00274683" w:rsidRPr="008E5565" w:rsidRDefault="00274683">
            <w:pPr>
              <w:rPr>
                <w:lang w:val="ru-RU"/>
              </w:rPr>
            </w:pPr>
          </w:p>
        </w:tc>
        <w:tc>
          <w:tcPr>
            <w:tcW w:w="5811" w:type="dxa"/>
            <w:gridSpan w:val="2"/>
            <w:vMerge/>
          </w:tcPr>
          <w:p w:rsidR="00274683" w:rsidRPr="008E5565" w:rsidRDefault="00274683">
            <w:pPr>
              <w:rPr>
                <w:lang w:val="ru-RU"/>
              </w:rPr>
            </w:pPr>
          </w:p>
        </w:tc>
        <w:tc>
          <w:tcPr>
            <w:tcW w:w="2410" w:type="dxa"/>
          </w:tcPr>
          <w:p w:rsidR="00274683" w:rsidRPr="008E5565" w:rsidRDefault="00274683" w:rsidP="008F7CF4">
            <w:pPr>
              <w:pStyle w:val="TableParagraph"/>
              <w:spacing w:line="252" w:lineRule="exact"/>
              <w:ind w:right="572"/>
            </w:pPr>
            <w:r w:rsidRPr="008E5565">
              <w:t>Транспортная доступность, мин.</w:t>
            </w:r>
          </w:p>
        </w:tc>
        <w:tc>
          <w:tcPr>
            <w:tcW w:w="4821" w:type="dxa"/>
            <w:gridSpan w:val="4"/>
          </w:tcPr>
          <w:p w:rsidR="00274683" w:rsidRPr="008E5565" w:rsidRDefault="00274683" w:rsidP="008F7CF4">
            <w:pPr>
              <w:pStyle w:val="TableParagraph"/>
              <w:spacing w:line="252" w:lineRule="exact"/>
              <w:ind w:left="105" w:right="99"/>
              <w:jc w:val="both"/>
              <w:rPr>
                <w:lang w:val="ru-RU"/>
              </w:rPr>
            </w:pPr>
            <w:r w:rsidRPr="008E5565">
              <w:rPr>
                <w:lang w:val="ru-RU"/>
              </w:rPr>
              <w:t>Для многофункциональных парков – не более 20 на общественном транспорте (без учета времени ожидания транспорта);</w:t>
            </w:r>
          </w:p>
          <w:p w:rsidR="00274683" w:rsidRPr="008E5565" w:rsidRDefault="00274683" w:rsidP="008F7CF4">
            <w:pPr>
              <w:pStyle w:val="TableParagraph"/>
              <w:spacing w:line="251" w:lineRule="exact"/>
              <w:ind w:left="105"/>
              <w:jc w:val="both"/>
              <w:rPr>
                <w:lang w:val="ru-RU"/>
              </w:rPr>
            </w:pPr>
            <w:r w:rsidRPr="008E5565">
              <w:rPr>
                <w:lang w:val="ru-RU"/>
              </w:rPr>
              <w:t>Для ландшафтных парков, лесопарков –</w:t>
            </w:r>
          </w:p>
          <w:p w:rsidR="00274683" w:rsidRPr="008E5565" w:rsidRDefault="00274683" w:rsidP="008F7CF4">
            <w:pPr>
              <w:pStyle w:val="TableParagraph"/>
              <w:spacing w:line="252" w:lineRule="exact"/>
              <w:ind w:left="105"/>
              <w:jc w:val="both"/>
              <w:rPr>
                <w:lang w:val="ru-RU"/>
              </w:rPr>
            </w:pPr>
            <w:r w:rsidRPr="008E5565">
              <w:rPr>
                <w:lang w:val="ru-RU"/>
              </w:rPr>
              <w:t>не более 20 на транспорте (без учета времени</w:t>
            </w:r>
          </w:p>
        </w:tc>
      </w:tr>
      <w:tr w:rsidR="00274683" w:rsidRPr="008E5565" w:rsidTr="00AB4E3F">
        <w:trPr>
          <w:trHeight w:hRule="exact" w:val="262"/>
        </w:trPr>
        <w:tc>
          <w:tcPr>
            <w:tcW w:w="566" w:type="dxa"/>
          </w:tcPr>
          <w:p w:rsidR="00274683" w:rsidRPr="008E5565" w:rsidRDefault="00274683">
            <w:pPr>
              <w:rPr>
                <w:lang w:val="ru-RU"/>
              </w:rPr>
            </w:pPr>
          </w:p>
        </w:tc>
        <w:tc>
          <w:tcPr>
            <w:tcW w:w="2129" w:type="dxa"/>
          </w:tcPr>
          <w:p w:rsidR="00274683" w:rsidRPr="008E5565" w:rsidRDefault="00274683">
            <w:pPr>
              <w:rPr>
                <w:lang w:val="ru-RU"/>
              </w:rPr>
            </w:pPr>
          </w:p>
        </w:tc>
        <w:tc>
          <w:tcPr>
            <w:tcW w:w="5811" w:type="dxa"/>
            <w:gridSpan w:val="2"/>
          </w:tcPr>
          <w:p w:rsidR="00274683" w:rsidRPr="008E5565" w:rsidRDefault="00274683">
            <w:pPr>
              <w:rPr>
                <w:lang w:val="ru-RU"/>
              </w:rPr>
            </w:pPr>
          </w:p>
        </w:tc>
        <w:tc>
          <w:tcPr>
            <w:tcW w:w="2410" w:type="dxa"/>
          </w:tcPr>
          <w:p w:rsidR="00274683" w:rsidRPr="008E5565" w:rsidRDefault="00274683">
            <w:pPr>
              <w:rPr>
                <w:lang w:val="ru-RU"/>
              </w:rPr>
            </w:pPr>
          </w:p>
        </w:tc>
        <w:tc>
          <w:tcPr>
            <w:tcW w:w="4821" w:type="dxa"/>
            <w:gridSpan w:val="4"/>
          </w:tcPr>
          <w:p w:rsidR="00274683" w:rsidRPr="008E5565" w:rsidRDefault="00274683" w:rsidP="008F7CF4">
            <w:pPr>
              <w:pStyle w:val="TableParagraph"/>
              <w:ind w:left="105" w:right="130"/>
            </w:pPr>
            <w:r w:rsidRPr="008E5565">
              <w:t>ожидания транспорта)</w:t>
            </w:r>
          </w:p>
        </w:tc>
      </w:tr>
      <w:tr w:rsidR="00274683" w:rsidRPr="008E5565" w:rsidTr="008F7CF4">
        <w:trPr>
          <w:trHeight w:hRule="exact" w:val="516"/>
        </w:trPr>
        <w:tc>
          <w:tcPr>
            <w:tcW w:w="15737" w:type="dxa"/>
            <w:gridSpan w:val="9"/>
          </w:tcPr>
          <w:p w:rsidR="00274683" w:rsidRPr="008E5565" w:rsidRDefault="00274683" w:rsidP="008F7CF4">
            <w:pPr>
              <w:pStyle w:val="TableParagraph"/>
              <w:spacing w:line="252" w:lineRule="exact"/>
              <w:rPr>
                <w:lang w:val="ru-RU"/>
              </w:rPr>
            </w:pPr>
            <w:r w:rsidRPr="008E5565">
              <w:rPr>
                <w:lang w:val="ru-RU"/>
              </w:rPr>
              <w:t>*Примечание: 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274683" w:rsidRPr="008E5565" w:rsidTr="00AB4E3F">
        <w:trPr>
          <w:trHeight w:hRule="exact" w:val="1022"/>
        </w:trPr>
        <w:tc>
          <w:tcPr>
            <w:tcW w:w="566" w:type="dxa"/>
            <w:vMerge w:val="restart"/>
          </w:tcPr>
          <w:p w:rsidR="00274683" w:rsidRPr="008E5565" w:rsidRDefault="00274683" w:rsidP="008F7CF4">
            <w:pPr>
              <w:pStyle w:val="TableParagraph"/>
              <w:spacing w:line="249" w:lineRule="exact"/>
              <w:ind w:left="0"/>
              <w:jc w:val="center"/>
            </w:pPr>
            <w:r w:rsidRPr="008E5565">
              <w:t>2</w:t>
            </w:r>
          </w:p>
        </w:tc>
        <w:tc>
          <w:tcPr>
            <w:tcW w:w="2129" w:type="dxa"/>
            <w:vMerge w:val="restart"/>
          </w:tcPr>
          <w:p w:rsidR="00274683" w:rsidRPr="008E5565" w:rsidRDefault="00274683" w:rsidP="008F7CF4">
            <w:pPr>
              <w:pStyle w:val="TableParagraph"/>
              <w:spacing w:line="249" w:lineRule="exact"/>
              <w:ind w:left="105" w:right="222"/>
            </w:pPr>
            <w:r w:rsidRPr="008E5565">
              <w:t>Места погребения</w:t>
            </w:r>
          </w:p>
        </w:tc>
        <w:tc>
          <w:tcPr>
            <w:tcW w:w="2835" w:type="dxa"/>
          </w:tcPr>
          <w:p w:rsidR="00274683" w:rsidRPr="008E5565" w:rsidRDefault="00274683" w:rsidP="008F7CF4">
            <w:pPr>
              <w:pStyle w:val="TableParagraph"/>
              <w:spacing w:line="252" w:lineRule="exact"/>
              <w:ind w:right="269"/>
              <w:rPr>
                <w:lang w:val="ru-RU"/>
              </w:rPr>
            </w:pPr>
            <w:r w:rsidRPr="008E5565">
              <w:rPr>
                <w:lang w:val="ru-RU"/>
              </w:rPr>
              <w:t>Расчетный показатель минимально допустимого уровня обеспеченности</w:t>
            </w:r>
          </w:p>
        </w:tc>
        <w:tc>
          <w:tcPr>
            <w:tcW w:w="2976" w:type="dxa"/>
          </w:tcPr>
          <w:p w:rsidR="00274683" w:rsidRPr="008E5565" w:rsidRDefault="00274683" w:rsidP="008F7CF4">
            <w:pPr>
              <w:pStyle w:val="TableParagraph"/>
              <w:spacing w:line="240" w:lineRule="auto"/>
              <w:ind w:right="493"/>
              <w:rPr>
                <w:lang w:val="ru-RU"/>
              </w:rPr>
            </w:pPr>
            <w:r w:rsidRPr="008E5565">
              <w:rPr>
                <w:lang w:val="ru-RU"/>
              </w:rPr>
              <w:t>Расчетный показатель минимально допустимой площади территории для размещения объекта</w:t>
            </w:r>
          </w:p>
        </w:tc>
        <w:tc>
          <w:tcPr>
            <w:tcW w:w="2410" w:type="dxa"/>
          </w:tcPr>
          <w:p w:rsidR="00274683" w:rsidRPr="008E5565" w:rsidRDefault="00274683" w:rsidP="008F7CF4">
            <w:pPr>
              <w:pStyle w:val="TableParagraph"/>
              <w:spacing w:line="252" w:lineRule="exact"/>
              <w:ind w:right="508"/>
              <w:rPr>
                <w:lang w:val="ru-RU"/>
              </w:rPr>
            </w:pPr>
            <w:r w:rsidRPr="008E5565">
              <w:rPr>
                <w:lang w:val="ru-RU"/>
              </w:rPr>
              <w:t>Размер земельного участка,</w:t>
            </w:r>
          </w:p>
          <w:p w:rsidR="00274683" w:rsidRPr="008E5565" w:rsidRDefault="00274683" w:rsidP="008F7CF4">
            <w:pPr>
              <w:pStyle w:val="TableParagraph"/>
              <w:spacing w:line="249" w:lineRule="exact"/>
              <w:ind w:right="345"/>
              <w:rPr>
                <w:lang w:val="ru-RU"/>
              </w:rPr>
            </w:pPr>
            <w:r w:rsidRPr="008E5565">
              <w:rPr>
                <w:lang w:val="ru-RU"/>
              </w:rPr>
              <w:t>га на 1 тыс. чел.</w:t>
            </w:r>
          </w:p>
        </w:tc>
        <w:tc>
          <w:tcPr>
            <w:tcW w:w="4821" w:type="dxa"/>
            <w:gridSpan w:val="4"/>
          </w:tcPr>
          <w:p w:rsidR="00274683" w:rsidRPr="008E5565" w:rsidRDefault="00274683" w:rsidP="008F7CF4">
            <w:pPr>
              <w:pStyle w:val="TableParagraph"/>
              <w:spacing w:line="252" w:lineRule="exact"/>
              <w:ind w:left="105" w:right="868"/>
              <w:rPr>
                <w:lang w:val="ru-RU"/>
              </w:rPr>
            </w:pPr>
            <w:r w:rsidRPr="008E5565">
              <w:rPr>
                <w:lang w:val="ru-RU"/>
              </w:rPr>
              <w:t>Кладбища смешанного и традиционного захоронения – 0,24.</w:t>
            </w:r>
          </w:p>
          <w:p w:rsidR="00274683" w:rsidRPr="008E5565" w:rsidRDefault="00274683" w:rsidP="00752C50">
            <w:pPr>
              <w:pStyle w:val="TableParagraph"/>
              <w:spacing w:line="242" w:lineRule="auto"/>
              <w:ind w:left="0" w:right="505"/>
              <w:rPr>
                <w:lang w:val="ru-RU"/>
              </w:rPr>
            </w:pPr>
          </w:p>
        </w:tc>
      </w:tr>
      <w:tr w:rsidR="00274683" w:rsidRPr="008E5565" w:rsidTr="00AB4E3F">
        <w:trPr>
          <w:trHeight w:hRule="exact" w:val="517"/>
        </w:trPr>
        <w:tc>
          <w:tcPr>
            <w:tcW w:w="566" w:type="dxa"/>
            <w:vMerge/>
          </w:tcPr>
          <w:p w:rsidR="00274683" w:rsidRPr="008E5565" w:rsidRDefault="00274683">
            <w:pPr>
              <w:rPr>
                <w:lang w:val="ru-RU"/>
              </w:rPr>
            </w:pPr>
          </w:p>
        </w:tc>
        <w:tc>
          <w:tcPr>
            <w:tcW w:w="2129" w:type="dxa"/>
            <w:vMerge/>
          </w:tcPr>
          <w:p w:rsidR="00274683" w:rsidRPr="008E5565" w:rsidRDefault="00274683">
            <w:pPr>
              <w:rPr>
                <w:lang w:val="ru-RU"/>
              </w:rPr>
            </w:pPr>
          </w:p>
        </w:tc>
        <w:tc>
          <w:tcPr>
            <w:tcW w:w="5811" w:type="dxa"/>
            <w:gridSpan w:val="2"/>
          </w:tcPr>
          <w:p w:rsidR="00274683" w:rsidRPr="008E5565" w:rsidRDefault="00274683" w:rsidP="008F7CF4">
            <w:pPr>
              <w:pStyle w:val="TableParagraph"/>
              <w:spacing w:line="242" w:lineRule="auto"/>
              <w:ind w:right="335"/>
              <w:rPr>
                <w:lang w:val="ru-RU"/>
              </w:rPr>
            </w:pPr>
            <w:r w:rsidRPr="008E5565">
              <w:rPr>
                <w:lang w:val="ru-RU"/>
              </w:rPr>
              <w:t>Расчетный показатель максимально допустимого уровня территориальной доступности</w:t>
            </w:r>
          </w:p>
        </w:tc>
        <w:tc>
          <w:tcPr>
            <w:tcW w:w="2410" w:type="dxa"/>
          </w:tcPr>
          <w:p w:rsidR="00274683" w:rsidRPr="008E5565" w:rsidRDefault="00274683" w:rsidP="008F7CF4">
            <w:pPr>
              <w:pStyle w:val="TableParagraph"/>
              <w:ind w:left="0" w:right="1"/>
              <w:jc w:val="center"/>
            </w:pPr>
            <w:r w:rsidRPr="008E5565">
              <w:t>-</w:t>
            </w:r>
          </w:p>
        </w:tc>
        <w:tc>
          <w:tcPr>
            <w:tcW w:w="4821" w:type="dxa"/>
            <w:gridSpan w:val="4"/>
          </w:tcPr>
          <w:p w:rsidR="00274683" w:rsidRPr="008E5565" w:rsidRDefault="00274683" w:rsidP="008F7CF4">
            <w:pPr>
              <w:pStyle w:val="TableParagraph"/>
              <w:ind w:left="105" w:right="130"/>
            </w:pPr>
            <w:r w:rsidRPr="008E5565">
              <w:t>не нормируется</w:t>
            </w:r>
          </w:p>
        </w:tc>
      </w:tr>
      <w:tr w:rsidR="00274683" w:rsidRPr="008E5565" w:rsidTr="00AB4E3F">
        <w:trPr>
          <w:trHeight w:hRule="exact" w:val="770"/>
        </w:trPr>
        <w:tc>
          <w:tcPr>
            <w:tcW w:w="566" w:type="dxa"/>
            <w:vMerge w:val="restart"/>
          </w:tcPr>
          <w:p w:rsidR="00274683" w:rsidRPr="008E5565" w:rsidRDefault="00274683" w:rsidP="008F7CF4">
            <w:pPr>
              <w:pStyle w:val="TableParagraph"/>
              <w:ind w:left="0"/>
              <w:jc w:val="center"/>
            </w:pPr>
            <w:r w:rsidRPr="008E5565">
              <w:t>3</w:t>
            </w:r>
          </w:p>
        </w:tc>
        <w:tc>
          <w:tcPr>
            <w:tcW w:w="2129" w:type="dxa"/>
            <w:vMerge w:val="restart"/>
          </w:tcPr>
          <w:p w:rsidR="00274683" w:rsidRPr="008E5565" w:rsidRDefault="00274683" w:rsidP="008F7CF4">
            <w:pPr>
              <w:pStyle w:val="TableParagraph"/>
              <w:spacing w:line="240" w:lineRule="auto"/>
              <w:ind w:left="105" w:right="222"/>
              <w:rPr>
                <w:lang w:val="ru-RU"/>
              </w:rPr>
            </w:pPr>
            <w:r w:rsidRPr="008E5565">
              <w:rPr>
                <w:lang w:val="ru-RU"/>
              </w:rPr>
              <w:t>Особо охраняемые природные территории местного значения</w:t>
            </w:r>
          </w:p>
        </w:tc>
        <w:tc>
          <w:tcPr>
            <w:tcW w:w="2835" w:type="dxa"/>
          </w:tcPr>
          <w:p w:rsidR="00274683" w:rsidRPr="008E5565" w:rsidRDefault="00274683" w:rsidP="008F7CF4">
            <w:pPr>
              <w:pStyle w:val="TableParagraph"/>
              <w:spacing w:line="240" w:lineRule="auto"/>
              <w:ind w:right="269"/>
              <w:rPr>
                <w:lang w:val="ru-RU"/>
              </w:rPr>
            </w:pPr>
            <w:r w:rsidRPr="008E5565">
              <w:rPr>
                <w:lang w:val="ru-RU"/>
              </w:rPr>
              <w:t>Расчетный показатель минимально допустимого уровня обеспеченности</w:t>
            </w:r>
          </w:p>
        </w:tc>
        <w:tc>
          <w:tcPr>
            <w:tcW w:w="2976" w:type="dxa"/>
          </w:tcPr>
          <w:p w:rsidR="00274683" w:rsidRPr="008E5565" w:rsidRDefault="00274683" w:rsidP="008F7CF4">
            <w:pPr>
              <w:pStyle w:val="TableParagraph"/>
              <w:ind w:left="0" w:right="1"/>
              <w:jc w:val="center"/>
            </w:pPr>
            <w:r w:rsidRPr="008E5565">
              <w:t>-</w:t>
            </w:r>
          </w:p>
        </w:tc>
        <w:tc>
          <w:tcPr>
            <w:tcW w:w="2410" w:type="dxa"/>
          </w:tcPr>
          <w:p w:rsidR="00274683" w:rsidRPr="008E5565" w:rsidRDefault="00274683" w:rsidP="008F7CF4">
            <w:pPr>
              <w:pStyle w:val="TableParagraph"/>
              <w:ind w:left="0" w:right="1"/>
              <w:jc w:val="center"/>
            </w:pPr>
            <w:r w:rsidRPr="008E5565">
              <w:t>-</w:t>
            </w:r>
          </w:p>
        </w:tc>
        <w:tc>
          <w:tcPr>
            <w:tcW w:w="4821" w:type="dxa"/>
            <w:gridSpan w:val="4"/>
          </w:tcPr>
          <w:p w:rsidR="00274683" w:rsidRPr="008E5565" w:rsidRDefault="00274683" w:rsidP="008F7CF4">
            <w:pPr>
              <w:pStyle w:val="TableParagraph"/>
              <w:ind w:left="105" w:right="130"/>
            </w:pPr>
            <w:r w:rsidRPr="008E5565">
              <w:t>не нормируется</w:t>
            </w:r>
          </w:p>
        </w:tc>
      </w:tr>
      <w:tr w:rsidR="00274683" w:rsidRPr="008E5565" w:rsidTr="00AB4E3F">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tcPr>
          <w:p w:rsidR="00274683" w:rsidRPr="008E5565" w:rsidRDefault="00274683" w:rsidP="008F7CF4">
            <w:pPr>
              <w:pStyle w:val="TableParagraph"/>
              <w:spacing w:line="240" w:lineRule="auto"/>
              <w:ind w:right="335"/>
              <w:rPr>
                <w:lang w:val="ru-RU"/>
              </w:rPr>
            </w:pPr>
            <w:r w:rsidRPr="008E5565">
              <w:rPr>
                <w:lang w:val="ru-RU"/>
              </w:rPr>
              <w:t>Расчетный показатель максимально допустимого уровня территориальной доступности</w:t>
            </w:r>
          </w:p>
        </w:tc>
        <w:tc>
          <w:tcPr>
            <w:tcW w:w="2410" w:type="dxa"/>
          </w:tcPr>
          <w:p w:rsidR="00274683" w:rsidRPr="008E5565" w:rsidRDefault="00274683" w:rsidP="008F7CF4">
            <w:pPr>
              <w:pStyle w:val="TableParagraph"/>
              <w:ind w:left="0" w:right="1"/>
              <w:jc w:val="center"/>
            </w:pPr>
            <w:r w:rsidRPr="008E5565">
              <w:t>-</w:t>
            </w:r>
          </w:p>
        </w:tc>
        <w:tc>
          <w:tcPr>
            <w:tcW w:w="4821" w:type="dxa"/>
            <w:gridSpan w:val="4"/>
          </w:tcPr>
          <w:p w:rsidR="00274683" w:rsidRPr="008E5565" w:rsidRDefault="00274683" w:rsidP="008F7CF4">
            <w:pPr>
              <w:pStyle w:val="TableParagraph"/>
              <w:ind w:left="105" w:right="130"/>
            </w:pPr>
            <w:r w:rsidRPr="008E5565">
              <w:t>не нормируется</w:t>
            </w:r>
          </w:p>
        </w:tc>
      </w:tr>
      <w:tr w:rsidR="00274683" w:rsidRPr="008E5565" w:rsidTr="00AB4E3F">
        <w:trPr>
          <w:trHeight w:hRule="exact" w:val="768"/>
        </w:trPr>
        <w:tc>
          <w:tcPr>
            <w:tcW w:w="566" w:type="dxa"/>
            <w:vMerge w:val="restart"/>
          </w:tcPr>
          <w:p w:rsidR="00274683" w:rsidRPr="008E5565" w:rsidRDefault="00274683" w:rsidP="008F7CF4">
            <w:pPr>
              <w:pStyle w:val="TableParagraph"/>
              <w:ind w:left="0"/>
              <w:jc w:val="center"/>
            </w:pPr>
            <w:r w:rsidRPr="008E5565">
              <w:t>4</w:t>
            </w:r>
          </w:p>
        </w:tc>
        <w:tc>
          <w:tcPr>
            <w:tcW w:w="2129" w:type="dxa"/>
            <w:vMerge w:val="restart"/>
          </w:tcPr>
          <w:p w:rsidR="00274683" w:rsidRPr="008E5565" w:rsidRDefault="00274683" w:rsidP="008F7CF4">
            <w:pPr>
              <w:pStyle w:val="TableParagraph"/>
              <w:spacing w:line="240" w:lineRule="auto"/>
              <w:ind w:left="105" w:right="229"/>
              <w:rPr>
                <w:lang w:val="ru-RU"/>
              </w:rPr>
            </w:pPr>
            <w:r w:rsidRPr="008E5565">
              <w:rPr>
                <w:lang w:val="ru-RU"/>
              </w:rPr>
              <w:t>Объекты культурного наследия местного значения</w:t>
            </w:r>
          </w:p>
        </w:tc>
        <w:tc>
          <w:tcPr>
            <w:tcW w:w="2835" w:type="dxa"/>
          </w:tcPr>
          <w:p w:rsidR="00274683" w:rsidRPr="008E5565" w:rsidRDefault="00274683" w:rsidP="008F7CF4">
            <w:pPr>
              <w:pStyle w:val="TableParagraph"/>
              <w:spacing w:line="240" w:lineRule="auto"/>
              <w:ind w:right="269"/>
              <w:rPr>
                <w:lang w:val="ru-RU"/>
              </w:rPr>
            </w:pPr>
            <w:r w:rsidRPr="008E5565">
              <w:rPr>
                <w:lang w:val="ru-RU"/>
              </w:rPr>
              <w:t>Расчетный показатель минимально допустимого уровня обеспеченности</w:t>
            </w:r>
          </w:p>
        </w:tc>
        <w:tc>
          <w:tcPr>
            <w:tcW w:w="2976" w:type="dxa"/>
          </w:tcPr>
          <w:p w:rsidR="00274683" w:rsidRPr="008E5565" w:rsidRDefault="00274683" w:rsidP="008F7CF4">
            <w:pPr>
              <w:pStyle w:val="TableParagraph"/>
              <w:ind w:left="0" w:right="1"/>
              <w:jc w:val="center"/>
            </w:pPr>
            <w:r w:rsidRPr="008E5565">
              <w:t>-</w:t>
            </w:r>
          </w:p>
        </w:tc>
        <w:tc>
          <w:tcPr>
            <w:tcW w:w="2410" w:type="dxa"/>
          </w:tcPr>
          <w:p w:rsidR="00274683" w:rsidRPr="008E5565" w:rsidRDefault="00274683" w:rsidP="008F7CF4">
            <w:pPr>
              <w:pStyle w:val="TableParagraph"/>
              <w:ind w:left="0" w:right="1"/>
              <w:jc w:val="center"/>
            </w:pPr>
            <w:r w:rsidRPr="008E5565">
              <w:t>-</w:t>
            </w:r>
          </w:p>
        </w:tc>
        <w:tc>
          <w:tcPr>
            <w:tcW w:w="4821" w:type="dxa"/>
            <w:gridSpan w:val="4"/>
          </w:tcPr>
          <w:p w:rsidR="00274683" w:rsidRPr="008E5565" w:rsidRDefault="00274683" w:rsidP="008F7CF4">
            <w:pPr>
              <w:pStyle w:val="TableParagraph"/>
              <w:ind w:left="105" w:right="130"/>
            </w:pPr>
            <w:r w:rsidRPr="008E5565">
              <w:t>не нормируется</w:t>
            </w:r>
          </w:p>
        </w:tc>
      </w:tr>
      <w:tr w:rsidR="00274683" w:rsidRPr="008E5565" w:rsidTr="00AB4E3F">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tcPr>
          <w:p w:rsidR="00274683" w:rsidRPr="008E5565" w:rsidRDefault="00274683" w:rsidP="008F7CF4">
            <w:pPr>
              <w:pStyle w:val="TableParagraph"/>
              <w:spacing w:line="242" w:lineRule="auto"/>
              <w:ind w:right="335"/>
              <w:rPr>
                <w:lang w:val="ru-RU"/>
              </w:rPr>
            </w:pPr>
            <w:r w:rsidRPr="008E5565">
              <w:rPr>
                <w:lang w:val="ru-RU"/>
              </w:rPr>
              <w:t>Расчетный показатель максимально допустимого уровня территориальной доступности</w:t>
            </w:r>
          </w:p>
        </w:tc>
        <w:tc>
          <w:tcPr>
            <w:tcW w:w="2410" w:type="dxa"/>
          </w:tcPr>
          <w:p w:rsidR="00274683" w:rsidRPr="008E5565" w:rsidRDefault="00274683" w:rsidP="008F7CF4">
            <w:pPr>
              <w:pStyle w:val="TableParagraph"/>
              <w:ind w:left="0" w:right="1"/>
              <w:jc w:val="center"/>
            </w:pPr>
            <w:r w:rsidRPr="008E5565">
              <w:t>-</w:t>
            </w:r>
          </w:p>
        </w:tc>
        <w:tc>
          <w:tcPr>
            <w:tcW w:w="4821" w:type="dxa"/>
            <w:gridSpan w:val="4"/>
          </w:tcPr>
          <w:p w:rsidR="00274683" w:rsidRPr="008E5565" w:rsidRDefault="00274683" w:rsidP="008F7CF4">
            <w:pPr>
              <w:pStyle w:val="TableParagraph"/>
              <w:ind w:left="105" w:right="130"/>
            </w:pPr>
            <w:r w:rsidRPr="008E5565">
              <w:t>не нормируется</w:t>
            </w:r>
          </w:p>
        </w:tc>
      </w:tr>
      <w:tr w:rsidR="00274683" w:rsidRPr="008E5565" w:rsidTr="00AB4E3F">
        <w:trPr>
          <w:trHeight w:hRule="exact" w:val="768"/>
        </w:trPr>
        <w:tc>
          <w:tcPr>
            <w:tcW w:w="566" w:type="dxa"/>
            <w:vMerge w:val="restart"/>
          </w:tcPr>
          <w:p w:rsidR="00274683" w:rsidRPr="008E5565" w:rsidRDefault="00274683" w:rsidP="008F7CF4">
            <w:pPr>
              <w:pStyle w:val="TableParagraph"/>
              <w:ind w:left="0"/>
              <w:jc w:val="center"/>
            </w:pPr>
            <w:r w:rsidRPr="008E5565">
              <w:t>5</w:t>
            </w:r>
          </w:p>
        </w:tc>
        <w:tc>
          <w:tcPr>
            <w:tcW w:w="2129" w:type="dxa"/>
            <w:vMerge w:val="restart"/>
          </w:tcPr>
          <w:p w:rsidR="00274683" w:rsidRPr="008E5565" w:rsidRDefault="00274683" w:rsidP="008F7CF4">
            <w:pPr>
              <w:pStyle w:val="TableParagraph"/>
              <w:spacing w:line="240" w:lineRule="auto"/>
              <w:ind w:left="105" w:right="185"/>
            </w:pPr>
            <w:r w:rsidRPr="008E5565">
              <w:t>Объекты производственного назначения</w:t>
            </w:r>
          </w:p>
        </w:tc>
        <w:tc>
          <w:tcPr>
            <w:tcW w:w="2835" w:type="dxa"/>
            <w:vMerge w:val="restart"/>
          </w:tcPr>
          <w:p w:rsidR="00274683" w:rsidRPr="008E5565" w:rsidRDefault="00274683" w:rsidP="008F7CF4">
            <w:pPr>
              <w:pStyle w:val="TableParagraph"/>
              <w:spacing w:line="240" w:lineRule="auto"/>
              <w:ind w:right="269"/>
              <w:rPr>
                <w:lang w:val="ru-RU"/>
              </w:rPr>
            </w:pPr>
            <w:r w:rsidRPr="008E5565">
              <w:rPr>
                <w:lang w:val="ru-RU"/>
              </w:rPr>
              <w:t>Расчетный показатель минимально допустимого уровня обеспеченности</w:t>
            </w:r>
          </w:p>
        </w:tc>
        <w:tc>
          <w:tcPr>
            <w:tcW w:w="2976" w:type="dxa"/>
            <w:vMerge w:val="restart"/>
          </w:tcPr>
          <w:p w:rsidR="00274683" w:rsidRPr="008E5565" w:rsidRDefault="00274683" w:rsidP="008F7CF4">
            <w:pPr>
              <w:pStyle w:val="TableParagraph"/>
              <w:spacing w:line="240" w:lineRule="auto"/>
              <w:ind w:right="317"/>
              <w:rPr>
                <w:lang w:val="ru-RU"/>
              </w:rPr>
            </w:pPr>
            <w:r w:rsidRPr="008E5565">
              <w:rPr>
                <w:lang w:val="ru-RU"/>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tcPr>
          <w:p w:rsidR="00274683" w:rsidRPr="008E5565" w:rsidRDefault="00274683" w:rsidP="008F7CF4">
            <w:pPr>
              <w:pStyle w:val="TableParagraph"/>
              <w:spacing w:line="240" w:lineRule="auto"/>
              <w:ind w:right="294"/>
            </w:pPr>
            <w:r w:rsidRPr="008E5565">
              <w:t>Коэффициент застройки промышленной зоны</w:t>
            </w:r>
          </w:p>
        </w:tc>
        <w:tc>
          <w:tcPr>
            <w:tcW w:w="4821" w:type="dxa"/>
            <w:gridSpan w:val="4"/>
          </w:tcPr>
          <w:p w:rsidR="00274683" w:rsidRPr="008E5565" w:rsidRDefault="00274683" w:rsidP="008F7CF4">
            <w:pPr>
              <w:pStyle w:val="TableParagraph"/>
              <w:ind w:left="105" w:right="130"/>
            </w:pPr>
            <w:r w:rsidRPr="008E5565">
              <w:t>0,8</w:t>
            </w:r>
          </w:p>
        </w:tc>
      </w:tr>
      <w:tr w:rsidR="00274683" w:rsidRPr="008E5565" w:rsidTr="00AB4E3F">
        <w:trPr>
          <w:trHeight w:hRule="exact" w:val="770"/>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tcPr>
          <w:p w:rsidR="00274683" w:rsidRPr="008E5565" w:rsidRDefault="00274683" w:rsidP="008F7CF4">
            <w:pPr>
              <w:pStyle w:val="TableParagraph"/>
              <w:spacing w:line="240" w:lineRule="auto"/>
              <w:ind w:right="294"/>
              <w:rPr>
                <w:lang w:val="ru-RU"/>
              </w:rPr>
            </w:pPr>
            <w:r w:rsidRPr="008E5565">
              <w:rPr>
                <w:lang w:val="ru-RU"/>
              </w:rPr>
              <w:t>Коэффициент плотности застройки промышленной зоны</w:t>
            </w:r>
          </w:p>
        </w:tc>
        <w:tc>
          <w:tcPr>
            <w:tcW w:w="4821" w:type="dxa"/>
            <w:gridSpan w:val="4"/>
          </w:tcPr>
          <w:p w:rsidR="00274683" w:rsidRPr="008E5565" w:rsidRDefault="00274683" w:rsidP="008F7CF4">
            <w:pPr>
              <w:pStyle w:val="TableParagraph"/>
              <w:ind w:left="105" w:right="130"/>
            </w:pPr>
            <w:r w:rsidRPr="008E5565">
              <w:t>2,4</w:t>
            </w:r>
          </w:p>
        </w:tc>
      </w:tr>
      <w:tr w:rsidR="00274683" w:rsidRPr="008E5565" w:rsidTr="00AB4E3F">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tcPr>
          <w:p w:rsidR="00274683" w:rsidRPr="008E5565" w:rsidRDefault="00274683" w:rsidP="008F7CF4">
            <w:pPr>
              <w:pStyle w:val="TableParagraph"/>
              <w:spacing w:line="240" w:lineRule="auto"/>
              <w:ind w:right="335"/>
              <w:rPr>
                <w:lang w:val="ru-RU"/>
              </w:rPr>
            </w:pPr>
            <w:r w:rsidRPr="008E5565">
              <w:rPr>
                <w:lang w:val="ru-RU"/>
              </w:rPr>
              <w:t>Расчетный показатель максимально допустимого уровня территориальной доступности</w:t>
            </w:r>
          </w:p>
        </w:tc>
        <w:tc>
          <w:tcPr>
            <w:tcW w:w="2410" w:type="dxa"/>
          </w:tcPr>
          <w:p w:rsidR="00274683" w:rsidRPr="008E5565" w:rsidRDefault="00274683" w:rsidP="008F7CF4">
            <w:pPr>
              <w:pStyle w:val="TableParagraph"/>
              <w:ind w:left="0" w:right="1"/>
              <w:jc w:val="center"/>
            </w:pPr>
            <w:r w:rsidRPr="008E5565">
              <w:t>-</w:t>
            </w:r>
          </w:p>
        </w:tc>
        <w:tc>
          <w:tcPr>
            <w:tcW w:w="4821" w:type="dxa"/>
            <w:gridSpan w:val="4"/>
          </w:tcPr>
          <w:p w:rsidR="00274683" w:rsidRPr="008E5565" w:rsidRDefault="00274683" w:rsidP="008F7CF4">
            <w:pPr>
              <w:pStyle w:val="TableParagraph"/>
              <w:ind w:left="105" w:right="130"/>
            </w:pPr>
            <w:r w:rsidRPr="008E5565">
              <w:t>не нормируется</w:t>
            </w:r>
          </w:p>
        </w:tc>
      </w:tr>
      <w:tr w:rsidR="00274683" w:rsidRPr="008E5565" w:rsidTr="008F7CF4">
        <w:trPr>
          <w:trHeight w:hRule="exact" w:val="517"/>
        </w:trPr>
        <w:tc>
          <w:tcPr>
            <w:tcW w:w="566" w:type="dxa"/>
            <w:vMerge w:val="restart"/>
          </w:tcPr>
          <w:p w:rsidR="00274683" w:rsidRPr="008E5565" w:rsidRDefault="00274683" w:rsidP="008F7CF4">
            <w:pPr>
              <w:pStyle w:val="TableParagraph"/>
              <w:ind w:left="0"/>
              <w:jc w:val="center"/>
            </w:pPr>
            <w:r w:rsidRPr="008E5565">
              <w:t>6</w:t>
            </w:r>
          </w:p>
        </w:tc>
        <w:tc>
          <w:tcPr>
            <w:tcW w:w="2129" w:type="dxa"/>
            <w:vMerge w:val="restart"/>
          </w:tcPr>
          <w:p w:rsidR="00274683" w:rsidRPr="008E5565" w:rsidRDefault="00274683" w:rsidP="008F7CF4">
            <w:pPr>
              <w:pStyle w:val="TableParagraph"/>
              <w:spacing w:line="240" w:lineRule="auto"/>
              <w:ind w:left="105" w:right="98"/>
              <w:rPr>
                <w:lang w:val="ru-RU"/>
              </w:rPr>
            </w:pPr>
            <w:r w:rsidRPr="008E5565">
              <w:rPr>
                <w:lang w:val="ru-RU"/>
              </w:rPr>
              <w:t>Объекты пищевой промышленности и сельского хозяйства</w:t>
            </w:r>
          </w:p>
        </w:tc>
        <w:tc>
          <w:tcPr>
            <w:tcW w:w="2835" w:type="dxa"/>
            <w:vMerge w:val="restart"/>
          </w:tcPr>
          <w:p w:rsidR="00274683" w:rsidRPr="008E5565" w:rsidRDefault="00274683" w:rsidP="008F7CF4">
            <w:pPr>
              <w:pStyle w:val="TableParagraph"/>
              <w:spacing w:line="240" w:lineRule="auto"/>
              <w:ind w:right="269"/>
              <w:rPr>
                <w:lang w:val="ru-RU"/>
              </w:rPr>
            </w:pPr>
            <w:r w:rsidRPr="008E5565">
              <w:rPr>
                <w:lang w:val="ru-RU"/>
              </w:rPr>
              <w:t>Расчетный показатель минимально допустимого уровня обеспеченности</w:t>
            </w:r>
          </w:p>
        </w:tc>
        <w:tc>
          <w:tcPr>
            <w:tcW w:w="2976" w:type="dxa"/>
            <w:vMerge w:val="restart"/>
          </w:tcPr>
          <w:p w:rsidR="00274683" w:rsidRPr="008E5565" w:rsidRDefault="00274683" w:rsidP="008F7CF4">
            <w:pPr>
              <w:pStyle w:val="TableParagraph"/>
              <w:spacing w:line="240" w:lineRule="auto"/>
              <w:ind w:right="317"/>
              <w:rPr>
                <w:lang w:val="ru-RU"/>
              </w:rPr>
            </w:pPr>
            <w:r w:rsidRPr="008E5565">
              <w:rPr>
                <w:lang w:val="ru-RU"/>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vMerge w:val="restart"/>
          </w:tcPr>
          <w:p w:rsidR="00274683" w:rsidRPr="008E5565" w:rsidRDefault="00274683" w:rsidP="008F7CF4">
            <w:pPr>
              <w:pStyle w:val="TableParagraph"/>
              <w:spacing w:line="240" w:lineRule="auto"/>
              <w:ind w:right="88"/>
              <w:rPr>
                <w:lang w:val="ru-RU"/>
              </w:rPr>
            </w:pPr>
            <w:r w:rsidRPr="008E5565">
              <w:rPr>
                <w:lang w:val="ru-RU"/>
              </w:rPr>
              <w:t>Минимальная плотность застройки земельных участков, %</w:t>
            </w:r>
          </w:p>
        </w:tc>
        <w:tc>
          <w:tcPr>
            <w:tcW w:w="2269" w:type="dxa"/>
            <w:gridSpan w:val="3"/>
          </w:tcPr>
          <w:p w:rsidR="00274683" w:rsidRPr="008E5565" w:rsidRDefault="00274683" w:rsidP="008F7CF4">
            <w:pPr>
              <w:pStyle w:val="TableParagraph"/>
              <w:spacing w:line="240" w:lineRule="auto"/>
              <w:ind w:left="105" w:right="534"/>
            </w:pPr>
            <w:r w:rsidRPr="008E5565">
              <w:t>По производству молока</w:t>
            </w:r>
          </w:p>
        </w:tc>
        <w:tc>
          <w:tcPr>
            <w:tcW w:w="2552" w:type="dxa"/>
          </w:tcPr>
          <w:p w:rsidR="00274683" w:rsidRPr="008E5565" w:rsidRDefault="00274683" w:rsidP="008F7CF4">
            <w:pPr>
              <w:pStyle w:val="TableParagraph"/>
              <w:ind w:left="105"/>
            </w:pPr>
            <w:r w:rsidRPr="008E5565">
              <w:t>40</w:t>
            </w:r>
          </w:p>
        </w:tc>
      </w:tr>
      <w:tr w:rsidR="00274683" w:rsidRPr="008E5565" w:rsidTr="008F7CF4">
        <w:trPr>
          <w:trHeight w:hRule="exact" w:val="768"/>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269" w:type="dxa"/>
            <w:gridSpan w:val="3"/>
          </w:tcPr>
          <w:p w:rsidR="00274683" w:rsidRPr="008E5565" w:rsidRDefault="00274683" w:rsidP="008F7CF4">
            <w:pPr>
              <w:pStyle w:val="TableParagraph"/>
              <w:spacing w:line="246" w:lineRule="exact"/>
              <w:ind w:left="105" w:right="251"/>
              <w:rPr>
                <w:lang w:val="ru-RU"/>
              </w:rPr>
            </w:pPr>
            <w:r w:rsidRPr="008E5565">
              <w:rPr>
                <w:lang w:val="ru-RU"/>
              </w:rPr>
              <w:t>По доращиванию</w:t>
            </w:r>
          </w:p>
          <w:p w:rsidR="00274683" w:rsidRPr="008E5565" w:rsidRDefault="00274683" w:rsidP="008F7CF4">
            <w:pPr>
              <w:pStyle w:val="TableParagraph"/>
              <w:spacing w:line="240" w:lineRule="auto"/>
              <w:ind w:left="105" w:right="251"/>
              <w:rPr>
                <w:lang w:val="ru-RU"/>
              </w:rPr>
            </w:pPr>
            <w:r w:rsidRPr="008E5565">
              <w:rPr>
                <w:lang w:val="ru-RU"/>
              </w:rPr>
              <w:t>и откорму крупного рогатого скота</w:t>
            </w:r>
          </w:p>
        </w:tc>
        <w:tc>
          <w:tcPr>
            <w:tcW w:w="2552" w:type="dxa"/>
          </w:tcPr>
          <w:p w:rsidR="00274683" w:rsidRPr="008E5565" w:rsidRDefault="00274683" w:rsidP="008F7CF4">
            <w:pPr>
              <w:pStyle w:val="TableParagraph"/>
              <w:ind w:left="105"/>
            </w:pPr>
            <w:r w:rsidRPr="008E5565">
              <w:t>35</w:t>
            </w:r>
          </w:p>
        </w:tc>
      </w:tr>
      <w:tr w:rsidR="00274683" w:rsidRPr="008E5565" w:rsidTr="008F7CF4">
        <w:trPr>
          <w:trHeight w:hRule="exact" w:val="1022"/>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269" w:type="dxa"/>
            <w:gridSpan w:val="3"/>
          </w:tcPr>
          <w:p w:rsidR="00274683" w:rsidRPr="008E5565" w:rsidRDefault="00274683" w:rsidP="008F7CF4">
            <w:pPr>
              <w:pStyle w:val="TableParagraph"/>
              <w:spacing w:line="240" w:lineRule="auto"/>
              <w:ind w:left="105" w:right="320"/>
              <w:rPr>
                <w:lang w:val="ru-RU"/>
              </w:rPr>
            </w:pPr>
            <w:r w:rsidRPr="008E5565">
              <w:rPr>
                <w:lang w:val="ru-RU"/>
              </w:rPr>
              <w:t>По откорму свиней (с законченным производственным циклом)</w:t>
            </w:r>
          </w:p>
        </w:tc>
        <w:tc>
          <w:tcPr>
            <w:tcW w:w="2552" w:type="dxa"/>
          </w:tcPr>
          <w:p w:rsidR="00274683" w:rsidRPr="008E5565" w:rsidRDefault="00274683" w:rsidP="008F7CF4">
            <w:pPr>
              <w:pStyle w:val="TableParagraph"/>
              <w:ind w:left="105"/>
            </w:pPr>
            <w:r w:rsidRPr="008E5565">
              <w:t>35</w:t>
            </w:r>
          </w:p>
        </w:tc>
      </w:tr>
      <w:tr w:rsidR="00274683" w:rsidRPr="008E5565" w:rsidTr="008F7CF4">
        <w:trPr>
          <w:trHeight w:hRule="exact" w:val="264"/>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269" w:type="dxa"/>
            <w:gridSpan w:val="3"/>
          </w:tcPr>
          <w:p w:rsidR="00274683" w:rsidRPr="008E5565" w:rsidRDefault="00274683" w:rsidP="008F7CF4">
            <w:pPr>
              <w:pStyle w:val="TableParagraph"/>
              <w:ind w:left="105" w:right="534"/>
            </w:pPr>
            <w:r w:rsidRPr="008E5565">
              <w:t>Птицеводческие</w:t>
            </w:r>
          </w:p>
        </w:tc>
        <w:tc>
          <w:tcPr>
            <w:tcW w:w="2552" w:type="dxa"/>
          </w:tcPr>
          <w:p w:rsidR="00274683" w:rsidRPr="008E5565" w:rsidRDefault="00274683" w:rsidP="008F7CF4">
            <w:pPr>
              <w:pStyle w:val="TableParagraph"/>
              <w:ind w:left="105"/>
            </w:pPr>
            <w:r w:rsidRPr="008E5565">
              <w:t>27</w:t>
            </w:r>
          </w:p>
        </w:tc>
      </w:tr>
      <w:tr w:rsidR="00274683" w:rsidRPr="008E5565" w:rsidTr="00AB4E3F">
        <w:trPr>
          <w:trHeight w:hRule="exact" w:val="262"/>
        </w:trPr>
        <w:tc>
          <w:tcPr>
            <w:tcW w:w="566" w:type="dxa"/>
            <w:vMerge w:val="restart"/>
          </w:tcPr>
          <w:p w:rsidR="00274683" w:rsidRPr="008E5565" w:rsidRDefault="00274683"/>
        </w:tc>
        <w:tc>
          <w:tcPr>
            <w:tcW w:w="2129" w:type="dxa"/>
            <w:vMerge w:val="restart"/>
          </w:tcPr>
          <w:p w:rsidR="00274683" w:rsidRPr="008E5565" w:rsidRDefault="00274683"/>
        </w:tc>
        <w:tc>
          <w:tcPr>
            <w:tcW w:w="2835" w:type="dxa"/>
            <w:vMerge w:val="restart"/>
          </w:tcPr>
          <w:p w:rsidR="00274683" w:rsidRPr="008E5565" w:rsidRDefault="00274683"/>
        </w:tc>
        <w:tc>
          <w:tcPr>
            <w:tcW w:w="2976" w:type="dxa"/>
            <w:vMerge w:val="restart"/>
          </w:tcPr>
          <w:p w:rsidR="00274683" w:rsidRPr="008E5565" w:rsidRDefault="00274683"/>
        </w:tc>
        <w:tc>
          <w:tcPr>
            <w:tcW w:w="2410" w:type="dxa"/>
            <w:vMerge w:val="restart"/>
          </w:tcPr>
          <w:p w:rsidR="00274683" w:rsidRPr="008E5565" w:rsidRDefault="00274683"/>
        </w:tc>
        <w:tc>
          <w:tcPr>
            <w:tcW w:w="2237" w:type="dxa"/>
            <w:gridSpan w:val="2"/>
          </w:tcPr>
          <w:p w:rsidR="00274683" w:rsidRPr="008E5565" w:rsidRDefault="00274683" w:rsidP="008F7CF4">
            <w:pPr>
              <w:pStyle w:val="TableParagraph"/>
              <w:ind w:left="105"/>
            </w:pPr>
            <w:r w:rsidRPr="008E5565">
              <w:t>яичного направления</w:t>
            </w:r>
          </w:p>
        </w:tc>
        <w:tc>
          <w:tcPr>
            <w:tcW w:w="2584" w:type="dxa"/>
            <w:gridSpan w:val="2"/>
          </w:tcPr>
          <w:p w:rsidR="00274683" w:rsidRPr="008E5565" w:rsidRDefault="00274683"/>
        </w:tc>
      </w:tr>
      <w:tr w:rsidR="00274683" w:rsidRPr="008E5565" w:rsidTr="00AB4E3F">
        <w:trPr>
          <w:trHeight w:hRule="exact" w:val="516"/>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237" w:type="dxa"/>
            <w:gridSpan w:val="2"/>
          </w:tcPr>
          <w:p w:rsidR="00274683" w:rsidRPr="008E5565" w:rsidRDefault="00274683" w:rsidP="008F7CF4">
            <w:pPr>
              <w:pStyle w:val="TableParagraph"/>
              <w:spacing w:line="252" w:lineRule="exact"/>
              <w:ind w:left="105" w:right="93"/>
            </w:pPr>
            <w:r w:rsidRPr="008E5565">
              <w:t>Птицеводческие мясного направления</w:t>
            </w:r>
          </w:p>
        </w:tc>
        <w:tc>
          <w:tcPr>
            <w:tcW w:w="2584" w:type="dxa"/>
            <w:gridSpan w:val="2"/>
          </w:tcPr>
          <w:p w:rsidR="00274683" w:rsidRPr="008E5565" w:rsidRDefault="00274683" w:rsidP="008F7CF4">
            <w:pPr>
              <w:pStyle w:val="TableParagraph"/>
              <w:spacing w:line="249" w:lineRule="exact"/>
              <w:ind w:left="136" w:right="544"/>
            </w:pPr>
            <w:r w:rsidRPr="008E5565">
              <w:t>25</w:t>
            </w:r>
          </w:p>
        </w:tc>
      </w:tr>
      <w:tr w:rsidR="00274683" w:rsidRPr="008E5565" w:rsidTr="00AB4E3F">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tcPr>
          <w:p w:rsidR="00274683" w:rsidRPr="008E5565" w:rsidRDefault="00274683" w:rsidP="008F7CF4">
            <w:pPr>
              <w:pStyle w:val="TableParagraph"/>
              <w:spacing w:line="252" w:lineRule="exact"/>
              <w:rPr>
                <w:lang w:val="ru-RU"/>
              </w:rPr>
            </w:pPr>
            <w:r w:rsidRPr="008E5565">
              <w:rPr>
                <w:lang w:val="ru-RU"/>
              </w:rPr>
              <w:t>Расчетный показатель максимально допустимого уровня территориальной доступности</w:t>
            </w:r>
          </w:p>
        </w:tc>
        <w:tc>
          <w:tcPr>
            <w:tcW w:w="2410" w:type="dxa"/>
          </w:tcPr>
          <w:p w:rsidR="00274683" w:rsidRPr="008E5565" w:rsidRDefault="00274683" w:rsidP="008F7CF4">
            <w:pPr>
              <w:pStyle w:val="TableParagraph"/>
              <w:spacing w:line="249" w:lineRule="exact"/>
              <w:ind w:left="0" w:right="1"/>
              <w:jc w:val="center"/>
            </w:pPr>
            <w:r w:rsidRPr="008E5565">
              <w:t>-</w:t>
            </w:r>
          </w:p>
        </w:tc>
        <w:tc>
          <w:tcPr>
            <w:tcW w:w="4821" w:type="dxa"/>
            <w:gridSpan w:val="4"/>
          </w:tcPr>
          <w:p w:rsidR="00274683" w:rsidRPr="008E5565" w:rsidRDefault="00274683" w:rsidP="008F7CF4">
            <w:pPr>
              <w:pStyle w:val="TableParagraph"/>
              <w:spacing w:line="249" w:lineRule="exact"/>
              <w:ind w:left="105" w:right="130"/>
            </w:pPr>
            <w:r w:rsidRPr="008E5565">
              <w:t>Автомобильным транспортом</w:t>
            </w:r>
          </w:p>
        </w:tc>
      </w:tr>
      <w:tr w:rsidR="00274683" w:rsidRPr="008E5565" w:rsidTr="00AB4E3F">
        <w:trPr>
          <w:trHeight w:hRule="exact" w:val="1529"/>
        </w:trPr>
        <w:tc>
          <w:tcPr>
            <w:tcW w:w="566" w:type="dxa"/>
            <w:vMerge w:val="restart"/>
          </w:tcPr>
          <w:p w:rsidR="00274683" w:rsidRPr="008E5565" w:rsidRDefault="00274683" w:rsidP="008F7CF4">
            <w:pPr>
              <w:pStyle w:val="TableParagraph"/>
              <w:spacing w:line="249" w:lineRule="exact"/>
              <w:ind w:left="0"/>
              <w:jc w:val="center"/>
            </w:pPr>
            <w:r w:rsidRPr="008E5565">
              <w:t>7</w:t>
            </w:r>
          </w:p>
        </w:tc>
        <w:tc>
          <w:tcPr>
            <w:tcW w:w="2129" w:type="dxa"/>
            <w:vMerge w:val="restart"/>
          </w:tcPr>
          <w:p w:rsidR="00274683" w:rsidRPr="008E5565" w:rsidRDefault="00274683" w:rsidP="008F7CF4">
            <w:pPr>
              <w:pStyle w:val="TableParagraph"/>
              <w:spacing w:line="252" w:lineRule="exact"/>
              <w:ind w:left="105" w:right="348"/>
            </w:pPr>
            <w:r w:rsidRPr="008E5565">
              <w:t>Объекты туризма и рекреации</w:t>
            </w:r>
          </w:p>
        </w:tc>
        <w:tc>
          <w:tcPr>
            <w:tcW w:w="2835" w:type="dxa"/>
          </w:tcPr>
          <w:p w:rsidR="00274683" w:rsidRPr="008E5565" w:rsidRDefault="00274683" w:rsidP="008F7CF4">
            <w:pPr>
              <w:pStyle w:val="TableParagraph"/>
              <w:spacing w:line="252" w:lineRule="exact"/>
              <w:ind w:right="269"/>
              <w:rPr>
                <w:lang w:val="ru-RU"/>
              </w:rPr>
            </w:pPr>
            <w:r w:rsidRPr="008E5565">
              <w:rPr>
                <w:lang w:val="ru-RU"/>
              </w:rPr>
              <w:t>Расчетный показатель минимально допустимого уровня обеспеченности</w:t>
            </w:r>
          </w:p>
        </w:tc>
        <w:tc>
          <w:tcPr>
            <w:tcW w:w="2976" w:type="dxa"/>
          </w:tcPr>
          <w:p w:rsidR="00274683" w:rsidRPr="008E5565" w:rsidRDefault="00274683" w:rsidP="008F7CF4">
            <w:pPr>
              <w:pStyle w:val="TableParagraph"/>
              <w:spacing w:line="240" w:lineRule="auto"/>
              <w:ind w:right="317"/>
              <w:rPr>
                <w:lang w:val="ru-RU"/>
              </w:rPr>
            </w:pPr>
            <w:r w:rsidRPr="008E5565">
              <w:rPr>
                <w:lang w:val="ru-RU"/>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tcPr>
          <w:p w:rsidR="00274683" w:rsidRPr="008E5565" w:rsidRDefault="00274683" w:rsidP="008F7CF4">
            <w:pPr>
              <w:pStyle w:val="TableParagraph"/>
              <w:spacing w:line="240" w:lineRule="auto"/>
              <w:ind w:right="652"/>
              <w:rPr>
                <w:lang w:val="ru-RU"/>
              </w:rPr>
            </w:pPr>
            <w:r w:rsidRPr="008E5565">
              <w:rPr>
                <w:lang w:val="ru-RU"/>
              </w:rPr>
              <w:t>Уровень обеспеченности гостиницами, мест на 1000 чел.</w:t>
            </w:r>
          </w:p>
        </w:tc>
        <w:tc>
          <w:tcPr>
            <w:tcW w:w="4821" w:type="dxa"/>
            <w:gridSpan w:val="4"/>
          </w:tcPr>
          <w:p w:rsidR="00274683" w:rsidRPr="008E5565" w:rsidRDefault="00274683" w:rsidP="008F7CF4">
            <w:pPr>
              <w:pStyle w:val="TableParagraph"/>
              <w:spacing w:line="249" w:lineRule="exact"/>
              <w:ind w:left="105"/>
            </w:pPr>
            <w:r w:rsidRPr="008E5565">
              <w:t>6</w:t>
            </w:r>
          </w:p>
        </w:tc>
      </w:tr>
      <w:tr w:rsidR="00274683" w:rsidRPr="008E5565" w:rsidTr="00AB4E3F">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tcPr>
          <w:p w:rsidR="00274683" w:rsidRPr="008E5565" w:rsidRDefault="00274683" w:rsidP="008F7CF4">
            <w:pPr>
              <w:pStyle w:val="TableParagraph"/>
              <w:spacing w:line="242" w:lineRule="auto"/>
              <w:rPr>
                <w:lang w:val="ru-RU"/>
              </w:rPr>
            </w:pPr>
            <w:r w:rsidRPr="008E5565">
              <w:rPr>
                <w:lang w:val="ru-RU"/>
              </w:rPr>
              <w:t>Расчетный показатель максимально допустимого уровня территориальной доступности</w:t>
            </w:r>
          </w:p>
        </w:tc>
        <w:tc>
          <w:tcPr>
            <w:tcW w:w="2410" w:type="dxa"/>
          </w:tcPr>
          <w:p w:rsidR="00274683" w:rsidRPr="008E5565" w:rsidRDefault="00274683" w:rsidP="008F7CF4">
            <w:pPr>
              <w:pStyle w:val="TableParagraph"/>
              <w:ind w:left="0" w:right="1"/>
              <w:jc w:val="center"/>
            </w:pPr>
            <w:r w:rsidRPr="008E5565">
              <w:t>-</w:t>
            </w:r>
          </w:p>
        </w:tc>
        <w:tc>
          <w:tcPr>
            <w:tcW w:w="4821" w:type="dxa"/>
            <w:gridSpan w:val="4"/>
          </w:tcPr>
          <w:p w:rsidR="00274683" w:rsidRPr="008E5565" w:rsidRDefault="00274683" w:rsidP="008F7CF4">
            <w:pPr>
              <w:pStyle w:val="TableParagraph"/>
              <w:ind w:left="105" w:right="130"/>
            </w:pPr>
            <w:r w:rsidRPr="008E5565">
              <w:t>Автомобильным транспортом</w:t>
            </w:r>
          </w:p>
        </w:tc>
      </w:tr>
      <w:tr w:rsidR="00274683" w:rsidRPr="008E5565" w:rsidTr="008F7CF4">
        <w:trPr>
          <w:trHeight w:hRule="exact" w:val="264"/>
        </w:trPr>
        <w:tc>
          <w:tcPr>
            <w:tcW w:w="15737" w:type="dxa"/>
            <w:gridSpan w:val="9"/>
          </w:tcPr>
          <w:p w:rsidR="00274683" w:rsidRPr="008E5565" w:rsidRDefault="00274683" w:rsidP="008F7CF4">
            <w:pPr>
              <w:pStyle w:val="TableParagraph"/>
              <w:ind w:left="3989"/>
              <w:rPr>
                <w:lang w:val="ru-RU"/>
              </w:rPr>
            </w:pPr>
            <w:r w:rsidRPr="008E5565">
              <w:rPr>
                <w:lang w:val="ru-RU"/>
              </w:rPr>
              <w:t>В области жилищного строительства на территории района, поселения</w:t>
            </w:r>
          </w:p>
        </w:tc>
      </w:tr>
      <w:tr w:rsidR="00274683" w:rsidRPr="008E5565" w:rsidTr="00AB4E3F">
        <w:trPr>
          <w:trHeight w:hRule="exact" w:val="768"/>
        </w:trPr>
        <w:tc>
          <w:tcPr>
            <w:tcW w:w="566" w:type="dxa"/>
            <w:vMerge w:val="restart"/>
          </w:tcPr>
          <w:p w:rsidR="00274683" w:rsidRPr="008E5565" w:rsidRDefault="00274683" w:rsidP="008F7CF4">
            <w:pPr>
              <w:pStyle w:val="TableParagraph"/>
              <w:ind w:left="0"/>
              <w:jc w:val="center"/>
            </w:pPr>
            <w:r w:rsidRPr="008E5565">
              <w:t>8</w:t>
            </w:r>
          </w:p>
        </w:tc>
        <w:tc>
          <w:tcPr>
            <w:tcW w:w="2129" w:type="dxa"/>
            <w:vMerge w:val="restart"/>
          </w:tcPr>
          <w:p w:rsidR="00274683" w:rsidRPr="008E5565" w:rsidRDefault="00274683" w:rsidP="008F7CF4">
            <w:pPr>
              <w:pStyle w:val="TableParagraph"/>
              <w:ind w:left="105" w:right="483"/>
            </w:pPr>
            <w:r w:rsidRPr="008E5565">
              <w:t>Жилой квартал</w:t>
            </w:r>
          </w:p>
        </w:tc>
        <w:tc>
          <w:tcPr>
            <w:tcW w:w="2835" w:type="dxa"/>
            <w:vMerge w:val="restart"/>
          </w:tcPr>
          <w:p w:rsidR="00274683" w:rsidRPr="008E5565" w:rsidRDefault="00274683" w:rsidP="008F7CF4">
            <w:pPr>
              <w:pStyle w:val="TableParagraph"/>
              <w:spacing w:line="240" w:lineRule="auto"/>
              <w:ind w:right="269"/>
              <w:rPr>
                <w:lang w:val="ru-RU"/>
              </w:rPr>
            </w:pPr>
            <w:r w:rsidRPr="008E5565">
              <w:rPr>
                <w:lang w:val="ru-RU"/>
              </w:rPr>
              <w:t>Расчетные показатели минимально допустимого уровня обеспеченности</w:t>
            </w:r>
          </w:p>
        </w:tc>
        <w:tc>
          <w:tcPr>
            <w:tcW w:w="2976" w:type="dxa"/>
            <w:vMerge w:val="restart"/>
          </w:tcPr>
          <w:p w:rsidR="00274683" w:rsidRPr="008E5565" w:rsidRDefault="00274683" w:rsidP="008F7CF4">
            <w:pPr>
              <w:pStyle w:val="TableParagraph"/>
              <w:spacing w:line="240" w:lineRule="auto"/>
              <w:ind w:right="389"/>
              <w:rPr>
                <w:lang w:val="ru-RU"/>
              </w:rPr>
            </w:pPr>
            <w:r w:rsidRPr="008E5565">
              <w:rPr>
                <w:lang w:val="ru-RU"/>
              </w:rPr>
              <w:t>Расчетный показатель минимально допустимого уровня мощности объекта</w:t>
            </w:r>
          </w:p>
        </w:tc>
        <w:tc>
          <w:tcPr>
            <w:tcW w:w="2410" w:type="dxa"/>
          </w:tcPr>
          <w:p w:rsidR="00274683" w:rsidRPr="008E5565" w:rsidRDefault="00274683" w:rsidP="008F7CF4">
            <w:pPr>
              <w:pStyle w:val="TableParagraph"/>
              <w:spacing w:line="240" w:lineRule="auto"/>
              <w:ind w:right="452"/>
              <w:rPr>
                <w:lang w:val="ru-RU"/>
              </w:rPr>
            </w:pPr>
            <w:r w:rsidRPr="008E5565">
              <w:rPr>
                <w:lang w:val="ru-RU"/>
              </w:rPr>
              <w:t>Средняя жилищная обеспеченность, кв.м/чел.</w:t>
            </w:r>
          </w:p>
        </w:tc>
        <w:tc>
          <w:tcPr>
            <w:tcW w:w="4821" w:type="dxa"/>
            <w:gridSpan w:val="4"/>
          </w:tcPr>
          <w:p w:rsidR="00274683" w:rsidRPr="008E5565" w:rsidRDefault="00274683" w:rsidP="008F7CF4">
            <w:pPr>
              <w:pStyle w:val="TableParagraph"/>
              <w:ind w:left="105" w:right="130"/>
              <w:rPr>
                <w:lang w:val="ru-RU"/>
              </w:rPr>
            </w:pPr>
            <w:r w:rsidRPr="008E5565">
              <w:rPr>
                <w:lang w:val="ru-RU"/>
              </w:rPr>
              <w:t>18</w:t>
            </w:r>
          </w:p>
        </w:tc>
      </w:tr>
      <w:tr w:rsidR="00274683" w:rsidRPr="008E5565" w:rsidTr="00AB4E3F">
        <w:trPr>
          <w:trHeight w:hRule="exact" w:val="264"/>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val="restart"/>
          </w:tcPr>
          <w:p w:rsidR="00274683" w:rsidRPr="008E5565" w:rsidRDefault="00274683" w:rsidP="008F7CF4">
            <w:pPr>
              <w:pStyle w:val="TableParagraph"/>
              <w:spacing w:line="242" w:lineRule="auto"/>
              <w:ind w:right="452"/>
              <w:rPr>
                <w:lang w:val="ru-RU"/>
              </w:rPr>
            </w:pPr>
            <w:r w:rsidRPr="008E5565">
              <w:rPr>
                <w:lang w:val="ru-RU"/>
              </w:rPr>
              <w:t>Средняя жилищная обеспеченность</w:t>
            </w:r>
          </w:p>
          <w:p w:rsidR="00274683" w:rsidRPr="008E5565" w:rsidRDefault="00274683" w:rsidP="008F7CF4">
            <w:pPr>
              <w:pStyle w:val="TableParagraph"/>
              <w:spacing w:line="240" w:lineRule="auto"/>
              <w:ind w:right="214"/>
              <w:rPr>
                <w:lang w:val="ru-RU"/>
              </w:rPr>
            </w:pPr>
            <w:r w:rsidRPr="008E5565">
              <w:rPr>
                <w:lang w:val="ru-RU"/>
              </w:rPr>
              <w:t>для многоквартирных жилых домов, кв.м площади жилых помещений</w:t>
            </w:r>
          </w:p>
          <w:p w:rsidR="00274683" w:rsidRPr="008E5565" w:rsidRDefault="00274683" w:rsidP="008F7CF4">
            <w:pPr>
              <w:pStyle w:val="TableParagraph"/>
              <w:spacing w:before="1" w:line="240" w:lineRule="auto"/>
              <w:ind w:right="125"/>
              <w:rPr>
                <w:lang w:val="ru-RU"/>
              </w:rPr>
            </w:pPr>
            <w:r w:rsidRPr="008E5565">
              <w:rPr>
                <w:lang w:val="ru-RU"/>
              </w:rPr>
              <w:t>на человека в зависимости от уровня комфортности жилья</w:t>
            </w:r>
          </w:p>
        </w:tc>
        <w:tc>
          <w:tcPr>
            <w:tcW w:w="2237" w:type="dxa"/>
            <w:gridSpan w:val="2"/>
          </w:tcPr>
          <w:p w:rsidR="00274683" w:rsidRPr="008E5565" w:rsidRDefault="00274683" w:rsidP="008F7CF4">
            <w:pPr>
              <w:pStyle w:val="TableParagraph"/>
              <w:ind w:left="105"/>
            </w:pPr>
            <w:r w:rsidRPr="008E5565">
              <w:t>высококомфортное</w:t>
            </w:r>
          </w:p>
        </w:tc>
        <w:tc>
          <w:tcPr>
            <w:tcW w:w="2584" w:type="dxa"/>
            <w:gridSpan w:val="2"/>
          </w:tcPr>
          <w:p w:rsidR="00274683" w:rsidRPr="008E5565" w:rsidRDefault="00274683" w:rsidP="008F7CF4">
            <w:pPr>
              <w:pStyle w:val="TableParagraph"/>
              <w:ind w:left="72" w:right="544"/>
            </w:pPr>
            <w:r w:rsidRPr="008E5565">
              <w:t>от 40</w:t>
            </w:r>
          </w:p>
        </w:tc>
      </w:tr>
      <w:tr w:rsidR="00274683" w:rsidRPr="008E5565" w:rsidTr="00AB4E3F">
        <w:trPr>
          <w:trHeight w:hRule="exact" w:val="262"/>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237" w:type="dxa"/>
            <w:gridSpan w:val="2"/>
          </w:tcPr>
          <w:p w:rsidR="00274683" w:rsidRPr="008E5565" w:rsidRDefault="00274683" w:rsidP="008F7CF4">
            <w:pPr>
              <w:pStyle w:val="TableParagraph"/>
              <w:ind w:left="105"/>
            </w:pPr>
            <w:r w:rsidRPr="008E5565">
              <w:t>комфортное</w:t>
            </w:r>
          </w:p>
        </w:tc>
        <w:tc>
          <w:tcPr>
            <w:tcW w:w="2584" w:type="dxa"/>
            <w:gridSpan w:val="2"/>
          </w:tcPr>
          <w:p w:rsidR="00274683" w:rsidRPr="008E5565" w:rsidRDefault="00274683" w:rsidP="008F7CF4">
            <w:pPr>
              <w:pStyle w:val="TableParagraph"/>
              <w:ind w:left="72" w:right="544"/>
            </w:pPr>
            <w:r w:rsidRPr="008E5565">
              <w:t>от 30 до 40</w:t>
            </w:r>
          </w:p>
        </w:tc>
      </w:tr>
      <w:tr w:rsidR="00274683" w:rsidRPr="008E5565" w:rsidTr="00AB4E3F">
        <w:trPr>
          <w:trHeight w:hRule="exact" w:val="1762"/>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237" w:type="dxa"/>
            <w:gridSpan w:val="2"/>
          </w:tcPr>
          <w:p w:rsidR="00274683" w:rsidRPr="008E5565" w:rsidRDefault="00274683" w:rsidP="008F7CF4">
            <w:pPr>
              <w:pStyle w:val="TableParagraph"/>
              <w:ind w:left="105"/>
            </w:pPr>
            <w:r w:rsidRPr="008E5565">
              <w:t>массовое</w:t>
            </w:r>
          </w:p>
        </w:tc>
        <w:tc>
          <w:tcPr>
            <w:tcW w:w="2584" w:type="dxa"/>
            <w:gridSpan w:val="2"/>
          </w:tcPr>
          <w:p w:rsidR="00274683" w:rsidRPr="008E5565" w:rsidRDefault="00274683" w:rsidP="008F7CF4">
            <w:pPr>
              <w:pStyle w:val="TableParagraph"/>
              <w:ind w:left="72" w:right="544"/>
            </w:pPr>
            <w:r w:rsidRPr="008E5565">
              <w:t>от 24 до 30</w:t>
            </w:r>
          </w:p>
        </w:tc>
      </w:tr>
      <w:tr w:rsidR="00274683" w:rsidRPr="008E5565" w:rsidTr="00AB4E3F">
        <w:trPr>
          <w:trHeight w:hRule="exact" w:val="517"/>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val="restart"/>
          </w:tcPr>
          <w:p w:rsidR="00274683" w:rsidRPr="008E5565" w:rsidRDefault="00274683" w:rsidP="008F7CF4">
            <w:pPr>
              <w:pStyle w:val="TableParagraph"/>
              <w:spacing w:line="240" w:lineRule="auto"/>
              <w:ind w:right="464"/>
              <w:rPr>
                <w:lang w:val="ru-RU"/>
              </w:rPr>
            </w:pPr>
            <w:r w:rsidRPr="008E5565">
              <w:rPr>
                <w:lang w:val="ru-RU"/>
              </w:rPr>
              <w:t>Расчетный показатель максимальной плотности объекта</w:t>
            </w:r>
          </w:p>
        </w:tc>
        <w:tc>
          <w:tcPr>
            <w:tcW w:w="2410" w:type="dxa"/>
            <w:vMerge w:val="restart"/>
          </w:tcPr>
          <w:p w:rsidR="00274683" w:rsidRPr="008E5565" w:rsidRDefault="00274683" w:rsidP="008F7CF4">
            <w:pPr>
              <w:pStyle w:val="TableParagraph"/>
              <w:spacing w:line="240" w:lineRule="auto"/>
              <w:ind w:right="285"/>
              <w:jc w:val="both"/>
              <w:rPr>
                <w:lang w:val="ru-RU"/>
              </w:rPr>
            </w:pPr>
            <w:r w:rsidRPr="008E5565">
              <w:rPr>
                <w:lang w:val="ru-RU"/>
              </w:rPr>
              <w:t>Плотность населения в границах квартала, чел./га</w:t>
            </w:r>
          </w:p>
        </w:tc>
        <w:tc>
          <w:tcPr>
            <w:tcW w:w="2237" w:type="dxa"/>
            <w:gridSpan w:val="2"/>
          </w:tcPr>
          <w:p w:rsidR="00274683" w:rsidRPr="008E5565" w:rsidRDefault="00274683" w:rsidP="008F7CF4">
            <w:pPr>
              <w:pStyle w:val="TableParagraph"/>
              <w:ind w:left="105"/>
            </w:pPr>
            <w:r w:rsidRPr="008E5565">
              <w:t>тип застройки</w:t>
            </w:r>
          </w:p>
        </w:tc>
        <w:tc>
          <w:tcPr>
            <w:tcW w:w="2584" w:type="dxa"/>
            <w:gridSpan w:val="2"/>
          </w:tcPr>
          <w:p w:rsidR="00274683" w:rsidRPr="008E5565" w:rsidRDefault="00274683" w:rsidP="008F7CF4">
            <w:pPr>
              <w:pStyle w:val="TableParagraph"/>
              <w:spacing w:line="240" w:lineRule="auto"/>
              <w:ind w:left="72" w:right="544"/>
              <w:rPr>
                <w:lang w:val="ru-RU"/>
              </w:rPr>
            </w:pPr>
            <w:r w:rsidRPr="008E5565">
              <w:rPr>
                <w:lang w:val="ru-RU"/>
              </w:rPr>
              <w:t>расчетная плотность населения, чел./га</w:t>
            </w:r>
          </w:p>
        </w:tc>
      </w:tr>
      <w:tr w:rsidR="00274683" w:rsidRPr="008E5565" w:rsidTr="00AB4E3F">
        <w:trPr>
          <w:trHeight w:hRule="exact" w:val="262"/>
        </w:trPr>
        <w:tc>
          <w:tcPr>
            <w:tcW w:w="566" w:type="dxa"/>
            <w:vMerge/>
          </w:tcPr>
          <w:p w:rsidR="00274683" w:rsidRPr="008E5565" w:rsidRDefault="00274683">
            <w:pPr>
              <w:rPr>
                <w:lang w:val="ru-RU"/>
              </w:rPr>
            </w:pPr>
          </w:p>
        </w:tc>
        <w:tc>
          <w:tcPr>
            <w:tcW w:w="2129"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2976" w:type="dxa"/>
            <w:vMerge/>
          </w:tcPr>
          <w:p w:rsidR="00274683" w:rsidRPr="008E5565" w:rsidRDefault="00274683">
            <w:pPr>
              <w:rPr>
                <w:lang w:val="ru-RU"/>
              </w:rPr>
            </w:pPr>
          </w:p>
        </w:tc>
        <w:tc>
          <w:tcPr>
            <w:tcW w:w="2410" w:type="dxa"/>
            <w:vMerge/>
          </w:tcPr>
          <w:p w:rsidR="00274683" w:rsidRPr="008E5565" w:rsidRDefault="00274683">
            <w:pPr>
              <w:rPr>
                <w:lang w:val="ru-RU"/>
              </w:rPr>
            </w:pPr>
          </w:p>
        </w:tc>
        <w:tc>
          <w:tcPr>
            <w:tcW w:w="2237" w:type="dxa"/>
            <w:gridSpan w:val="2"/>
          </w:tcPr>
          <w:p w:rsidR="00274683" w:rsidRPr="008E5565" w:rsidRDefault="00274683" w:rsidP="008F7CF4">
            <w:pPr>
              <w:pStyle w:val="TableParagraph"/>
              <w:ind w:left="105"/>
            </w:pPr>
            <w:r w:rsidRPr="008E5565">
              <w:t>блокированная</w:t>
            </w:r>
          </w:p>
        </w:tc>
        <w:tc>
          <w:tcPr>
            <w:tcW w:w="2584" w:type="dxa"/>
            <w:gridSpan w:val="2"/>
          </w:tcPr>
          <w:p w:rsidR="00274683" w:rsidRPr="008E5565" w:rsidRDefault="00274683" w:rsidP="008F7CF4">
            <w:pPr>
              <w:pStyle w:val="TableParagraph"/>
              <w:ind w:left="72" w:right="544"/>
            </w:pPr>
            <w:r w:rsidRPr="008E5565">
              <w:t>250</w:t>
            </w:r>
          </w:p>
        </w:tc>
      </w:tr>
      <w:tr w:rsidR="00274683" w:rsidRPr="008E5565" w:rsidTr="00AB4E3F">
        <w:trPr>
          <w:trHeight w:hRule="exact" w:val="516"/>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237" w:type="dxa"/>
            <w:gridSpan w:val="2"/>
          </w:tcPr>
          <w:p w:rsidR="00274683" w:rsidRPr="008E5565" w:rsidRDefault="00274683" w:rsidP="008F7CF4">
            <w:pPr>
              <w:pStyle w:val="TableParagraph"/>
              <w:spacing w:line="242" w:lineRule="auto"/>
              <w:ind w:left="105" w:right="889"/>
            </w:pPr>
            <w:r w:rsidRPr="008E5565">
              <w:t>малоэтажная застройка</w:t>
            </w:r>
          </w:p>
        </w:tc>
        <w:tc>
          <w:tcPr>
            <w:tcW w:w="2584" w:type="dxa"/>
            <w:gridSpan w:val="2"/>
          </w:tcPr>
          <w:p w:rsidR="00274683" w:rsidRPr="008E5565" w:rsidRDefault="00274683" w:rsidP="008F7CF4">
            <w:pPr>
              <w:pStyle w:val="TableParagraph"/>
              <w:ind w:left="72" w:right="544"/>
            </w:pPr>
            <w:r w:rsidRPr="008E5565">
              <w:t>250</w:t>
            </w:r>
          </w:p>
        </w:tc>
      </w:tr>
      <w:tr w:rsidR="00274683" w:rsidRPr="008E5565" w:rsidTr="00AB4E3F">
        <w:trPr>
          <w:trHeight w:hRule="exact" w:val="516"/>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237" w:type="dxa"/>
            <w:gridSpan w:val="2"/>
          </w:tcPr>
          <w:p w:rsidR="00274683" w:rsidRPr="008E5565" w:rsidRDefault="00274683" w:rsidP="008F7CF4">
            <w:pPr>
              <w:pStyle w:val="TableParagraph"/>
              <w:spacing w:line="242" w:lineRule="auto"/>
              <w:ind w:left="105" w:right="713"/>
            </w:pPr>
            <w:r w:rsidRPr="008E5565">
              <w:t>среднеэтажная застройка</w:t>
            </w:r>
          </w:p>
        </w:tc>
        <w:tc>
          <w:tcPr>
            <w:tcW w:w="2584" w:type="dxa"/>
            <w:gridSpan w:val="2"/>
          </w:tcPr>
          <w:p w:rsidR="00274683" w:rsidRPr="008E5565" w:rsidRDefault="00274683" w:rsidP="008F7CF4">
            <w:pPr>
              <w:pStyle w:val="TableParagraph"/>
              <w:ind w:left="72" w:right="544"/>
            </w:pPr>
            <w:r w:rsidRPr="008E5565">
              <w:t>420</w:t>
            </w:r>
          </w:p>
        </w:tc>
      </w:tr>
      <w:tr w:rsidR="00274683" w:rsidRPr="008E5565" w:rsidTr="00AB4E3F">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tcPr>
          <w:p w:rsidR="00274683" w:rsidRPr="008E5565" w:rsidRDefault="00274683" w:rsidP="008F7CF4">
            <w:pPr>
              <w:pStyle w:val="TableParagraph"/>
              <w:spacing w:line="242" w:lineRule="auto"/>
              <w:ind w:right="335"/>
              <w:rPr>
                <w:lang w:val="ru-RU"/>
              </w:rPr>
            </w:pPr>
            <w:r w:rsidRPr="008E5565">
              <w:rPr>
                <w:lang w:val="ru-RU"/>
              </w:rPr>
              <w:t>Расчетный показатель максимально допустимого уровня территориальной доступности</w:t>
            </w:r>
          </w:p>
        </w:tc>
        <w:tc>
          <w:tcPr>
            <w:tcW w:w="2410" w:type="dxa"/>
          </w:tcPr>
          <w:p w:rsidR="00274683" w:rsidRPr="008E5565" w:rsidRDefault="00274683" w:rsidP="008F7CF4">
            <w:pPr>
              <w:pStyle w:val="TableParagraph"/>
              <w:ind w:left="0" w:right="1"/>
              <w:jc w:val="center"/>
            </w:pPr>
            <w:r w:rsidRPr="008E5565">
              <w:t>-</w:t>
            </w:r>
          </w:p>
        </w:tc>
        <w:tc>
          <w:tcPr>
            <w:tcW w:w="4821" w:type="dxa"/>
            <w:gridSpan w:val="4"/>
          </w:tcPr>
          <w:p w:rsidR="00274683" w:rsidRPr="008E5565" w:rsidRDefault="00274683" w:rsidP="008F7CF4">
            <w:pPr>
              <w:pStyle w:val="TableParagraph"/>
              <w:ind w:left="105" w:right="130"/>
            </w:pPr>
            <w:r w:rsidRPr="008E5565">
              <w:t>не нормируется</w:t>
            </w:r>
          </w:p>
        </w:tc>
      </w:tr>
      <w:tr w:rsidR="00274683" w:rsidRPr="008E5565" w:rsidTr="008F7CF4">
        <w:trPr>
          <w:trHeight w:hRule="exact" w:val="516"/>
        </w:trPr>
        <w:tc>
          <w:tcPr>
            <w:tcW w:w="15737" w:type="dxa"/>
            <w:gridSpan w:val="9"/>
          </w:tcPr>
          <w:p w:rsidR="00274683" w:rsidRPr="008E5565" w:rsidRDefault="00274683">
            <w:pPr>
              <w:pStyle w:val="TableParagraph"/>
              <w:rPr>
                <w:lang w:val="ru-RU"/>
              </w:rPr>
            </w:pPr>
            <w:r w:rsidRPr="008E5565">
              <w:rPr>
                <w:lang w:val="ru-RU"/>
              </w:rPr>
              <w:t>Примечания:</w:t>
            </w:r>
          </w:p>
          <w:p w:rsidR="00274683" w:rsidRPr="008E5565" w:rsidRDefault="00274683" w:rsidP="008F7CF4">
            <w:pPr>
              <w:pStyle w:val="TableParagraph"/>
              <w:spacing w:before="2" w:line="240" w:lineRule="auto"/>
              <w:rPr>
                <w:lang w:val="ru-RU"/>
              </w:rPr>
            </w:pPr>
            <w:r w:rsidRPr="008E5565">
              <w:rPr>
                <w:lang w:val="ru-RU"/>
              </w:rPr>
              <w:t>1. Показатель приведен с учетом средней расчетной жилищной обеспеченности 18 кв.м/чел. в многоквартирной жилой застройке.</w:t>
            </w:r>
          </w:p>
        </w:tc>
      </w:tr>
      <w:tr w:rsidR="00274683" w:rsidRPr="008E5565" w:rsidTr="008F7CF4">
        <w:trPr>
          <w:trHeight w:hRule="exact" w:val="1526"/>
        </w:trPr>
        <w:tc>
          <w:tcPr>
            <w:tcW w:w="15737" w:type="dxa"/>
            <w:gridSpan w:val="9"/>
          </w:tcPr>
          <w:p w:rsidR="00274683" w:rsidRPr="008E5565" w:rsidRDefault="00274683" w:rsidP="008F7CF4">
            <w:pPr>
              <w:pStyle w:val="TableParagraph"/>
              <w:numPr>
                <w:ilvl w:val="0"/>
                <w:numId w:val="4"/>
              </w:numPr>
              <w:tabs>
                <w:tab w:val="left" w:pos="324"/>
              </w:tabs>
              <w:spacing w:line="246" w:lineRule="exact"/>
              <w:ind w:firstLine="0"/>
              <w:jc w:val="both"/>
              <w:rPr>
                <w:lang w:val="ru-RU"/>
              </w:rPr>
            </w:pPr>
            <w:r w:rsidRPr="008E5565">
              <w:rPr>
                <w:lang w:val="ru-RU"/>
              </w:rPr>
              <w:t>В условиях реконструкции плотность застройки может увеличиваться не более чем на 10 % при наличии соответствующего</w:t>
            </w:r>
            <w:r w:rsidRPr="008E5565">
              <w:rPr>
                <w:spacing w:val="-22"/>
                <w:lang w:val="ru-RU"/>
              </w:rPr>
              <w:t xml:space="preserve"> </w:t>
            </w:r>
            <w:r w:rsidRPr="008E5565">
              <w:rPr>
                <w:lang w:val="ru-RU"/>
              </w:rPr>
              <w:t>обоснования.</w:t>
            </w:r>
          </w:p>
          <w:p w:rsidR="00274683" w:rsidRPr="008E5565" w:rsidRDefault="00274683" w:rsidP="008F7CF4">
            <w:pPr>
              <w:pStyle w:val="TableParagraph"/>
              <w:numPr>
                <w:ilvl w:val="0"/>
                <w:numId w:val="4"/>
              </w:numPr>
              <w:tabs>
                <w:tab w:val="left" w:pos="324"/>
              </w:tabs>
              <w:spacing w:line="240" w:lineRule="auto"/>
              <w:ind w:right="98" w:firstLine="0"/>
              <w:jc w:val="both"/>
              <w:rPr>
                <w:lang w:val="ru-RU"/>
              </w:rPr>
            </w:pPr>
            <w:r w:rsidRPr="008E5565">
              <w:rPr>
                <w:lang w:val="ru-RU"/>
              </w:rPr>
              <w:t>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274683" w:rsidRPr="008E5565" w:rsidRDefault="00274683" w:rsidP="008F7CF4">
            <w:pPr>
              <w:pStyle w:val="TableParagraph"/>
              <w:numPr>
                <w:ilvl w:val="0"/>
                <w:numId w:val="4"/>
              </w:numPr>
              <w:tabs>
                <w:tab w:val="left" w:pos="324"/>
              </w:tabs>
              <w:spacing w:before="1" w:line="240" w:lineRule="auto"/>
              <w:ind w:right="99" w:firstLine="0"/>
              <w:jc w:val="both"/>
              <w:rPr>
                <w:lang w:val="ru-RU"/>
              </w:rPr>
            </w:pPr>
            <w:r w:rsidRPr="008E5565">
              <w:rPr>
                <w:lang w:val="ru-RU"/>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w:t>
            </w:r>
            <w:r w:rsidRPr="008E5565">
              <w:rPr>
                <w:spacing w:val="-20"/>
                <w:lang w:val="ru-RU"/>
              </w:rPr>
              <w:t xml:space="preserve"> </w:t>
            </w:r>
            <w:r w:rsidRPr="008E5565">
              <w:rPr>
                <w:lang w:val="ru-RU"/>
              </w:rPr>
              <w:t>насаждений</w:t>
            </w:r>
          </w:p>
        </w:tc>
      </w:tr>
      <w:tr w:rsidR="00274683" w:rsidRPr="008E5565" w:rsidTr="00AB4E3F">
        <w:trPr>
          <w:trHeight w:hRule="exact" w:val="1023"/>
        </w:trPr>
        <w:tc>
          <w:tcPr>
            <w:tcW w:w="566" w:type="dxa"/>
            <w:vMerge w:val="restart"/>
          </w:tcPr>
          <w:p w:rsidR="00274683" w:rsidRPr="008E5565" w:rsidRDefault="00274683" w:rsidP="008F7CF4">
            <w:pPr>
              <w:pStyle w:val="TableParagraph"/>
              <w:spacing w:line="249" w:lineRule="exact"/>
              <w:ind w:left="0"/>
              <w:jc w:val="center"/>
            </w:pPr>
            <w:r w:rsidRPr="008E5565">
              <w:t>9</w:t>
            </w:r>
          </w:p>
        </w:tc>
        <w:tc>
          <w:tcPr>
            <w:tcW w:w="2129" w:type="dxa"/>
            <w:vMerge w:val="restart"/>
          </w:tcPr>
          <w:p w:rsidR="00274683" w:rsidRPr="008E5565" w:rsidRDefault="00274683" w:rsidP="008F7CF4">
            <w:pPr>
              <w:pStyle w:val="TableParagraph"/>
              <w:spacing w:line="240" w:lineRule="auto"/>
              <w:ind w:left="105" w:right="268"/>
              <w:rPr>
                <w:lang w:val="ru-RU"/>
              </w:rPr>
            </w:pPr>
            <w:r w:rsidRPr="008E5565">
              <w:rPr>
                <w:lang w:val="ru-RU"/>
              </w:rPr>
              <w:t>Площадки общего пользования различного функционального назначения</w:t>
            </w:r>
          </w:p>
        </w:tc>
        <w:tc>
          <w:tcPr>
            <w:tcW w:w="2835" w:type="dxa"/>
            <w:vMerge w:val="restart"/>
          </w:tcPr>
          <w:p w:rsidR="00274683" w:rsidRPr="008E5565" w:rsidRDefault="00274683" w:rsidP="008F7CF4">
            <w:pPr>
              <w:pStyle w:val="TableParagraph"/>
              <w:spacing w:line="240" w:lineRule="auto"/>
              <w:ind w:right="269"/>
              <w:rPr>
                <w:lang w:val="ru-RU"/>
              </w:rPr>
            </w:pPr>
            <w:r w:rsidRPr="008E5565">
              <w:rPr>
                <w:lang w:val="ru-RU"/>
              </w:rPr>
              <w:t>Расчетные показатели минимально допустимого уровня обеспеченности</w:t>
            </w:r>
          </w:p>
        </w:tc>
        <w:tc>
          <w:tcPr>
            <w:tcW w:w="2976" w:type="dxa"/>
          </w:tcPr>
          <w:p w:rsidR="00274683" w:rsidRPr="008E5565" w:rsidRDefault="00274683" w:rsidP="008F7CF4">
            <w:pPr>
              <w:pStyle w:val="TableParagraph"/>
              <w:spacing w:line="240" w:lineRule="auto"/>
              <w:ind w:right="411"/>
              <w:rPr>
                <w:lang w:val="ru-RU"/>
              </w:rPr>
            </w:pPr>
            <w:r w:rsidRPr="008E5565">
              <w:rPr>
                <w:lang w:val="ru-RU"/>
              </w:rPr>
              <w:t>Расчетный показатель минимально допустимого уровня обеспеченности количеством объектов</w:t>
            </w:r>
          </w:p>
        </w:tc>
        <w:tc>
          <w:tcPr>
            <w:tcW w:w="2410" w:type="dxa"/>
          </w:tcPr>
          <w:p w:rsidR="00274683" w:rsidRPr="008E5565" w:rsidRDefault="00274683" w:rsidP="008F7CF4">
            <w:pPr>
              <w:pStyle w:val="TableParagraph"/>
              <w:spacing w:line="240" w:lineRule="auto"/>
              <w:ind w:right="724"/>
            </w:pPr>
            <w:r w:rsidRPr="008E5565">
              <w:t>Уровень обеспеченности, объект</w:t>
            </w:r>
          </w:p>
        </w:tc>
        <w:tc>
          <w:tcPr>
            <w:tcW w:w="4821" w:type="dxa"/>
            <w:gridSpan w:val="4"/>
          </w:tcPr>
          <w:p w:rsidR="00274683" w:rsidRPr="008E5565" w:rsidRDefault="00274683"/>
        </w:tc>
      </w:tr>
      <w:tr w:rsidR="00274683" w:rsidRPr="008E5565" w:rsidTr="00AB4E3F">
        <w:trPr>
          <w:trHeight w:hRule="exact" w:val="770"/>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val="restart"/>
          </w:tcPr>
          <w:p w:rsidR="00274683" w:rsidRPr="008E5565" w:rsidRDefault="00274683" w:rsidP="008F7CF4">
            <w:pPr>
              <w:pStyle w:val="TableParagraph"/>
              <w:spacing w:line="240" w:lineRule="auto"/>
              <w:ind w:right="493"/>
              <w:rPr>
                <w:lang w:val="ru-RU"/>
              </w:rPr>
            </w:pPr>
            <w:r w:rsidRPr="008E5565">
              <w:rPr>
                <w:lang w:val="ru-RU"/>
              </w:rPr>
              <w:t>Расчетный показатель минимально допустимой площади территории</w:t>
            </w:r>
          </w:p>
          <w:p w:rsidR="00274683" w:rsidRPr="008E5565" w:rsidRDefault="00274683" w:rsidP="008F7CF4">
            <w:pPr>
              <w:pStyle w:val="TableParagraph"/>
              <w:spacing w:before="1" w:line="240" w:lineRule="auto"/>
              <w:ind w:right="559"/>
              <w:rPr>
                <w:lang w:val="ru-RU"/>
              </w:rPr>
            </w:pPr>
            <w:r w:rsidRPr="008E5565">
              <w:rPr>
                <w:lang w:val="ru-RU"/>
              </w:rPr>
              <w:t>в границах земельного участка для размещения объекта</w:t>
            </w:r>
          </w:p>
        </w:tc>
        <w:tc>
          <w:tcPr>
            <w:tcW w:w="2410" w:type="dxa"/>
            <w:vMerge w:val="restart"/>
          </w:tcPr>
          <w:p w:rsidR="00274683" w:rsidRPr="008E5565" w:rsidRDefault="00274683" w:rsidP="008F7CF4">
            <w:pPr>
              <w:pStyle w:val="TableParagraph"/>
              <w:spacing w:line="240" w:lineRule="auto"/>
              <w:ind w:right="279"/>
              <w:rPr>
                <w:lang w:val="ru-RU"/>
              </w:rPr>
            </w:pPr>
            <w:r w:rsidRPr="008E5565">
              <w:rPr>
                <w:lang w:val="ru-RU"/>
              </w:rPr>
              <w:t>Удельный размер площадок общего пользования различного назначения, машино- место/квартира</w:t>
            </w:r>
          </w:p>
        </w:tc>
        <w:tc>
          <w:tcPr>
            <w:tcW w:w="2206" w:type="dxa"/>
          </w:tcPr>
          <w:p w:rsidR="00274683" w:rsidRPr="008E5565" w:rsidRDefault="00274683" w:rsidP="008F7CF4">
            <w:pPr>
              <w:pStyle w:val="TableParagraph"/>
              <w:spacing w:line="240" w:lineRule="auto"/>
              <w:ind w:left="105" w:right="485"/>
              <w:rPr>
                <w:lang w:val="ru-RU"/>
              </w:rPr>
            </w:pPr>
            <w:r w:rsidRPr="008E5565">
              <w:rPr>
                <w:lang w:val="ru-RU"/>
              </w:rPr>
              <w:t>Для квартир площадью менее 40 кв.м</w:t>
            </w:r>
          </w:p>
        </w:tc>
        <w:tc>
          <w:tcPr>
            <w:tcW w:w="2615" w:type="dxa"/>
            <w:gridSpan w:val="3"/>
          </w:tcPr>
          <w:p w:rsidR="00274683" w:rsidRPr="008E5565" w:rsidRDefault="00274683" w:rsidP="008F7CF4">
            <w:pPr>
              <w:pStyle w:val="TableParagraph"/>
              <w:ind w:right="116"/>
            </w:pPr>
            <w:r w:rsidRPr="008E5565">
              <w:t>0,5</w:t>
            </w:r>
          </w:p>
        </w:tc>
      </w:tr>
      <w:tr w:rsidR="00274683" w:rsidRPr="008E5565" w:rsidTr="00AB4E3F">
        <w:trPr>
          <w:trHeight w:hRule="exact" w:val="768"/>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206" w:type="dxa"/>
          </w:tcPr>
          <w:p w:rsidR="00274683" w:rsidRPr="008E5565" w:rsidRDefault="00274683" w:rsidP="008F7CF4">
            <w:pPr>
              <w:pStyle w:val="TableParagraph"/>
              <w:spacing w:line="240" w:lineRule="auto"/>
              <w:ind w:left="105" w:right="508"/>
              <w:rPr>
                <w:lang w:val="ru-RU"/>
              </w:rPr>
            </w:pPr>
            <w:r w:rsidRPr="008E5565">
              <w:rPr>
                <w:lang w:val="ru-RU"/>
              </w:rPr>
              <w:t>Для квартир площадью более 40 кв.м</w:t>
            </w:r>
          </w:p>
        </w:tc>
        <w:tc>
          <w:tcPr>
            <w:tcW w:w="2615" w:type="dxa"/>
            <w:gridSpan w:val="3"/>
          </w:tcPr>
          <w:p w:rsidR="00274683" w:rsidRPr="008E5565" w:rsidRDefault="00274683">
            <w:pPr>
              <w:pStyle w:val="TableParagraph"/>
            </w:pPr>
            <w:r w:rsidRPr="008E5565">
              <w:t>1</w:t>
            </w:r>
          </w:p>
        </w:tc>
      </w:tr>
      <w:tr w:rsidR="00274683" w:rsidRPr="008E5565" w:rsidTr="00AB4E3F">
        <w:trPr>
          <w:trHeight w:hRule="exact" w:val="5070"/>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4821" w:type="dxa"/>
            <w:gridSpan w:val="4"/>
          </w:tcPr>
          <w:p w:rsidR="00274683" w:rsidRPr="008E5565" w:rsidRDefault="00274683" w:rsidP="008F7CF4">
            <w:pPr>
              <w:pStyle w:val="TableParagraph"/>
              <w:tabs>
                <w:tab w:val="left" w:pos="1977"/>
                <w:tab w:val="left" w:pos="3505"/>
              </w:tabs>
              <w:spacing w:line="240" w:lineRule="auto"/>
              <w:ind w:left="105" w:right="96"/>
              <w:jc w:val="both"/>
              <w:rPr>
                <w:lang w:val="ru-RU"/>
              </w:rPr>
            </w:pPr>
            <w:r w:rsidRPr="008E5565">
              <w:rPr>
                <w:lang w:val="ru-RU"/>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w:t>
            </w:r>
            <w:r w:rsidRPr="008E5565">
              <w:rPr>
                <w:lang w:val="ru-RU"/>
              </w:rPr>
              <w:tab/>
              <w:t>участка</w:t>
            </w:r>
            <w:r w:rsidRPr="008E5565">
              <w:rPr>
                <w:lang w:val="ru-RU"/>
              </w:rPr>
              <w:tab/>
              <w:t>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w:t>
            </w:r>
            <w:r w:rsidRPr="008E5565">
              <w:rPr>
                <w:spacing w:val="-6"/>
                <w:lang w:val="ru-RU"/>
              </w:rPr>
              <w:t xml:space="preserve"> </w:t>
            </w:r>
            <w:r w:rsidRPr="008E5565">
              <w:rPr>
                <w:lang w:val="ru-RU"/>
              </w:rPr>
              <w:t>территории</w:t>
            </w:r>
          </w:p>
        </w:tc>
      </w:tr>
      <w:tr w:rsidR="00274683" w:rsidRPr="008E5565" w:rsidTr="00AB4E3F">
        <w:trPr>
          <w:trHeight w:hRule="exact" w:val="264"/>
        </w:trPr>
        <w:tc>
          <w:tcPr>
            <w:tcW w:w="566" w:type="dxa"/>
            <w:vMerge/>
          </w:tcPr>
          <w:p w:rsidR="00274683" w:rsidRPr="008E5565" w:rsidRDefault="00274683">
            <w:pPr>
              <w:rPr>
                <w:lang w:val="ru-RU"/>
              </w:rPr>
            </w:pPr>
          </w:p>
        </w:tc>
        <w:tc>
          <w:tcPr>
            <w:tcW w:w="2129"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2976" w:type="dxa"/>
            <w:vMerge/>
          </w:tcPr>
          <w:p w:rsidR="00274683" w:rsidRPr="008E5565" w:rsidRDefault="00274683">
            <w:pPr>
              <w:rPr>
                <w:lang w:val="ru-RU"/>
              </w:rPr>
            </w:pPr>
          </w:p>
        </w:tc>
        <w:tc>
          <w:tcPr>
            <w:tcW w:w="2410" w:type="dxa"/>
          </w:tcPr>
          <w:p w:rsidR="00274683" w:rsidRPr="008E5565" w:rsidRDefault="00274683" w:rsidP="008F7CF4">
            <w:pPr>
              <w:pStyle w:val="TableParagraph"/>
              <w:spacing w:line="249" w:lineRule="exact"/>
              <w:ind w:right="345"/>
            </w:pPr>
            <w:r w:rsidRPr="008E5565">
              <w:t>Удельный размер</w:t>
            </w:r>
          </w:p>
        </w:tc>
        <w:tc>
          <w:tcPr>
            <w:tcW w:w="2206" w:type="dxa"/>
          </w:tcPr>
          <w:p w:rsidR="00274683" w:rsidRPr="008E5565" w:rsidRDefault="00274683" w:rsidP="008F7CF4">
            <w:pPr>
              <w:pStyle w:val="TableParagraph"/>
              <w:spacing w:line="249" w:lineRule="exact"/>
              <w:ind w:left="105" w:right="350"/>
            </w:pPr>
            <w:r w:rsidRPr="008E5565">
              <w:t>озеленение</w:t>
            </w:r>
          </w:p>
        </w:tc>
        <w:tc>
          <w:tcPr>
            <w:tcW w:w="2615" w:type="dxa"/>
            <w:gridSpan w:val="3"/>
          </w:tcPr>
          <w:p w:rsidR="00274683" w:rsidRPr="008E5565" w:rsidRDefault="00274683" w:rsidP="008F7CF4">
            <w:pPr>
              <w:pStyle w:val="TableParagraph"/>
              <w:spacing w:line="249" w:lineRule="exact"/>
            </w:pPr>
            <w:r w:rsidRPr="008E5565">
              <w:t>6</w:t>
            </w:r>
          </w:p>
        </w:tc>
      </w:tr>
    </w:tbl>
    <w:p w:rsidR="00274683" w:rsidRPr="008E5565" w:rsidRDefault="00274683">
      <w:pPr>
        <w:spacing w:line="249" w:lineRule="exact"/>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129"/>
        <w:gridCol w:w="2835"/>
        <w:gridCol w:w="2976"/>
        <w:gridCol w:w="2410"/>
        <w:gridCol w:w="2198"/>
        <w:gridCol w:w="2623"/>
      </w:tblGrid>
      <w:tr w:rsidR="00274683" w:rsidRPr="008E5565" w:rsidTr="008F7CF4">
        <w:trPr>
          <w:trHeight w:hRule="exact" w:val="516"/>
        </w:trPr>
        <w:tc>
          <w:tcPr>
            <w:tcW w:w="566" w:type="dxa"/>
            <w:vMerge w:val="restart"/>
          </w:tcPr>
          <w:p w:rsidR="00274683" w:rsidRPr="008E5565" w:rsidRDefault="00274683"/>
        </w:tc>
        <w:tc>
          <w:tcPr>
            <w:tcW w:w="2129" w:type="dxa"/>
            <w:vMerge w:val="restart"/>
          </w:tcPr>
          <w:p w:rsidR="00274683" w:rsidRPr="008E5565" w:rsidRDefault="00274683"/>
        </w:tc>
        <w:tc>
          <w:tcPr>
            <w:tcW w:w="2835" w:type="dxa"/>
            <w:vMerge w:val="restart"/>
          </w:tcPr>
          <w:p w:rsidR="00274683" w:rsidRPr="008E5565" w:rsidRDefault="00274683"/>
        </w:tc>
        <w:tc>
          <w:tcPr>
            <w:tcW w:w="2976" w:type="dxa"/>
            <w:vMerge w:val="restart"/>
          </w:tcPr>
          <w:p w:rsidR="00274683" w:rsidRPr="008E5565" w:rsidRDefault="00274683"/>
        </w:tc>
        <w:tc>
          <w:tcPr>
            <w:tcW w:w="2410" w:type="dxa"/>
            <w:vMerge w:val="restart"/>
          </w:tcPr>
          <w:p w:rsidR="00274683" w:rsidRPr="008E5565" w:rsidRDefault="00274683" w:rsidP="008F7CF4">
            <w:pPr>
              <w:pStyle w:val="TableParagraph"/>
              <w:spacing w:line="240" w:lineRule="auto"/>
              <w:ind w:right="320"/>
              <w:rPr>
                <w:lang w:val="ru-RU"/>
              </w:rPr>
            </w:pPr>
            <w:r w:rsidRPr="008E5565">
              <w:rPr>
                <w:lang w:val="ru-RU"/>
              </w:rPr>
              <w:t>площадок общего пользования различного назначения, кв.м/чел</w:t>
            </w:r>
          </w:p>
        </w:tc>
        <w:tc>
          <w:tcPr>
            <w:tcW w:w="2198" w:type="dxa"/>
          </w:tcPr>
          <w:p w:rsidR="00274683" w:rsidRPr="008E5565" w:rsidRDefault="00274683" w:rsidP="008F7CF4">
            <w:pPr>
              <w:pStyle w:val="TableParagraph"/>
              <w:spacing w:line="240" w:lineRule="auto"/>
              <w:ind w:left="105" w:right="744"/>
            </w:pPr>
            <w:r w:rsidRPr="008E5565">
              <w:t>площадки для выгула собак</w:t>
            </w:r>
          </w:p>
        </w:tc>
        <w:tc>
          <w:tcPr>
            <w:tcW w:w="2622" w:type="dxa"/>
          </w:tcPr>
          <w:p w:rsidR="00274683" w:rsidRPr="008E5565" w:rsidRDefault="00274683" w:rsidP="008F7CF4">
            <w:pPr>
              <w:pStyle w:val="TableParagraph"/>
              <w:ind w:left="111"/>
            </w:pPr>
            <w:r w:rsidRPr="008E5565">
              <w:t>0,1</w:t>
            </w:r>
          </w:p>
        </w:tc>
      </w:tr>
      <w:tr w:rsidR="00274683" w:rsidRPr="008E5565" w:rsidTr="008F7CF4">
        <w:trPr>
          <w:trHeight w:hRule="exact" w:val="516"/>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198" w:type="dxa"/>
          </w:tcPr>
          <w:p w:rsidR="00274683" w:rsidRPr="008E5565" w:rsidRDefault="00274683" w:rsidP="008F7CF4">
            <w:pPr>
              <w:pStyle w:val="TableParagraph"/>
              <w:spacing w:line="240" w:lineRule="auto"/>
              <w:ind w:left="105" w:right="371"/>
            </w:pPr>
            <w:r w:rsidRPr="008E5565">
              <w:t>площадки для игр детей</w:t>
            </w:r>
          </w:p>
        </w:tc>
        <w:tc>
          <w:tcPr>
            <w:tcW w:w="2622" w:type="dxa"/>
          </w:tcPr>
          <w:p w:rsidR="00274683" w:rsidRPr="008E5565" w:rsidRDefault="00274683" w:rsidP="008F7CF4">
            <w:pPr>
              <w:pStyle w:val="TableParagraph"/>
              <w:ind w:left="111"/>
            </w:pPr>
            <w:r w:rsidRPr="008E5565">
              <w:t>0,7</w:t>
            </w:r>
          </w:p>
        </w:tc>
      </w:tr>
      <w:tr w:rsidR="00274683" w:rsidRPr="008E5565" w:rsidTr="008F7CF4">
        <w:trPr>
          <w:trHeight w:hRule="exact" w:val="768"/>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198" w:type="dxa"/>
          </w:tcPr>
          <w:p w:rsidR="00274683" w:rsidRPr="008E5565" w:rsidRDefault="00274683" w:rsidP="008F7CF4">
            <w:pPr>
              <w:pStyle w:val="TableParagraph"/>
              <w:spacing w:line="240" w:lineRule="auto"/>
              <w:ind w:left="105" w:right="406"/>
              <w:rPr>
                <w:lang w:val="ru-RU"/>
              </w:rPr>
            </w:pPr>
            <w:r w:rsidRPr="008E5565">
              <w:rPr>
                <w:lang w:val="ru-RU"/>
              </w:rPr>
              <w:t>площадки для отдыха взрослого населения</w:t>
            </w:r>
          </w:p>
        </w:tc>
        <w:tc>
          <w:tcPr>
            <w:tcW w:w="2622" w:type="dxa"/>
          </w:tcPr>
          <w:p w:rsidR="00274683" w:rsidRPr="008E5565" w:rsidRDefault="00274683" w:rsidP="008F7CF4">
            <w:pPr>
              <w:pStyle w:val="TableParagraph"/>
              <w:ind w:left="111"/>
            </w:pPr>
            <w:r w:rsidRPr="008E5565">
              <w:t>0,1</w:t>
            </w:r>
          </w:p>
        </w:tc>
      </w:tr>
      <w:tr w:rsidR="00274683" w:rsidRPr="008E5565" w:rsidTr="008F7CF4">
        <w:trPr>
          <w:trHeight w:hRule="exact" w:val="1023"/>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198" w:type="dxa"/>
          </w:tcPr>
          <w:p w:rsidR="00274683" w:rsidRPr="008E5565" w:rsidRDefault="00274683" w:rsidP="008F7CF4">
            <w:pPr>
              <w:pStyle w:val="TableParagraph"/>
              <w:spacing w:line="240" w:lineRule="auto"/>
              <w:ind w:left="105" w:right="671"/>
              <w:rPr>
                <w:lang w:val="ru-RU"/>
              </w:rPr>
            </w:pPr>
            <w:r w:rsidRPr="008E5565">
              <w:rPr>
                <w:lang w:val="ru-RU"/>
              </w:rPr>
              <w:t>физкультурно- спортивные площадки</w:t>
            </w:r>
          </w:p>
          <w:p w:rsidR="00274683" w:rsidRPr="008E5565" w:rsidRDefault="00274683" w:rsidP="008F7CF4">
            <w:pPr>
              <w:pStyle w:val="TableParagraph"/>
              <w:spacing w:before="1" w:line="240" w:lineRule="auto"/>
              <w:ind w:left="105" w:right="744"/>
              <w:rPr>
                <w:lang w:val="ru-RU"/>
              </w:rPr>
            </w:pPr>
            <w:r w:rsidRPr="008E5565">
              <w:rPr>
                <w:lang w:val="ru-RU"/>
              </w:rPr>
              <w:t>и сооружения</w:t>
            </w:r>
          </w:p>
        </w:tc>
        <w:tc>
          <w:tcPr>
            <w:tcW w:w="2622" w:type="dxa"/>
          </w:tcPr>
          <w:p w:rsidR="00274683" w:rsidRPr="008E5565" w:rsidRDefault="00274683" w:rsidP="008F7CF4">
            <w:pPr>
              <w:pStyle w:val="TableParagraph"/>
              <w:ind w:left="111"/>
            </w:pPr>
            <w:r w:rsidRPr="008E5565">
              <w:t>1</w:t>
            </w:r>
          </w:p>
        </w:tc>
      </w:tr>
      <w:tr w:rsidR="00274683" w:rsidRPr="008E5565" w:rsidTr="008F7CF4">
        <w:trPr>
          <w:trHeight w:hRule="exact" w:val="768"/>
        </w:trPr>
        <w:tc>
          <w:tcPr>
            <w:tcW w:w="566" w:type="dxa"/>
            <w:vMerge/>
          </w:tcPr>
          <w:p w:rsidR="00274683" w:rsidRPr="008E5565" w:rsidRDefault="00274683"/>
        </w:tc>
        <w:tc>
          <w:tcPr>
            <w:tcW w:w="2129" w:type="dxa"/>
            <w:vMerge/>
          </w:tcPr>
          <w:p w:rsidR="00274683" w:rsidRPr="008E5565" w:rsidRDefault="00274683"/>
        </w:tc>
        <w:tc>
          <w:tcPr>
            <w:tcW w:w="2835" w:type="dxa"/>
            <w:vMerge/>
          </w:tcPr>
          <w:p w:rsidR="00274683" w:rsidRPr="008E5565" w:rsidRDefault="00274683"/>
        </w:tc>
        <w:tc>
          <w:tcPr>
            <w:tcW w:w="2976" w:type="dxa"/>
            <w:vMerge/>
          </w:tcPr>
          <w:p w:rsidR="00274683" w:rsidRPr="008E5565" w:rsidRDefault="00274683"/>
        </w:tc>
        <w:tc>
          <w:tcPr>
            <w:tcW w:w="2410" w:type="dxa"/>
            <w:vMerge/>
          </w:tcPr>
          <w:p w:rsidR="00274683" w:rsidRPr="008E5565" w:rsidRDefault="00274683"/>
        </w:tc>
        <w:tc>
          <w:tcPr>
            <w:tcW w:w="2198" w:type="dxa"/>
          </w:tcPr>
          <w:p w:rsidR="00274683" w:rsidRPr="008E5565" w:rsidRDefault="00274683" w:rsidP="008F7CF4">
            <w:pPr>
              <w:pStyle w:val="TableParagraph"/>
              <w:spacing w:line="240" w:lineRule="auto"/>
              <w:ind w:left="105" w:right="581"/>
            </w:pPr>
            <w:r w:rsidRPr="008E5565">
              <w:t>хозяйственные площадки (контейнерные)</w:t>
            </w:r>
          </w:p>
        </w:tc>
        <w:tc>
          <w:tcPr>
            <w:tcW w:w="2622" w:type="dxa"/>
          </w:tcPr>
          <w:p w:rsidR="00274683" w:rsidRPr="008E5565" w:rsidRDefault="00274683" w:rsidP="008F7CF4">
            <w:pPr>
              <w:pStyle w:val="TableParagraph"/>
              <w:ind w:left="111"/>
            </w:pPr>
            <w:r w:rsidRPr="008E5565">
              <w:t>0,06</w:t>
            </w:r>
          </w:p>
        </w:tc>
      </w:tr>
      <w:tr w:rsidR="00274683" w:rsidRPr="008E5565" w:rsidTr="008F7CF4">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tcPr>
          <w:p w:rsidR="00274683" w:rsidRPr="008E5565" w:rsidRDefault="00274683" w:rsidP="008F7CF4">
            <w:pPr>
              <w:pStyle w:val="TableParagraph"/>
              <w:spacing w:line="252" w:lineRule="exact"/>
              <w:rPr>
                <w:lang w:val="ru-RU"/>
              </w:rPr>
            </w:pPr>
            <w:r w:rsidRPr="008E5565">
              <w:rPr>
                <w:lang w:val="ru-RU"/>
              </w:rPr>
              <w:t>Расчетный показатель максимально допустимого уровня территориальной доступности</w:t>
            </w:r>
          </w:p>
        </w:tc>
        <w:tc>
          <w:tcPr>
            <w:tcW w:w="2410" w:type="dxa"/>
          </w:tcPr>
          <w:p w:rsidR="00274683" w:rsidRPr="008E5565" w:rsidRDefault="00274683" w:rsidP="008F7CF4">
            <w:pPr>
              <w:pStyle w:val="TableParagraph"/>
              <w:spacing w:line="249" w:lineRule="exact"/>
              <w:ind w:left="0" w:right="1"/>
              <w:jc w:val="center"/>
            </w:pPr>
            <w:r w:rsidRPr="008E5565">
              <w:t>-</w:t>
            </w:r>
          </w:p>
        </w:tc>
        <w:tc>
          <w:tcPr>
            <w:tcW w:w="4820" w:type="dxa"/>
            <w:gridSpan w:val="2"/>
          </w:tcPr>
          <w:p w:rsidR="00274683" w:rsidRPr="008E5565" w:rsidRDefault="00274683" w:rsidP="008F7CF4">
            <w:pPr>
              <w:pStyle w:val="TableParagraph"/>
              <w:spacing w:line="249" w:lineRule="exact"/>
              <w:ind w:left="105" w:right="130"/>
            </w:pPr>
            <w:r w:rsidRPr="008E5565">
              <w:t>не нормируется</w:t>
            </w:r>
          </w:p>
        </w:tc>
      </w:tr>
      <w:tr w:rsidR="00274683" w:rsidRPr="008E5565" w:rsidTr="008F7CF4">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vMerge w:val="restart"/>
          </w:tcPr>
          <w:p w:rsidR="00274683" w:rsidRPr="008E5565" w:rsidRDefault="00274683" w:rsidP="008F7CF4">
            <w:pPr>
              <w:pStyle w:val="TableParagraph"/>
              <w:spacing w:line="252" w:lineRule="exact"/>
              <w:ind w:right="98"/>
              <w:jc w:val="both"/>
              <w:rPr>
                <w:lang w:val="ru-RU"/>
              </w:rPr>
            </w:pPr>
            <w:r w:rsidRPr="008E5565">
              <w:rPr>
                <w:lang w:val="ru-RU"/>
              </w:rPr>
              <w:t>Расчетный показатель минимально допустимого расстояния  от  окон  жилых   и   общественных   зданий   до площадок общего пользования различного</w:t>
            </w:r>
            <w:r w:rsidRPr="008E5565">
              <w:rPr>
                <w:spacing w:val="-7"/>
                <w:lang w:val="ru-RU"/>
              </w:rPr>
              <w:t xml:space="preserve"> </w:t>
            </w:r>
            <w:r w:rsidRPr="008E5565">
              <w:rPr>
                <w:lang w:val="ru-RU"/>
              </w:rPr>
              <w:t>назначения</w:t>
            </w:r>
          </w:p>
        </w:tc>
        <w:tc>
          <w:tcPr>
            <w:tcW w:w="2410" w:type="dxa"/>
            <w:vMerge w:val="restart"/>
          </w:tcPr>
          <w:p w:rsidR="00274683" w:rsidRPr="008E5565" w:rsidRDefault="00274683" w:rsidP="008F7CF4">
            <w:pPr>
              <w:pStyle w:val="TableParagraph"/>
              <w:spacing w:line="249" w:lineRule="exact"/>
              <w:ind w:left="0" w:right="1"/>
              <w:jc w:val="center"/>
            </w:pPr>
            <w:r w:rsidRPr="008E5565">
              <w:t>-</w:t>
            </w:r>
          </w:p>
        </w:tc>
        <w:tc>
          <w:tcPr>
            <w:tcW w:w="2198" w:type="dxa"/>
          </w:tcPr>
          <w:p w:rsidR="00274683" w:rsidRPr="008E5565" w:rsidRDefault="00274683" w:rsidP="008F7CF4">
            <w:pPr>
              <w:pStyle w:val="TableParagraph"/>
              <w:spacing w:line="252" w:lineRule="exact"/>
              <w:ind w:left="105" w:right="963"/>
            </w:pPr>
            <w:r w:rsidRPr="008E5565">
              <w:t>Назначение площадки</w:t>
            </w:r>
          </w:p>
        </w:tc>
        <w:tc>
          <w:tcPr>
            <w:tcW w:w="2622" w:type="dxa"/>
          </w:tcPr>
          <w:p w:rsidR="00274683" w:rsidRPr="008E5565" w:rsidRDefault="00274683" w:rsidP="008F7CF4">
            <w:pPr>
              <w:pStyle w:val="TableParagraph"/>
              <w:spacing w:line="249" w:lineRule="exact"/>
              <w:ind w:left="97"/>
            </w:pPr>
            <w:r w:rsidRPr="008E5565">
              <w:t>расстояние, не менее, м</w:t>
            </w:r>
          </w:p>
        </w:tc>
      </w:tr>
      <w:tr w:rsidR="00274683" w:rsidRPr="008E5565" w:rsidTr="008F7CF4">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vMerge/>
          </w:tcPr>
          <w:p w:rsidR="00274683" w:rsidRPr="008E5565" w:rsidRDefault="00274683"/>
        </w:tc>
        <w:tc>
          <w:tcPr>
            <w:tcW w:w="2410" w:type="dxa"/>
            <w:vMerge/>
          </w:tcPr>
          <w:p w:rsidR="00274683" w:rsidRPr="008E5565" w:rsidRDefault="00274683"/>
        </w:tc>
        <w:tc>
          <w:tcPr>
            <w:tcW w:w="2198" w:type="dxa"/>
          </w:tcPr>
          <w:p w:rsidR="00274683" w:rsidRPr="008E5565" w:rsidRDefault="00274683" w:rsidP="008F7CF4">
            <w:pPr>
              <w:pStyle w:val="TableParagraph"/>
              <w:spacing w:line="252" w:lineRule="exact"/>
              <w:ind w:left="105" w:right="744"/>
            </w:pPr>
            <w:r w:rsidRPr="008E5565">
              <w:t>площадки для выгула собак</w:t>
            </w:r>
          </w:p>
        </w:tc>
        <w:tc>
          <w:tcPr>
            <w:tcW w:w="2622" w:type="dxa"/>
          </w:tcPr>
          <w:p w:rsidR="00274683" w:rsidRPr="008E5565" w:rsidRDefault="00274683" w:rsidP="008F7CF4">
            <w:pPr>
              <w:pStyle w:val="TableParagraph"/>
              <w:spacing w:line="249" w:lineRule="exact"/>
              <w:ind w:left="97"/>
            </w:pPr>
            <w:r w:rsidRPr="008E5565">
              <w:t>40</w:t>
            </w:r>
          </w:p>
        </w:tc>
      </w:tr>
      <w:tr w:rsidR="00274683" w:rsidRPr="008E5565" w:rsidTr="008F7CF4">
        <w:trPr>
          <w:trHeight w:hRule="exact" w:val="516"/>
        </w:trPr>
        <w:tc>
          <w:tcPr>
            <w:tcW w:w="566" w:type="dxa"/>
            <w:vMerge/>
          </w:tcPr>
          <w:p w:rsidR="00274683" w:rsidRPr="008E5565" w:rsidRDefault="00274683"/>
        </w:tc>
        <w:tc>
          <w:tcPr>
            <w:tcW w:w="2129" w:type="dxa"/>
            <w:vMerge/>
          </w:tcPr>
          <w:p w:rsidR="00274683" w:rsidRPr="008E5565" w:rsidRDefault="00274683"/>
        </w:tc>
        <w:tc>
          <w:tcPr>
            <w:tcW w:w="5811" w:type="dxa"/>
            <w:gridSpan w:val="2"/>
            <w:vMerge/>
          </w:tcPr>
          <w:p w:rsidR="00274683" w:rsidRPr="008E5565" w:rsidRDefault="00274683"/>
        </w:tc>
        <w:tc>
          <w:tcPr>
            <w:tcW w:w="2410" w:type="dxa"/>
            <w:vMerge/>
          </w:tcPr>
          <w:p w:rsidR="00274683" w:rsidRPr="008E5565" w:rsidRDefault="00274683"/>
        </w:tc>
        <w:tc>
          <w:tcPr>
            <w:tcW w:w="2198" w:type="dxa"/>
          </w:tcPr>
          <w:p w:rsidR="00274683" w:rsidRPr="008E5565" w:rsidRDefault="00274683" w:rsidP="008F7CF4">
            <w:pPr>
              <w:pStyle w:val="TableParagraph"/>
              <w:spacing w:line="242" w:lineRule="auto"/>
              <w:ind w:left="105" w:right="371"/>
            </w:pPr>
            <w:r w:rsidRPr="008E5565">
              <w:t>площадки для игр детей</w:t>
            </w:r>
          </w:p>
        </w:tc>
        <w:tc>
          <w:tcPr>
            <w:tcW w:w="2622" w:type="dxa"/>
          </w:tcPr>
          <w:p w:rsidR="00274683" w:rsidRPr="008E5565" w:rsidRDefault="00274683" w:rsidP="008F7CF4">
            <w:pPr>
              <w:pStyle w:val="TableParagraph"/>
              <w:ind w:left="97"/>
            </w:pPr>
            <w:r w:rsidRPr="008E5565">
              <w:t>12</w:t>
            </w:r>
          </w:p>
        </w:tc>
      </w:tr>
      <w:tr w:rsidR="00274683" w:rsidRPr="008E5565" w:rsidTr="008F7CF4">
        <w:trPr>
          <w:trHeight w:hRule="exact" w:val="770"/>
        </w:trPr>
        <w:tc>
          <w:tcPr>
            <w:tcW w:w="566" w:type="dxa"/>
            <w:vMerge/>
          </w:tcPr>
          <w:p w:rsidR="00274683" w:rsidRPr="008E5565" w:rsidRDefault="00274683"/>
        </w:tc>
        <w:tc>
          <w:tcPr>
            <w:tcW w:w="2129" w:type="dxa"/>
            <w:vMerge/>
          </w:tcPr>
          <w:p w:rsidR="00274683" w:rsidRPr="008E5565" w:rsidRDefault="00274683"/>
        </w:tc>
        <w:tc>
          <w:tcPr>
            <w:tcW w:w="5811" w:type="dxa"/>
            <w:gridSpan w:val="2"/>
            <w:vMerge/>
          </w:tcPr>
          <w:p w:rsidR="00274683" w:rsidRPr="008E5565" w:rsidRDefault="00274683"/>
        </w:tc>
        <w:tc>
          <w:tcPr>
            <w:tcW w:w="2410" w:type="dxa"/>
            <w:vMerge/>
          </w:tcPr>
          <w:p w:rsidR="00274683" w:rsidRPr="008E5565" w:rsidRDefault="00274683"/>
        </w:tc>
        <w:tc>
          <w:tcPr>
            <w:tcW w:w="2198" w:type="dxa"/>
          </w:tcPr>
          <w:p w:rsidR="00274683" w:rsidRPr="008E5565" w:rsidRDefault="00274683" w:rsidP="008F7CF4">
            <w:pPr>
              <w:pStyle w:val="TableParagraph"/>
              <w:spacing w:line="240" w:lineRule="auto"/>
              <w:ind w:left="105" w:right="406"/>
              <w:rPr>
                <w:lang w:val="ru-RU"/>
              </w:rPr>
            </w:pPr>
            <w:r w:rsidRPr="008E5565">
              <w:rPr>
                <w:lang w:val="ru-RU"/>
              </w:rPr>
              <w:t>площадки для отдыха взрослого населения</w:t>
            </w:r>
          </w:p>
        </w:tc>
        <w:tc>
          <w:tcPr>
            <w:tcW w:w="2622" w:type="dxa"/>
          </w:tcPr>
          <w:p w:rsidR="00274683" w:rsidRPr="008E5565" w:rsidRDefault="00274683" w:rsidP="008F7CF4">
            <w:pPr>
              <w:pStyle w:val="TableParagraph"/>
              <w:ind w:left="97"/>
            </w:pPr>
            <w:r w:rsidRPr="008E5565">
              <w:t>10</w:t>
            </w:r>
          </w:p>
        </w:tc>
      </w:tr>
      <w:tr w:rsidR="00274683" w:rsidRPr="008E5565" w:rsidTr="008F7CF4">
        <w:trPr>
          <w:trHeight w:hRule="exact" w:val="1781"/>
        </w:trPr>
        <w:tc>
          <w:tcPr>
            <w:tcW w:w="566" w:type="dxa"/>
            <w:vMerge/>
          </w:tcPr>
          <w:p w:rsidR="00274683" w:rsidRPr="008E5565" w:rsidRDefault="00274683"/>
        </w:tc>
        <w:tc>
          <w:tcPr>
            <w:tcW w:w="2129" w:type="dxa"/>
            <w:vMerge/>
          </w:tcPr>
          <w:p w:rsidR="00274683" w:rsidRPr="008E5565" w:rsidRDefault="00274683"/>
        </w:tc>
        <w:tc>
          <w:tcPr>
            <w:tcW w:w="5811" w:type="dxa"/>
            <w:gridSpan w:val="2"/>
            <w:vMerge/>
          </w:tcPr>
          <w:p w:rsidR="00274683" w:rsidRPr="008E5565" w:rsidRDefault="00274683"/>
        </w:tc>
        <w:tc>
          <w:tcPr>
            <w:tcW w:w="2410" w:type="dxa"/>
            <w:vMerge/>
          </w:tcPr>
          <w:p w:rsidR="00274683" w:rsidRPr="008E5565" w:rsidRDefault="00274683"/>
        </w:tc>
        <w:tc>
          <w:tcPr>
            <w:tcW w:w="2198" w:type="dxa"/>
          </w:tcPr>
          <w:p w:rsidR="00274683" w:rsidRPr="008E5565" w:rsidRDefault="00274683" w:rsidP="008F7CF4">
            <w:pPr>
              <w:pStyle w:val="TableParagraph"/>
              <w:spacing w:line="240" w:lineRule="auto"/>
              <w:ind w:left="105" w:right="671"/>
              <w:rPr>
                <w:lang w:val="ru-RU"/>
              </w:rPr>
            </w:pPr>
            <w:r w:rsidRPr="008E5565">
              <w:rPr>
                <w:lang w:val="ru-RU"/>
              </w:rPr>
              <w:t>физкультурно- спортивные площадки</w:t>
            </w:r>
          </w:p>
          <w:p w:rsidR="00274683" w:rsidRPr="008E5565" w:rsidRDefault="00274683" w:rsidP="008F7CF4">
            <w:pPr>
              <w:pStyle w:val="TableParagraph"/>
              <w:spacing w:line="252" w:lineRule="exact"/>
              <w:ind w:left="105" w:right="744"/>
              <w:rPr>
                <w:lang w:val="ru-RU"/>
              </w:rPr>
            </w:pPr>
            <w:r w:rsidRPr="008E5565">
              <w:rPr>
                <w:lang w:val="ru-RU"/>
              </w:rPr>
              <w:t>и сооружения</w:t>
            </w:r>
          </w:p>
          <w:p w:rsidR="00274683" w:rsidRPr="008E5565" w:rsidRDefault="00274683" w:rsidP="008F7CF4">
            <w:pPr>
              <w:pStyle w:val="TableParagraph"/>
              <w:spacing w:line="240" w:lineRule="auto"/>
              <w:ind w:left="105" w:right="627"/>
              <w:rPr>
                <w:lang w:val="ru-RU"/>
              </w:rPr>
            </w:pPr>
            <w:r w:rsidRPr="008E5565">
              <w:rPr>
                <w:lang w:val="ru-RU"/>
              </w:rPr>
              <w:t>(в зависимости от шумовых характеристик)</w:t>
            </w:r>
          </w:p>
        </w:tc>
        <w:tc>
          <w:tcPr>
            <w:tcW w:w="2622" w:type="dxa"/>
          </w:tcPr>
          <w:p w:rsidR="00274683" w:rsidRPr="008E5565" w:rsidRDefault="00274683" w:rsidP="008F7CF4">
            <w:pPr>
              <w:pStyle w:val="TableParagraph"/>
              <w:ind w:left="68"/>
            </w:pPr>
            <w:r w:rsidRPr="008E5565">
              <w:t>10-40</w:t>
            </w:r>
          </w:p>
        </w:tc>
      </w:tr>
      <w:tr w:rsidR="00274683" w:rsidRPr="008E5565" w:rsidTr="008F7CF4">
        <w:trPr>
          <w:trHeight w:hRule="exact" w:val="768"/>
        </w:trPr>
        <w:tc>
          <w:tcPr>
            <w:tcW w:w="566" w:type="dxa"/>
            <w:vMerge/>
          </w:tcPr>
          <w:p w:rsidR="00274683" w:rsidRPr="008E5565" w:rsidRDefault="00274683"/>
        </w:tc>
        <w:tc>
          <w:tcPr>
            <w:tcW w:w="2129" w:type="dxa"/>
            <w:vMerge/>
          </w:tcPr>
          <w:p w:rsidR="00274683" w:rsidRPr="008E5565" w:rsidRDefault="00274683"/>
        </w:tc>
        <w:tc>
          <w:tcPr>
            <w:tcW w:w="5811" w:type="dxa"/>
            <w:gridSpan w:val="2"/>
            <w:vMerge/>
          </w:tcPr>
          <w:p w:rsidR="00274683" w:rsidRPr="008E5565" w:rsidRDefault="00274683"/>
        </w:tc>
        <w:tc>
          <w:tcPr>
            <w:tcW w:w="2410" w:type="dxa"/>
            <w:vMerge/>
          </w:tcPr>
          <w:p w:rsidR="00274683" w:rsidRPr="008E5565" w:rsidRDefault="00274683"/>
        </w:tc>
        <w:tc>
          <w:tcPr>
            <w:tcW w:w="2198" w:type="dxa"/>
          </w:tcPr>
          <w:p w:rsidR="00274683" w:rsidRPr="008E5565" w:rsidRDefault="00274683" w:rsidP="008F7CF4">
            <w:pPr>
              <w:pStyle w:val="TableParagraph"/>
              <w:spacing w:line="240" w:lineRule="auto"/>
              <w:ind w:left="105" w:right="581"/>
            </w:pPr>
            <w:r w:rsidRPr="008E5565">
              <w:t>хозяйственные площадки (контейнерные)</w:t>
            </w:r>
          </w:p>
        </w:tc>
        <w:tc>
          <w:tcPr>
            <w:tcW w:w="2622" w:type="dxa"/>
          </w:tcPr>
          <w:p w:rsidR="00274683" w:rsidRPr="008E5565" w:rsidRDefault="00274683" w:rsidP="008F7CF4">
            <w:pPr>
              <w:pStyle w:val="TableParagraph"/>
              <w:ind w:left="68"/>
            </w:pPr>
            <w:r w:rsidRPr="008E5565">
              <w:t>20</w:t>
            </w:r>
          </w:p>
        </w:tc>
      </w:tr>
      <w:tr w:rsidR="00274683" w:rsidRPr="008E5565" w:rsidTr="008F7CF4">
        <w:trPr>
          <w:trHeight w:hRule="exact" w:val="516"/>
        </w:trPr>
        <w:tc>
          <w:tcPr>
            <w:tcW w:w="15737" w:type="dxa"/>
            <w:gridSpan w:val="7"/>
          </w:tcPr>
          <w:p w:rsidR="00274683" w:rsidRPr="008E5565" w:rsidRDefault="00274683">
            <w:pPr>
              <w:pStyle w:val="TableParagraph"/>
              <w:rPr>
                <w:lang w:val="ru-RU"/>
              </w:rPr>
            </w:pPr>
            <w:r w:rsidRPr="008E5565">
              <w:rPr>
                <w:lang w:val="ru-RU"/>
              </w:rPr>
              <w:t>Примечания:</w:t>
            </w:r>
          </w:p>
          <w:p w:rsidR="00274683" w:rsidRPr="008E5565" w:rsidRDefault="00274683" w:rsidP="008F7CF4">
            <w:pPr>
              <w:pStyle w:val="TableParagraph"/>
              <w:spacing w:before="2" w:line="240" w:lineRule="auto"/>
              <w:rPr>
                <w:lang w:val="ru-RU"/>
              </w:rPr>
            </w:pPr>
            <w:r w:rsidRPr="008E5565">
              <w:rPr>
                <w:lang w:val="ru-RU"/>
              </w:rPr>
              <w:t>1.  Допускается уменьшать удельный размер площадки для игр детей до 0,4 кв.м/чел. на застроенных территориях, подлежащих развитию.</w:t>
            </w:r>
          </w:p>
        </w:tc>
      </w:tr>
    </w:tbl>
    <w:p w:rsidR="00274683" w:rsidRPr="008E5565" w:rsidRDefault="00274683">
      <w:pPr>
        <w:rPr>
          <w:lang w:val="ru-RU"/>
        </w:r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lang w:val="ru-RU"/>
        </w:rPr>
      </w:pPr>
    </w:p>
    <w:p w:rsidR="00274683" w:rsidRPr="008E5565" w:rsidRDefault="00274683">
      <w:pPr>
        <w:pStyle w:val="BodyText"/>
        <w:spacing w:before="8" w:after="1"/>
        <w:rPr>
          <w:sz w:val="22"/>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810"/>
        <w:gridCol w:w="1560"/>
        <w:gridCol w:w="2835"/>
        <w:gridCol w:w="3684"/>
        <w:gridCol w:w="2043"/>
        <w:gridCol w:w="624"/>
        <w:gridCol w:w="859"/>
        <w:gridCol w:w="679"/>
        <w:gridCol w:w="1077"/>
      </w:tblGrid>
      <w:tr w:rsidR="00274683" w:rsidRPr="008E5565" w:rsidTr="008F7CF4">
        <w:trPr>
          <w:trHeight w:hRule="exact" w:val="2288"/>
        </w:trPr>
        <w:tc>
          <w:tcPr>
            <w:tcW w:w="15737" w:type="dxa"/>
            <w:gridSpan w:val="10"/>
          </w:tcPr>
          <w:p w:rsidR="00274683" w:rsidRPr="008E5565" w:rsidRDefault="00274683" w:rsidP="008F7CF4">
            <w:pPr>
              <w:pStyle w:val="TableParagraph"/>
              <w:numPr>
                <w:ilvl w:val="0"/>
                <w:numId w:val="3"/>
              </w:numPr>
              <w:tabs>
                <w:tab w:val="left" w:pos="324"/>
              </w:tabs>
              <w:spacing w:line="246" w:lineRule="exact"/>
              <w:ind w:firstLine="0"/>
              <w:jc w:val="both"/>
              <w:rPr>
                <w:lang w:val="ru-RU"/>
              </w:rPr>
            </w:pPr>
            <w:r w:rsidRPr="008E5565">
              <w:rPr>
                <w:lang w:val="ru-RU"/>
              </w:rPr>
              <w:t>При расчете обеспеченности площадками дворового благоустройства необходимо учитывать демографический состав</w:t>
            </w:r>
            <w:r w:rsidRPr="008E5565">
              <w:rPr>
                <w:spacing w:val="-20"/>
                <w:lang w:val="ru-RU"/>
              </w:rPr>
              <w:t xml:space="preserve"> </w:t>
            </w:r>
            <w:r w:rsidRPr="008E5565">
              <w:rPr>
                <w:lang w:val="ru-RU"/>
              </w:rPr>
              <w:t>населения.</w:t>
            </w:r>
          </w:p>
          <w:p w:rsidR="00274683" w:rsidRPr="008E5565" w:rsidRDefault="00274683" w:rsidP="008F7CF4">
            <w:pPr>
              <w:pStyle w:val="TableParagraph"/>
              <w:numPr>
                <w:ilvl w:val="0"/>
                <w:numId w:val="3"/>
              </w:numPr>
              <w:tabs>
                <w:tab w:val="left" w:pos="324"/>
              </w:tabs>
              <w:spacing w:line="240" w:lineRule="auto"/>
              <w:ind w:right="99" w:firstLine="0"/>
              <w:jc w:val="both"/>
              <w:rPr>
                <w:lang w:val="ru-RU"/>
              </w:rPr>
            </w:pPr>
            <w:r w:rsidRPr="008E5565">
              <w:rPr>
                <w:lang w:val="ru-RU"/>
              </w:rPr>
              <w:t>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w:t>
            </w:r>
            <w:r w:rsidRPr="008E5565">
              <w:rPr>
                <w:spacing w:val="-1"/>
                <w:lang w:val="ru-RU"/>
              </w:rPr>
              <w:t xml:space="preserve"> </w:t>
            </w:r>
            <w:r w:rsidRPr="008E5565">
              <w:rPr>
                <w:lang w:val="ru-RU"/>
              </w:rPr>
              <w:t>м.</w:t>
            </w:r>
          </w:p>
          <w:p w:rsidR="00274683" w:rsidRPr="008E5565" w:rsidRDefault="00274683" w:rsidP="008F7CF4">
            <w:pPr>
              <w:pStyle w:val="TableParagraph"/>
              <w:numPr>
                <w:ilvl w:val="0"/>
                <w:numId w:val="3"/>
              </w:numPr>
              <w:tabs>
                <w:tab w:val="left" w:pos="324"/>
              </w:tabs>
              <w:spacing w:line="240" w:lineRule="auto"/>
              <w:ind w:right="98" w:firstLine="0"/>
              <w:jc w:val="both"/>
            </w:pPr>
            <w:r w:rsidRPr="008E5565">
              <w:rPr>
                <w:lang w:val="ru-RU"/>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w:t>
            </w:r>
            <w:r w:rsidRPr="008E5565">
              <w:t>Актуализированная редакция СНиП 2.07.01-89*», утвержденных приказом Минрегиона Российской Федерации от 28.12.2010 №</w:t>
            </w:r>
            <w:r w:rsidRPr="008E5565">
              <w:rPr>
                <w:spacing w:val="-5"/>
              </w:rPr>
              <w:t xml:space="preserve"> </w:t>
            </w:r>
            <w:r w:rsidRPr="008E5565">
              <w:t>820</w:t>
            </w:r>
          </w:p>
        </w:tc>
      </w:tr>
      <w:tr w:rsidR="00274683" w:rsidRPr="008E5565" w:rsidTr="008F7CF4">
        <w:trPr>
          <w:trHeight w:hRule="exact" w:val="768"/>
        </w:trPr>
        <w:tc>
          <w:tcPr>
            <w:tcW w:w="566" w:type="dxa"/>
            <w:vMerge w:val="restart"/>
          </w:tcPr>
          <w:p w:rsidR="00274683" w:rsidRPr="008E5565" w:rsidRDefault="00274683" w:rsidP="008F7CF4">
            <w:pPr>
              <w:pStyle w:val="TableParagraph"/>
              <w:ind w:left="167" w:right="116"/>
            </w:pPr>
            <w:r w:rsidRPr="008E5565">
              <w:t>10</w:t>
            </w:r>
          </w:p>
        </w:tc>
        <w:tc>
          <w:tcPr>
            <w:tcW w:w="1810" w:type="dxa"/>
            <w:vMerge w:val="restart"/>
          </w:tcPr>
          <w:p w:rsidR="00274683" w:rsidRPr="008E5565" w:rsidRDefault="00274683" w:rsidP="008F7CF4">
            <w:pPr>
              <w:pStyle w:val="TableParagraph"/>
              <w:spacing w:line="240" w:lineRule="auto"/>
              <w:ind w:left="105" w:right="129"/>
            </w:pPr>
            <w:r w:rsidRPr="008E5565">
              <w:t xml:space="preserve">Зона </w:t>
            </w:r>
            <w:r w:rsidRPr="008E5565">
              <w:rPr>
                <w:spacing w:val="-1"/>
              </w:rPr>
              <w:t xml:space="preserve">индивидуальной </w:t>
            </w:r>
            <w:r w:rsidRPr="008E5565">
              <w:t>жилой застройки</w:t>
            </w:r>
          </w:p>
        </w:tc>
        <w:tc>
          <w:tcPr>
            <w:tcW w:w="1560" w:type="dxa"/>
            <w:vMerge w:val="restart"/>
          </w:tcPr>
          <w:p w:rsidR="00274683" w:rsidRPr="008E5565" w:rsidRDefault="00274683" w:rsidP="008F7CF4">
            <w:pPr>
              <w:pStyle w:val="TableParagraph"/>
              <w:spacing w:line="240" w:lineRule="auto"/>
              <w:ind w:right="143"/>
              <w:rPr>
                <w:lang w:val="ru-RU"/>
              </w:rPr>
            </w:pPr>
            <w:r w:rsidRPr="008E5565">
              <w:rPr>
                <w:lang w:val="ru-RU"/>
              </w:rPr>
              <w:t>Расчетные показатели минимально допустимого уровня обеспеченнос ти</w:t>
            </w:r>
          </w:p>
        </w:tc>
        <w:tc>
          <w:tcPr>
            <w:tcW w:w="2835" w:type="dxa"/>
          </w:tcPr>
          <w:p w:rsidR="00274683" w:rsidRPr="008E5565" w:rsidRDefault="00274683" w:rsidP="008F7CF4">
            <w:pPr>
              <w:pStyle w:val="TableParagraph"/>
              <w:spacing w:line="240" w:lineRule="auto"/>
              <w:ind w:right="247"/>
              <w:rPr>
                <w:lang w:val="ru-RU"/>
              </w:rPr>
            </w:pPr>
            <w:r w:rsidRPr="008E5565">
              <w:rPr>
                <w:lang w:val="ru-RU"/>
              </w:rPr>
              <w:t>Расчетный показатель минимально допустимого уровня мощности объекта</w:t>
            </w:r>
          </w:p>
        </w:tc>
        <w:tc>
          <w:tcPr>
            <w:tcW w:w="3684" w:type="dxa"/>
          </w:tcPr>
          <w:p w:rsidR="00274683" w:rsidRPr="008E5565" w:rsidRDefault="00274683" w:rsidP="008F7CF4">
            <w:pPr>
              <w:pStyle w:val="TableParagraph"/>
              <w:ind w:left="105" w:right="244"/>
            </w:pPr>
            <w:r w:rsidRPr="008E5565">
              <w:t>Уровень обеспеченности, место</w:t>
            </w:r>
          </w:p>
        </w:tc>
        <w:tc>
          <w:tcPr>
            <w:tcW w:w="5281" w:type="dxa"/>
            <w:gridSpan w:val="5"/>
          </w:tcPr>
          <w:p w:rsidR="00274683" w:rsidRPr="008E5565" w:rsidRDefault="00274683"/>
        </w:tc>
      </w:tr>
      <w:tr w:rsidR="00274683" w:rsidRPr="008E5565" w:rsidTr="008F7CF4">
        <w:trPr>
          <w:trHeight w:hRule="exact" w:val="768"/>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val="restart"/>
          </w:tcPr>
          <w:p w:rsidR="00274683" w:rsidRPr="008E5565" w:rsidRDefault="00274683" w:rsidP="008F7CF4">
            <w:pPr>
              <w:pStyle w:val="TableParagraph"/>
              <w:spacing w:line="242" w:lineRule="auto"/>
              <w:ind w:right="621"/>
            </w:pPr>
            <w:r w:rsidRPr="008E5565">
              <w:t>Расчетный показатель плотности объекта</w:t>
            </w:r>
          </w:p>
        </w:tc>
        <w:tc>
          <w:tcPr>
            <w:tcW w:w="3684" w:type="dxa"/>
            <w:vMerge w:val="restart"/>
          </w:tcPr>
          <w:p w:rsidR="00274683" w:rsidRPr="008E5565" w:rsidRDefault="00274683" w:rsidP="008F7CF4">
            <w:pPr>
              <w:pStyle w:val="TableParagraph"/>
              <w:spacing w:line="242" w:lineRule="auto"/>
              <w:ind w:left="105" w:right="590"/>
              <w:rPr>
                <w:lang w:val="ru-RU"/>
              </w:rPr>
            </w:pPr>
            <w:r w:rsidRPr="008E5565">
              <w:rPr>
                <w:lang w:val="ru-RU"/>
              </w:rPr>
              <w:t>Расчетная плотность населения жилой зоны, чел./га</w:t>
            </w:r>
          </w:p>
        </w:tc>
        <w:tc>
          <w:tcPr>
            <w:tcW w:w="2043" w:type="dxa"/>
            <w:vMerge w:val="restart"/>
          </w:tcPr>
          <w:p w:rsidR="00274683" w:rsidRPr="008E5565" w:rsidRDefault="00274683" w:rsidP="008F7CF4">
            <w:pPr>
              <w:pStyle w:val="TableParagraph"/>
              <w:spacing w:line="240" w:lineRule="auto"/>
              <w:ind w:left="105" w:right="140"/>
              <w:rPr>
                <w:lang w:val="ru-RU"/>
              </w:rPr>
            </w:pPr>
            <w:r w:rsidRPr="008E5565">
              <w:rPr>
                <w:lang w:val="ru-RU"/>
              </w:rPr>
              <w:t>Размер земельного участка для индивидуальной застройки, кв.м:</w:t>
            </w:r>
          </w:p>
        </w:tc>
        <w:tc>
          <w:tcPr>
            <w:tcW w:w="3238" w:type="dxa"/>
            <w:gridSpan w:val="4"/>
          </w:tcPr>
          <w:p w:rsidR="00274683" w:rsidRPr="008E5565" w:rsidRDefault="00274683" w:rsidP="008F7CF4">
            <w:pPr>
              <w:pStyle w:val="TableParagraph"/>
              <w:spacing w:line="240" w:lineRule="auto"/>
              <w:ind w:right="366"/>
              <w:rPr>
                <w:lang w:val="ru-RU"/>
              </w:rPr>
            </w:pPr>
            <w:r w:rsidRPr="008E5565">
              <w:rPr>
                <w:lang w:val="ru-RU"/>
              </w:rPr>
              <w:t>Плотность населения, чел./га при среднем размере семьи, чел.</w:t>
            </w:r>
          </w:p>
        </w:tc>
      </w:tr>
      <w:tr w:rsidR="00274683" w:rsidRPr="008E5565" w:rsidTr="008F7CF4">
        <w:trPr>
          <w:trHeight w:hRule="exact" w:val="264"/>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3684" w:type="dxa"/>
            <w:vMerge/>
          </w:tcPr>
          <w:p w:rsidR="00274683" w:rsidRPr="008E5565" w:rsidRDefault="00274683">
            <w:pPr>
              <w:rPr>
                <w:lang w:val="ru-RU"/>
              </w:rPr>
            </w:pPr>
          </w:p>
        </w:tc>
        <w:tc>
          <w:tcPr>
            <w:tcW w:w="2043" w:type="dxa"/>
            <w:vMerge/>
          </w:tcPr>
          <w:p w:rsidR="00274683" w:rsidRPr="008E5565" w:rsidRDefault="00274683">
            <w:pPr>
              <w:rPr>
                <w:lang w:val="ru-RU"/>
              </w:rPr>
            </w:pPr>
          </w:p>
        </w:tc>
        <w:tc>
          <w:tcPr>
            <w:tcW w:w="624" w:type="dxa"/>
          </w:tcPr>
          <w:p w:rsidR="00274683" w:rsidRPr="008E5565" w:rsidRDefault="00274683" w:rsidP="008F7CF4">
            <w:pPr>
              <w:pStyle w:val="TableParagraph"/>
              <w:spacing w:line="249" w:lineRule="exact"/>
              <w:ind w:left="0"/>
              <w:jc w:val="center"/>
            </w:pPr>
            <w:r w:rsidRPr="008E5565">
              <w:t>3</w:t>
            </w:r>
          </w:p>
        </w:tc>
        <w:tc>
          <w:tcPr>
            <w:tcW w:w="859" w:type="dxa"/>
          </w:tcPr>
          <w:p w:rsidR="00274683" w:rsidRPr="008E5565" w:rsidRDefault="00274683" w:rsidP="008F7CF4">
            <w:pPr>
              <w:pStyle w:val="TableParagraph"/>
              <w:spacing w:line="249" w:lineRule="exact"/>
              <w:ind w:left="267" w:right="267"/>
              <w:jc w:val="center"/>
            </w:pPr>
            <w:r w:rsidRPr="008E5565">
              <w:t>3,5</w:t>
            </w:r>
          </w:p>
        </w:tc>
        <w:tc>
          <w:tcPr>
            <w:tcW w:w="679" w:type="dxa"/>
          </w:tcPr>
          <w:p w:rsidR="00274683" w:rsidRPr="008E5565" w:rsidRDefault="00274683" w:rsidP="008F7CF4">
            <w:pPr>
              <w:pStyle w:val="TableParagraph"/>
              <w:spacing w:line="249" w:lineRule="exact"/>
              <w:ind w:left="0"/>
              <w:jc w:val="center"/>
            </w:pPr>
            <w:r w:rsidRPr="008E5565">
              <w:t>4</w:t>
            </w:r>
          </w:p>
        </w:tc>
        <w:tc>
          <w:tcPr>
            <w:tcW w:w="1076" w:type="dxa"/>
          </w:tcPr>
          <w:p w:rsidR="00274683" w:rsidRPr="008E5565" w:rsidRDefault="00274683" w:rsidP="008F7CF4">
            <w:pPr>
              <w:pStyle w:val="TableParagraph"/>
              <w:spacing w:line="249" w:lineRule="exact"/>
              <w:ind w:left="0" w:right="391"/>
              <w:jc w:val="right"/>
            </w:pPr>
            <w:r w:rsidRPr="008E5565">
              <w:t>4,5</w:t>
            </w:r>
          </w:p>
        </w:tc>
      </w:tr>
      <w:tr w:rsidR="00274683" w:rsidRPr="008E5565" w:rsidTr="008F7CF4">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5000</w:t>
            </w:r>
          </w:p>
        </w:tc>
        <w:tc>
          <w:tcPr>
            <w:tcW w:w="624" w:type="dxa"/>
          </w:tcPr>
          <w:p w:rsidR="00274683" w:rsidRPr="008E5565" w:rsidRDefault="00274683" w:rsidP="008F7CF4">
            <w:pPr>
              <w:pStyle w:val="TableParagraph"/>
              <w:ind w:left="0"/>
              <w:jc w:val="center"/>
            </w:pPr>
            <w:r w:rsidRPr="008E5565">
              <w:t>5</w:t>
            </w:r>
          </w:p>
        </w:tc>
        <w:tc>
          <w:tcPr>
            <w:tcW w:w="859" w:type="dxa"/>
          </w:tcPr>
          <w:p w:rsidR="00274683" w:rsidRPr="008E5565" w:rsidRDefault="00274683" w:rsidP="008F7CF4">
            <w:pPr>
              <w:pStyle w:val="TableParagraph"/>
              <w:ind w:left="0"/>
              <w:jc w:val="center"/>
            </w:pPr>
            <w:r w:rsidRPr="008E5565">
              <w:t>5</w:t>
            </w:r>
          </w:p>
        </w:tc>
        <w:tc>
          <w:tcPr>
            <w:tcW w:w="679" w:type="dxa"/>
          </w:tcPr>
          <w:p w:rsidR="00274683" w:rsidRPr="008E5565" w:rsidRDefault="00274683" w:rsidP="008F7CF4">
            <w:pPr>
              <w:pStyle w:val="TableParagraph"/>
              <w:ind w:left="0"/>
              <w:jc w:val="center"/>
            </w:pPr>
            <w:r w:rsidRPr="008E5565">
              <w:t>6</w:t>
            </w:r>
          </w:p>
        </w:tc>
        <w:tc>
          <w:tcPr>
            <w:tcW w:w="1076" w:type="dxa"/>
          </w:tcPr>
          <w:p w:rsidR="00274683" w:rsidRPr="008E5565" w:rsidRDefault="00274683" w:rsidP="008F7CF4">
            <w:pPr>
              <w:pStyle w:val="TableParagraph"/>
              <w:ind w:left="0" w:right="473"/>
              <w:jc w:val="right"/>
            </w:pPr>
            <w:r w:rsidRPr="008E5565">
              <w:t>7</w:t>
            </w:r>
          </w:p>
        </w:tc>
      </w:tr>
      <w:tr w:rsidR="00274683" w:rsidRPr="008E5565" w:rsidTr="008F7CF4">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4500</w:t>
            </w:r>
          </w:p>
        </w:tc>
        <w:tc>
          <w:tcPr>
            <w:tcW w:w="624" w:type="dxa"/>
          </w:tcPr>
          <w:p w:rsidR="00274683" w:rsidRPr="008E5565" w:rsidRDefault="00274683" w:rsidP="008F7CF4">
            <w:pPr>
              <w:pStyle w:val="TableParagraph"/>
              <w:ind w:left="0"/>
              <w:jc w:val="center"/>
            </w:pPr>
            <w:r w:rsidRPr="008E5565">
              <w:t>5</w:t>
            </w:r>
          </w:p>
        </w:tc>
        <w:tc>
          <w:tcPr>
            <w:tcW w:w="859" w:type="dxa"/>
          </w:tcPr>
          <w:p w:rsidR="00274683" w:rsidRPr="008E5565" w:rsidRDefault="00274683" w:rsidP="008F7CF4">
            <w:pPr>
              <w:pStyle w:val="TableParagraph"/>
              <w:ind w:left="0"/>
              <w:jc w:val="center"/>
            </w:pPr>
            <w:r w:rsidRPr="008E5565">
              <w:t>6</w:t>
            </w:r>
          </w:p>
        </w:tc>
        <w:tc>
          <w:tcPr>
            <w:tcW w:w="679" w:type="dxa"/>
          </w:tcPr>
          <w:p w:rsidR="00274683" w:rsidRPr="008E5565" w:rsidRDefault="00274683" w:rsidP="008F7CF4">
            <w:pPr>
              <w:pStyle w:val="TableParagraph"/>
              <w:ind w:left="0"/>
              <w:jc w:val="center"/>
            </w:pPr>
            <w:r w:rsidRPr="008E5565">
              <w:t>7</w:t>
            </w:r>
          </w:p>
        </w:tc>
        <w:tc>
          <w:tcPr>
            <w:tcW w:w="1076" w:type="dxa"/>
          </w:tcPr>
          <w:p w:rsidR="00274683" w:rsidRPr="008E5565" w:rsidRDefault="00274683" w:rsidP="008F7CF4">
            <w:pPr>
              <w:pStyle w:val="TableParagraph"/>
              <w:ind w:left="0" w:right="473"/>
              <w:jc w:val="right"/>
            </w:pPr>
            <w:r w:rsidRPr="008E5565">
              <w:t>8</w:t>
            </w:r>
          </w:p>
        </w:tc>
      </w:tr>
      <w:tr w:rsidR="00274683" w:rsidRPr="008E5565" w:rsidTr="008F7CF4">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4000</w:t>
            </w:r>
          </w:p>
        </w:tc>
        <w:tc>
          <w:tcPr>
            <w:tcW w:w="624" w:type="dxa"/>
          </w:tcPr>
          <w:p w:rsidR="00274683" w:rsidRPr="008E5565" w:rsidRDefault="00274683" w:rsidP="008F7CF4">
            <w:pPr>
              <w:pStyle w:val="TableParagraph"/>
              <w:ind w:left="0"/>
              <w:jc w:val="center"/>
            </w:pPr>
            <w:r w:rsidRPr="008E5565">
              <w:t>6</w:t>
            </w:r>
          </w:p>
        </w:tc>
        <w:tc>
          <w:tcPr>
            <w:tcW w:w="859" w:type="dxa"/>
          </w:tcPr>
          <w:p w:rsidR="00274683" w:rsidRPr="008E5565" w:rsidRDefault="00274683" w:rsidP="008F7CF4">
            <w:pPr>
              <w:pStyle w:val="TableParagraph"/>
              <w:ind w:left="0"/>
              <w:jc w:val="center"/>
            </w:pPr>
            <w:r w:rsidRPr="008E5565">
              <w:t>7</w:t>
            </w:r>
          </w:p>
        </w:tc>
        <w:tc>
          <w:tcPr>
            <w:tcW w:w="679" w:type="dxa"/>
          </w:tcPr>
          <w:p w:rsidR="00274683" w:rsidRPr="008E5565" w:rsidRDefault="00274683" w:rsidP="008F7CF4">
            <w:pPr>
              <w:pStyle w:val="TableParagraph"/>
              <w:ind w:left="0"/>
              <w:jc w:val="center"/>
            </w:pPr>
            <w:r w:rsidRPr="008E5565">
              <w:t>9</w:t>
            </w:r>
          </w:p>
        </w:tc>
        <w:tc>
          <w:tcPr>
            <w:tcW w:w="1076" w:type="dxa"/>
          </w:tcPr>
          <w:p w:rsidR="00274683" w:rsidRPr="008E5565" w:rsidRDefault="00274683" w:rsidP="008F7CF4">
            <w:pPr>
              <w:pStyle w:val="TableParagraph"/>
              <w:ind w:left="0" w:right="419"/>
              <w:jc w:val="right"/>
            </w:pPr>
            <w:r w:rsidRPr="008E5565">
              <w:t>10</w:t>
            </w:r>
          </w:p>
        </w:tc>
      </w:tr>
      <w:tr w:rsidR="00274683" w:rsidRPr="008E5565" w:rsidTr="008F7CF4">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3500</w:t>
            </w:r>
          </w:p>
        </w:tc>
        <w:tc>
          <w:tcPr>
            <w:tcW w:w="624" w:type="dxa"/>
          </w:tcPr>
          <w:p w:rsidR="00274683" w:rsidRPr="008E5565" w:rsidRDefault="00274683" w:rsidP="008F7CF4">
            <w:pPr>
              <w:pStyle w:val="TableParagraph"/>
              <w:ind w:left="0"/>
              <w:jc w:val="center"/>
            </w:pPr>
            <w:r w:rsidRPr="008E5565">
              <w:t>8</w:t>
            </w:r>
          </w:p>
        </w:tc>
        <w:tc>
          <w:tcPr>
            <w:tcW w:w="859" w:type="dxa"/>
          </w:tcPr>
          <w:p w:rsidR="00274683" w:rsidRPr="008E5565" w:rsidRDefault="00274683" w:rsidP="008F7CF4">
            <w:pPr>
              <w:pStyle w:val="TableParagraph"/>
              <w:ind w:left="0"/>
              <w:jc w:val="center"/>
            </w:pPr>
            <w:r w:rsidRPr="008E5565">
              <w:t>9</w:t>
            </w:r>
          </w:p>
        </w:tc>
        <w:tc>
          <w:tcPr>
            <w:tcW w:w="679" w:type="dxa"/>
          </w:tcPr>
          <w:p w:rsidR="00274683" w:rsidRPr="008E5565" w:rsidRDefault="00274683" w:rsidP="008F7CF4">
            <w:pPr>
              <w:pStyle w:val="TableParagraph"/>
              <w:ind w:left="204" w:right="204"/>
              <w:jc w:val="center"/>
            </w:pPr>
            <w:r w:rsidRPr="008E5565">
              <w:t>10</w:t>
            </w:r>
          </w:p>
        </w:tc>
        <w:tc>
          <w:tcPr>
            <w:tcW w:w="1076" w:type="dxa"/>
          </w:tcPr>
          <w:p w:rsidR="00274683" w:rsidRPr="008E5565" w:rsidRDefault="00274683" w:rsidP="008F7CF4">
            <w:pPr>
              <w:pStyle w:val="TableParagraph"/>
              <w:ind w:left="0" w:right="419"/>
              <w:jc w:val="right"/>
            </w:pPr>
            <w:r w:rsidRPr="008E5565">
              <w:t>11</w:t>
            </w:r>
          </w:p>
        </w:tc>
      </w:tr>
      <w:tr w:rsidR="00274683" w:rsidRPr="008E5565" w:rsidTr="008F7CF4">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3000</w:t>
            </w:r>
          </w:p>
        </w:tc>
        <w:tc>
          <w:tcPr>
            <w:tcW w:w="624" w:type="dxa"/>
          </w:tcPr>
          <w:p w:rsidR="00274683" w:rsidRPr="008E5565" w:rsidRDefault="00274683" w:rsidP="008F7CF4">
            <w:pPr>
              <w:pStyle w:val="TableParagraph"/>
              <w:ind w:left="0"/>
              <w:jc w:val="center"/>
            </w:pPr>
            <w:r w:rsidRPr="008E5565">
              <w:t>9</w:t>
            </w:r>
          </w:p>
        </w:tc>
        <w:tc>
          <w:tcPr>
            <w:tcW w:w="859" w:type="dxa"/>
          </w:tcPr>
          <w:p w:rsidR="00274683" w:rsidRPr="008E5565" w:rsidRDefault="00274683" w:rsidP="008F7CF4">
            <w:pPr>
              <w:pStyle w:val="TableParagraph"/>
              <w:ind w:left="267" w:right="267"/>
              <w:jc w:val="center"/>
            </w:pPr>
            <w:r w:rsidRPr="008E5565">
              <w:t>10</w:t>
            </w:r>
          </w:p>
        </w:tc>
        <w:tc>
          <w:tcPr>
            <w:tcW w:w="679" w:type="dxa"/>
          </w:tcPr>
          <w:p w:rsidR="00274683" w:rsidRPr="008E5565" w:rsidRDefault="00274683" w:rsidP="008F7CF4">
            <w:pPr>
              <w:pStyle w:val="TableParagraph"/>
              <w:ind w:left="204" w:right="204"/>
              <w:jc w:val="center"/>
            </w:pPr>
            <w:r w:rsidRPr="008E5565">
              <w:t>12</w:t>
            </w:r>
          </w:p>
        </w:tc>
        <w:tc>
          <w:tcPr>
            <w:tcW w:w="1076" w:type="dxa"/>
          </w:tcPr>
          <w:p w:rsidR="00274683" w:rsidRPr="008E5565" w:rsidRDefault="00274683" w:rsidP="008F7CF4">
            <w:pPr>
              <w:pStyle w:val="TableParagraph"/>
              <w:ind w:left="0" w:right="419"/>
              <w:jc w:val="right"/>
            </w:pPr>
            <w:r w:rsidRPr="008E5565">
              <w:t>13</w:t>
            </w:r>
          </w:p>
        </w:tc>
      </w:tr>
      <w:tr w:rsidR="00274683" w:rsidRPr="008E5565" w:rsidTr="008F7CF4">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2500</w:t>
            </w:r>
          </w:p>
        </w:tc>
        <w:tc>
          <w:tcPr>
            <w:tcW w:w="624" w:type="dxa"/>
          </w:tcPr>
          <w:p w:rsidR="00274683" w:rsidRPr="008E5565" w:rsidRDefault="00274683" w:rsidP="008F7CF4">
            <w:pPr>
              <w:pStyle w:val="TableParagraph"/>
              <w:ind w:left="177" w:right="177"/>
              <w:jc w:val="center"/>
            </w:pPr>
            <w:r w:rsidRPr="008E5565">
              <w:t>10</w:t>
            </w:r>
          </w:p>
        </w:tc>
        <w:tc>
          <w:tcPr>
            <w:tcW w:w="859" w:type="dxa"/>
          </w:tcPr>
          <w:p w:rsidR="00274683" w:rsidRPr="008E5565" w:rsidRDefault="00274683" w:rsidP="008F7CF4">
            <w:pPr>
              <w:pStyle w:val="TableParagraph"/>
              <w:ind w:left="267" w:right="267"/>
              <w:jc w:val="center"/>
            </w:pPr>
            <w:r w:rsidRPr="008E5565">
              <w:t>12</w:t>
            </w:r>
          </w:p>
        </w:tc>
        <w:tc>
          <w:tcPr>
            <w:tcW w:w="679" w:type="dxa"/>
          </w:tcPr>
          <w:p w:rsidR="00274683" w:rsidRPr="008E5565" w:rsidRDefault="00274683" w:rsidP="008F7CF4">
            <w:pPr>
              <w:pStyle w:val="TableParagraph"/>
              <w:ind w:left="204" w:right="204"/>
              <w:jc w:val="center"/>
            </w:pPr>
            <w:r w:rsidRPr="008E5565">
              <w:t>14</w:t>
            </w:r>
          </w:p>
        </w:tc>
        <w:tc>
          <w:tcPr>
            <w:tcW w:w="1076" w:type="dxa"/>
          </w:tcPr>
          <w:p w:rsidR="00274683" w:rsidRPr="008E5565" w:rsidRDefault="00274683" w:rsidP="008F7CF4">
            <w:pPr>
              <w:pStyle w:val="TableParagraph"/>
              <w:ind w:left="0" w:right="419"/>
              <w:jc w:val="right"/>
            </w:pPr>
            <w:r w:rsidRPr="008E5565">
              <w:t>16</w:t>
            </w:r>
          </w:p>
        </w:tc>
      </w:tr>
      <w:tr w:rsidR="00274683" w:rsidRPr="008E5565" w:rsidTr="008F7CF4">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spacing w:line="249" w:lineRule="exact"/>
              <w:ind w:left="105" w:right="140"/>
            </w:pPr>
            <w:r w:rsidRPr="008E5565">
              <w:t>2000</w:t>
            </w:r>
          </w:p>
        </w:tc>
        <w:tc>
          <w:tcPr>
            <w:tcW w:w="624" w:type="dxa"/>
          </w:tcPr>
          <w:p w:rsidR="00274683" w:rsidRPr="008E5565" w:rsidRDefault="00274683" w:rsidP="008F7CF4">
            <w:pPr>
              <w:pStyle w:val="TableParagraph"/>
              <w:spacing w:line="249" w:lineRule="exact"/>
              <w:ind w:left="177" w:right="177"/>
              <w:jc w:val="center"/>
            </w:pPr>
            <w:r w:rsidRPr="008E5565">
              <w:t>12</w:t>
            </w:r>
          </w:p>
        </w:tc>
        <w:tc>
          <w:tcPr>
            <w:tcW w:w="859" w:type="dxa"/>
          </w:tcPr>
          <w:p w:rsidR="00274683" w:rsidRPr="008E5565" w:rsidRDefault="00274683" w:rsidP="008F7CF4">
            <w:pPr>
              <w:pStyle w:val="TableParagraph"/>
              <w:spacing w:line="249" w:lineRule="exact"/>
              <w:ind w:left="267" w:right="267"/>
              <w:jc w:val="center"/>
            </w:pPr>
            <w:r w:rsidRPr="008E5565">
              <w:t>14</w:t>
            </w:r>
          </w:p>
        </w:tc>
        <w:tc>
          <w:tcPr>
            <w:tcW w:w="679" w:type="dxa"/>
          </w:tcPr>
          <w:p w:rsidR="00274683" w:rsidRPr="008E5565" w:rsidRDefault="00274683" w:rsidP="008F7CF4">
            <w:pPr>
              <w:pStyle w:val="TableParagraph"/>
              <w:spacing w:line="249" w:lineRule="exact"/>
              <w:ind w:left="204" w:right="204"/>
              <w:jc w:val="center"/>
            </w:pPr>
            <w:r w:rsidRPr="008E5565">
              <w:t>16</w:t>
            </w:r>
          </w:p>
        </w:tc>
        <w:tc>
          <w:tcPr>
            <w:tcW w:w="1076" w:type="dxa"/>
          </w:tcPr>
          <w:p w:rsidR="00274683" w:rsidRPr="008E5565" w:rsidRDefault="00274683" w:rsidP="008F7CF4">
            <w:pPr>
              <w:pStyle w:val="TableParagraph"/>
              <w:spacing w:line="249" w:lineRule="exact"/>
              <w:ind w:left="0" w:right="419"/>
              <w:jc w:val="right"/>
            </w:pPr>
            <w:r w:rsidRPr="008E5565">
              <w:t>18</w:t>
            </w:r>
          </w:p>
        </w:tc>
      </w:tr>
      <w:tr w:rsidR="00274683" w:rsidRPr="008E5565" w:rsidTr="008F7CF4">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1500</w:t>
            </w:r>
          </w:p>
        </w:tc>
        <w:tc>
          <w:tcPr>
            <w:tcW w:w="624" w:type="dxa"/>
          </w:tcPr>
          <w:p w:rsidR="00274683" w:rsidRPr="008E5565" w:rsidRDefault="00274683" w:rsidP="008F7CF4">
            <w:pPr>
              <w:pStyle w:val="TableParagraph"/>
              <w:ind w:left="177" w:right="177"/>
              <w:jc w:val="center"/>
            </w:pPr>
            <w:r w:rsidRPr="008E5565">
              <w:t>14</w:t>
            </w:r>
          </w:p>
        </w:tc>
        <w:tc>
          <w:tcPr>
            <w:tcW w:w="859" w:type="dxa"/>
          </w:tcPr>
          <w:p w:rsidR="00274683" w:rsidRPr="008E5565" w:rsidRDefault="00274683" w:rsidP="008F7CF4">
            <w:pPr>
              <w:pStyle w:val="TableParagraph"/>
              <w:ind w:left="267" w:right="267"/>
              <w:jc w:val="center"/>
            </w:pPr>
            <w:r w:rsidRPr="008E5565">
              <w:t>17</w:t>
            </w:r>
          </w:p>
        </w:tc>
        <w:tc>
          <w:tcPr>
            <w:tcW w:w="679" w:type="dxa"/>
          </w:tcPr>
          <w:p w:rsidR="00274683" w:rsidRPr="008E5565" w:rsidRDefault="00274683" w:rsidP="008F7CF4">
            <w:pPr>
              <w:pStyle w:val="TableParagraph"/>
              <w:ind w:left="204" w:right="204"/>
              <w:jc w:val="center"/>
            </w:pPr>
            <w:r w:rsidRPr="008E5565">
              <w:t>19</w:t>
            </w:r>
          </w:p>
        </w:tc>
        <w:tc>
          <w:tcPr>
            <w:tcW w:w="1076" w:type="dxa"/>
          </w:tcPr>
          <w:p w:rsidR="00274683" w:rsidRPr="008E5565" w:rsidRDefault="00274683" w:rsidP="008F7CF4">
            <w:pPr>
              <w:pStyle w:val="TableParagraph"/>
              <w:ind w:left="0" w:right="419"/>
              <w:jc w:val="right"/>
            </w:pPr>
            <w:r w:rsidRPr="008E5565">
              <w:t>21</w:t>
            </w:r>
          </w:p>
        </w:tc>
      </w:tr>
      <w:tr w:rsidR="00274683" w:rsidRPr="008E5565" w:rsidTr="008F7CF4">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1200</w:t>
            </w:r>
          </w:p>
        </w:tc>
        <w:tc>
          <w:tcPr>
            <w:tcW w:w="624" w:type="dxa"/>
          </w:tcPr>
          <w:p w:rsidR="00274683" w:rsidRPr="008E5565" w:rsidRDefault="00274683" w:rsidP="008F7CF4">
            <w:pPr>
              <w:pStyle w:val="TableParagraph"/>
              <w:ind w:left="177" w:right="177"/>
              <w:jc w:val="center"/>
            </w:pPr>
            <w:r w:rsidRPr="008E5565">
              <w:t>18</w:t>
            </w:r>
          </w:p>
        </w:tc>
        <w:tc>
          <w:tcPr>
            <w:tcW w:w="859" w:type="dxa"/>
          </w:tcPr>
          <w:p w:rsidR="00274683" w:rsidRPr="008E5565" w:rsidRDefault="00274683" w:rsidP="008F7CF4">
            <w:pPr>
              <w:pStyle w:val="TableParagraph"/>
              <w:ind w:left="267" w:right="267"/>
              <w:jc w:val="center"/>
            </w:pPr>
            <w:r w:rsidRPr="008E5565">
              <w:t>21</w:t>
            </w:r>
          </w:p>
        </w:tc>
        <w:tc>
          <w:tcPr>
            <w:tcW w:w="679" w:type="dxa"/>
          </w:tcPr>
          <w:p w:rsidR="00274683" w:rsidRPr="008E5565" w:rsidRDefault="00274683" w:rsidP="008F7CF4">
            <w:pPr>
              <w:pStyle w:val="TableParagraph"/>
              <w:ind w:left="204" w:right="204"/>
              <w:jc w:val="center"/>
            </w:pPr>
            <w:r w:rsidRPr="008E5565">
              <w:t>24</w:t>
            </w:r>
          </w:p>
        </w:tc>
        <w:tc>
          <w:tcPr>
            <w:tcW w:w="1076" w:type="dxa"/>
          </w:tcPr>
          <w:p w:rsidR="00274683" w:rsidRPr="008E5565" w:rsidRDefault="00274683" w:rsidP="008F7CF4">
            <w:pPr>
              <w:pStyle w:val="TableParagraph"/>
              <w:ind w:left="0" w:right="419"/>
              <w:jc w:val="right"/>
            </w:pPr>
            <w:r w:rsidRPr="008E5565">
              <w:t>26</w:t>
            </w:r>
          </w:p>
        </w:tc>
      </w:tr>
      <w:tr w:rsidR="00274683" w:rsidRPr="008E5565" w:rsidTr="008F7CF4">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1000</w:t>
            </w:r>
          </w:p>
        </w:tc>
        <w:tc>
          <w:tcPr>
            <w:tcW w:w="624" w:type="dxa"/>
          </w:tcPr>
          <w:p w:rsidR="00274683" w:rsidRPr="008E5565" w:rsidRDefault="00274683" w:rsidP="008F7CF4">
            <w:pPr>
              <w:pStyle w:val="TableParagraph"/>
              <w:ind w:left="177" w:right="177"/>
              <w:jc w:val="center"/>
            </w:pPr>
            <w:r w:rsidRPr="008E5565">
              <w:t>20</w:t>
            </w:r>
          </w:p>
        </w:tc>
        <w:tc>
          <w:tcPr>
            <w:tcW w:w="859" w:type="dxa"/>
          </w:tcPr>
          <w:p w:rsidR="00274683" w:rsidRPr="008E5565" w:rsidRDefault="00274683" w:rsidP="008F7CF4">
            <w:pPr>
              <w:pStyle w:val="TableParagraph"/>
              <w:ind w:left="267" w:right="267"/>
              <w:jc w:val="center"/>
            </w:pPr>
            <w:r w:rsidRPr="008E5565">
              <w:t>23</w:t>
            </w:r>
          </w:p>
        </w:tc>
        <w:tc>
          <w:tcPr>
            <w:tcW w:w="679" w:type="dxa"/>
          </w:tcPr>
          <w:p w:rsidR="00274683" w:rsidRPr="008E5565" w:rsidRDefault="00274683" w:rsidP="008F7CF4">
            <w:pPr>
              <w:pStyle w:val="TableParagraph"/>
              <w:ind w:left="204" w:right="204"/>
              <w:jc w:val="center"/>
            </w:pPr>
            <w:r w:rsidRPr="008E5565">
              <w:t>27</w:t>
            </w:r>
          </w:p>
        </w:tc>
        <w:tc>
          <w:tcPr>
            <w:tcW w:w="1076" w:type="dxa"/>
          </w:tcPr>
          <w:p w:rsidR="00274683" w:rsidRPr="008E5565" w:rsidRDefault="00274683" w:rsidP="008F7CF4">
            <w:pPr>
              <w:pStyle w:val="TableParagraph"/>
              <w:ind w:left="0" w:right="419"/>
              <w:jc w:val="right"/>
            </w:pPr>
            <w:r w:rsidRPr="008E5565">
              <w:t>30</w:t>
            </w:r>
          </w:p>
        </w:tc>
      </w:tr>
      <w:tr w:rsidR="00274683" w:rsidRPr="008E5565" w:rsidTr="008F7CF4">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800</w:t>
            </w:r>
          </w:p>
        </w:tc>
        <w:tc>
          <w:tcPr>
            <w:tcW w:w="624" w:type="dxa"/>
          </w:tcPr>
          <w:p w:rsidR="00274683" w:rsidRPr="008E5565" w:rsidRDefault="00274683" w:rsidP="008F7CF4">
            <w:pPr>
              <w:pStyle w:val="TableParagraph"/>
              <w:ind w:left="177" w:right="177"/>
              <w:jc w:val="center"/>
            </w:pPr>
            <w:r w:rsidRPr="008E5565">
              <w:t>23</w:t>
            </w:r>
          </w:p>
        </w:tc>
        <w:tc>
          <w:tcPr>
            <w:tcW w:w="859" w:type="dxa"/>
          </w:tcPr>
          <w:p w:rsidR="00274683" w:rsidRPr="008E5565" w:rsidRDefault="00274683" w:rsidP="008F7CF4">
            <w:pPr>
              <w:pStyle w:val="TableParagraph"/>
              <w:ind w:left="267" w:right="267"/>
              <w:jc w:val="center"/>
            </w:pPr>
            <w:r w:rsidRPr="008E5565">
              <w:t>27</w:t>
            </w:r>
          </w:p>
        </w:tc>
        <w:tc>
          <w:tcPr>
            <w:tcW w:w="679" w:type="dxa"/>
          </w:tcPr>
          <w:p w:rsidR="00274683" w:rsidRPr="008E5565" w:rsidRDefault="00274683" w:rsidP="008F7CF4">
            <w:pPr>
              <w:pStyle w:val="TableParagraph"/>
              <w:ind w:left="204" w:right="204"/>
              <w:jc w:val="center"/>
            </w:pPr>
            <w:r w:rsidRPr="008E5565">
              <w:t>31</w:t>
            </w:r>
          </w:p>
        </w:tc>
        <w:tc>
          <w:tcPr>
            <w:tcW w:w="1076" w:type="dxa"/>
          </w:tcPr>
          <w:p w:rsidR="00274683" w:rsidRPr="008E5565" w:rsidRDefault="00274683" w:rsidP="008F7CF4">
            <w:pPr>
              <w:pStyle w:val="TableParagraph"/>
              <w:ind w:left="0" w:right="419"/>
              <w:jc w:val="right"/>
            </w:pPr>
            <w:r w:rsidRPr="008E5565">
              <w:t>35</w:t>
            </w:r>
          </w:p>
        </w:tc>
      </w:tr>
      <w:tr w:rsidR="00274683" w:rsidRPr="008E5565" w:rsidTr="008F7CF4">
        <w:trPr>
          <w:trHeight w:hRule="exact" w:val="265"/>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spacing w:line="250" w:lineRule="exact"/>
              <w:ind w:left="105" w:right="140"/>
            </w:pPr>
            <w:r w:rsidRPr="008E5565">
              <w:t>600</w:t>
            </w:r>
          </w:p>
        </w:tc>
        <w:tc>
          <w:tcPr>
            <w:tcW w:w="624" w:type="dxa"/>
          </w:tcPr>
          <w:p w:rsidR="00274683" w:rsidRPr="008E5565" w:rsidRDefault="00274683" w:rsidP="008F7CF4">
            <w:pPr>
              <w:pStyle w:val="TableParagraph"/>
              <w:spacing w:line="250" w:lineRule="exact"/>
              <w:ind w:left="177" w:right="177"/>
              <w:jc w:val="center"/>
            </w:pPr>
            <w:r w:rsidRPr="008E5565">
              <w:t>27</w:t>
            </w:r>
          </w:p>
        </w:tc>
        <w:tc>
          <w:tcPr>
            <w:tcW w:w="859" w:type="dxa"/>
          </w:tcPr>
          <w:p w:rsidR="00274683" w:rsidRPr="008E5565" w:rsidRDefault="00274683" w:rsidP="008F7CF4">
            <w:pPr>
              <w:pStyle w:val="TableParagraph"/>
              <w:spacing w:line="250" w:lineRule="exact"/>
              <w:ind w:left="267" w:right="267"/>
              <w:jc w:val="center"/>
            </w:pPr>
            <w:r w:rsidRPr="008E5565">
              <w:t>32</w:t>
            </w:r>
          </w:p>
        </w:tc>
        <w:tc>
          <w:tcPr>
            <w:tcW w:w="679" w:type="dxa"/>
          </w:tcPr>
          <w:p w:rsidR="00274683" w:rsidRPr="008E5565" w:rsidRDefault="00274683" w:rsidP="008F7CF4">
            <w:pPr>
              <w:pStyle w:val="TableParagraph"/>
              <w:spacing w:line="250" w:lineRule="exact"/>
              <w:ind w:left="204" w:right="204"/>
              <w:jc w:val="center"/>
            </w:pPr>
            <w:r w:rsidRPr="008E5565">
              <w:t>36</w:t>
            </w:r>
          </w:p>
        </w:tc>
        <w:tc>
          <w:tcPr>
            <w:tcW w:w="1076" w:type="dxa"/>
          </w:tcPr>
          <w:p w:rsidR="00274683" w:rsidRPr="008E5565" w:rsidRDefault="00274683" w:rsidP="008F7CF4">
            <w:pPr>
              <w:pStyle w:val="TableParagraph"/>
              <w:spacing w:line="250" w:lineRule="exact"/>
              <w:ind w:left="0" w:right="419"/>
              <w:jc w:val="right"/>
            </w:pPr>
            <w:r w:rsidRPr="008E5565">
              <w:t>41</w:t>
            </w:r>
          </w:p>
        </w:tc>
      </w:tr>
      <w:tr w:rsidR="00274683" w:rsidRPr="008E5565" w:rsidTr="008F7CF4">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ind w:left="105" w:right="140"/>
            </w:pPr>
            <w:r w:rsidRPr="008E5565">
              <w:t>400</w:t>
            </w:r>
          </w:p>
        </w:tc>
        <w:tc>
          <w:tcPr>
            <w:tcW w:w="624" w:type="dxa"/>
          </w:tcPr>
          <w:p w:rsidR="00274683" w:rsidRPr="008E5565" w:rsidRDefault="00274683" w:rsidP="008F7CF4">
            <w:pPr>
              <w:pStyle w:val="TableParagraph"/>
              <w:ind w:left="177" w:right="177"/>
              <w:jc w:val="center"/>
            </w:pPr>
            <w:r w:rsidRPr="008E5565">
              <w:t>38</w:t>
            </w:r>
          </w:p>
        </w:tc>
        <w:tc>
          <w:tcPr>
            <w:tcW w:w="859" w:type="dxa"/>
          </w:tcPr>
          <w:p w:rsidR="00274683" w:rsidRPr="008E5565" w:rsidRDefault="00274683" w:rsidP="008F7CF4">
            <w:pPr>
              <w:pStyle w:val="TableParagraph"/>
              <w:ind w:left="267" w:right="267"/>
              <w:jc w:val="center"/>
            </w:pPr>
            <w:r w:rsidRPr="008E5565">
              <w:t>44</w:t>
            </w:r>
          </w:p>
        </w:tc>
        <w:tc>
          <w:tcPr>
            <w:tcW w:w="679" w:type="dxa"/>
          </w:tcPr>
          <w:p w:rsidR="00274683" w:rsidRPr="008E5565" w:rsidRDefault="00274683" w:rsidP="008F7CF4">
            <w:pPr>
              <w:pStyle w:val="TableParagraph"/>
              <w:ind w:left="204" w:right="204"/>
              <w:jc w:val="center"/>
            </w:pPr>
            <w:r w:rsidRPr="008E5565">
              <w:t>50</w:t>
            </w:r>
          </w:p>
        </w:tc>
        <w:tc>
          <w:tcPr>
            <w:tcW w:w="1076" w:type="dxa"/>
          </w:tcPr>
          <w:p w:rsidR="00274683" w:rsidRPr="008E5565" w:rsidRDefault="00274683" w:rsidP="008F7CF4">
            <w:pPr>
              <w:pStyle w:val="TableParagraph"/>
              <w:ind w:left="0" w:right="419"/>
              <w:jc w:val="right"/>
            </w:pPr>
            <w:r w:rsidRPr="008E5565">
              <w:t>56</w:t>
            </w:r>
          </w:p>
        </w:tc>
      </w:tr>
      <w:tr w:rsidR="00274683" w:rsidRPr="008E5565" w:rsidTr="008F7CF4">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043" w:type="dxa"/>
          </w:tcPr>
          <w:p w:rsidR="00274683" w:rsidRPr="008E5565" w:rsidRDefault="00274683" w:rsidP="008F7CF4">
            <w:pPr>
              <w:pStyle w:val="TableParagraph"/>
              <w:spacing w:line="249" w:lineRule="exact"/>
              <w:ind w:left="105" w:right="140"/>
            </w:pPr>
            <w:r w:rsidRPr="008E5565">
              <w:t>300</w:t>
            </w:r>
          </w:p>
        </w:tc>
        <w:tc>
          <w:tcPr>
            <w:tcW w:w="624" w:type="dxa"/>
          </w:tcPr>
          <w:p w:rsidR="00274683" w:rsidRPr="008E5565" w:rsidRDefault="00274683" w:rsidP="008F7CF4">
            <w:pPr>
              <w:pStyle w:val="TableParagraph"/>
              <w:spacing w:line="249" w:lineRule="exact"/>
              <w:ind w:left="177" w:right="177"/>
              <w:jc w:val="center"/>
            </w:pPr>
            <w:r w:rsidRPr="008E5565">
              <w:t>50</w:t>
            </w:r>
          </w:p>
        </w:tc>
        <w:tc>
          <w:tcPr>
            <w:tcW w:w="859" w:type="dxa"/>
          </w:tcPr>
          <w:p w:rsidR="00274683" w:rsidRPr="008E5565" w:rsidRDefault="00274683" w:rsidP="008F7CF4">
            <w:pPr>
              <w:pStyle w:val="TableParagraph"/>
              <w:spacing w:line="249" w:lineRule="exact"/>
              <w:ind w:left="267" w:right="267"/>
              <w:jc w:val="center"/>
            </w:pPr>
            <w:r w:rsidRPr="008E5565">
              <w:t>58</w:t>
            </w:r>
          </w:p>
        </w:tc>
        <w:tc>
          <w:tcPr>
            <w:tcW w:w="679" w:type="dxa"/>
          </w:tcPr>
          <w:p w:rsidR="00274683" w:rsidRPr="008E5565" w:rsidRDefault="00274683" w:rsidP="008F7CF4">
            <w:pPr>
              <w:pStyle w:val="TableParagraph"/>
              <w:spacing w:line="249" w:lineRule="exact"/>
              <w:ind w:left="204" w:right="204"/>
              <w:jc w:val="center"/>
            </w:pPr>
            <w:r w:rsidRPr="008E5565">
              <w:t>67</w:t>
            </w:r>
          </w:p>
        </w:tc>
        <w:tc>
          <w:tcPr>
            <w:tcW w:w="1076" w:type="dxa"/>
          </w:tcPr>
          <w:p w:rsidR="00274683" w:rsidRPr="008E5565" w:rsidRDefault="00274683" w:rsidP="008F7CF4">
            <w:pPr>
              <w:pStyle w:val="TableParagraph"/>
              <w:spacing w:line="249" w:lineRule="exact"/>
              <w:ind w:left="0" w:right="419"/>
              <w:jc w:val="right"/>
            </w:pPr>
            <w:r w:rsidRPr="008E5565">
              <w:t>75</w:t>
            </w:r>
          </w:p>
        </w:tc>
      </w:tr>
      <w:tr w:rsidR="00274683" w:rsidRPr="008E5565" w:rsidTr="008F7CF4">
        <w:trPr>
          <w:trHeight w:hRule="exact" w:val="768"/>
        </w:trPr>
        <w:tc>
          <w:tcPr>
            <w:tcW w:w="566" w:type="dxa"/>
            <w:vMerge/>
          </w:tcPr>
          <w:p w:rsidR="00274683" w:rsidRPr="008E5565" w:rsidRDefault="00274683"/>
        </w:tc>
        <w:tc>
          <w:tcPr>
            <w:tcW w:w="1810" w:type="dxa"/>
            <w:vMerge/>
          </w:tcPr>
          <w:p w:rsidR="00274683" w:rsidRPr="008E5565" w:rsidRDefault="00274683"/>
        </w:tc>
        <w:tc>
          <w:tcPr>
            <w:tcW w:w="4395" w:type="dxa"/>
            <w:gridSpan w:val="2"/>
          </w:tcPr>
          <w:p w:rsidR="00274683" w:rsidRPr="008E5565" w:rsidRDefault="00274683" w:rsidP="008F7CF4">
            <w:pPr>
              <w:pStyle w:val="TableParagraph"/>
              <w:spacing w:line="240" w:lineRule="auto"/>
              <w:ind w:right="99"/>
              <w:jc w:val="both"/>
              <w:rPr>
                <w:lang w:val="ru-RU"/>
              </w:rPr>
            </w:pPr>
            <w:r w:rsidRPr="008E5565">
              <w:rPr>
                <w:lang w:val="ru-RU"/>
              </w:rPr>
              <w:t>Расчетный показатель максимально допустимого уровня территориальной доступности</w:t>
            </w:r>
          </w:p>
        </w:tc>
        <w:tc>
          <w:tcPr>
            <w:tcW w:w="3684" w:type="dxa"/>
          </w:tcPr>
          <w:p w:rsidR="00274683" w:rsidRPr="008E5565" w:rsidRDefault="00274683" w:rsidP="008F7CF4">
            <w:pPr>
              <w:pStyle w:val="TableParagraph"/>
              <w:ind w:left="4"/>
              <w:jc w:val="center"/>
            </w:pPr>
            <w:r w:rsidRPr="008E5565">
              <w:t>-</w:t>
            </w:r>
          </w:p>
        </w:tc>
        <w:tc>
          <w:tcPr>
            <w:tcW w:w="5281" w:type="dxa"/>
            <w:gridSpan w:val="5"/>
          </w:tcPr>
          <w:p w:rsidR="00274683" w:rsidRPr="008E5565" w:rsidRDefault="00274683" w:rsidP="008F7CF4">
            <w:pPr>
              <w:pStyle w:val="TableParagraph"/>
              <w:ind w:left="105" w:right="268"/>
            </w:pPr>
            <w:r w:rsidRPr="008E5565">
              <w:t>не нормируется</w:t>
            </w:r>
          </w:p>
        </w:tc>
      </w:tr>
      <w:tr w:rsidR="00274683" w:rsidRPr="008E5565" w:rsidTr="008F7CF4">
        <w:trPr>
          <w:trHeight w:hRule="exact" w:val="516"/>
        </w:trPr>
        <w:tc>
          <w:tcPr>
            <w:tcW w:w="15737" w:type="dxa"/>
            <w:gridSpan w:val="10"/>
          </w:tcPr>
          <w:p w:rsidR="00274683" w:rsidRPr="008E5565" w:rsidRDefault="00274683" w:rsidP="008F7CF4">
            <w:pPr>
              <w:pStyle w:val="TableParagraph"/>
              <w:spacing w:line="252" w:lineRule="exact"/>
              <w:rPr>
                <w:lang w:val="ru-RU"/>
              </w:rPr>
            </w:pPr>
            <w:r w:rsidRPr="008E5565">
              <w:rPr>
                <w:lang w:val="ru-RU"/>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274683" w:rsidRPr="008E5565" w:rsidTr="008F7CF4">
        <w:trPr>
          <w:trHeight w:hRule="exact" w:val="264"/>
        </w:trPr>
        <w:tc>
          <w:tcPr>
            <w:tcW w:w="15737" w:type="dxa"/>
            <w:gridSpan w:val="10"/>
          </w:tcPr>
          <w:p w:rsidR="00274683" w:rsidRPr="008E5565" w:rsidRDefault="00274683" w:rsidP="008F7CF4">
            <w:pPr>
              <w:pStyle w:val="TableParagraph"/>
              <w:spacing w:line="249" w:lineRule="exact"/>
              <w:ind w:left="5406" w:right="5407"/>
              <w:jc w:val="center"/>
            </w:pPr>
            <w:r w:rsidRPr="008E5565">
              <w:t>В области культуры</w:t>
            </w:r>
          </w:p>
        </w:tc>
      </w:tr>
    </w:tbl>
    <w:p w:rsidR="00274683" w:rsidRPr="008E5565" w:rsidRDefault="00274683">
      <w:pPr>
        <w:spacing w:line="249" w:lineRule="exact"/>
        <w:jc w:val="cente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810"/>
        <w:gridCol w:w="1560"/>
        <w:gridCol w:w="2835"/>
        <w:gridCol w:w="3684"/>
        <w:gridCol w:w="2667"/>
        <w:gridCol w:w="2615"/>
      </w:tblGrid>
      <w:tr w:rsidR="00274683" w:rsidRPr="008E5565" w:rsidTr="008F7CF4">
        <w:trPr>
          <w:trHeight w:hRule="exact" w:val="768"/>
        </w:trPr>
        <w:tc>
          <w:tcPr>
            <w:tcW w:w="566" w:type="dxa"/>
            <w:vMerge w:val="restart"/>
          </w:tcPr>
          <w:p w:rsidR="00274683" w:rsidRPr="008E5565" w:rsidRDefault="00274683" w:rsidP="008F7CF4">
            <w:pPr>
              <w:pStyle w:val="TableParagraph"/>
              <w:ind w:left="167" w:right="116"/>
            </w:pPr>
            <w:r w:rsidRPr="008E5565">
              <w:t>11</w:t>
            </w:r>
          </w:p>
        </w:tc>
        <w:tc>
          <w:tcPr>
            <w:tcW w:w="1810" w:type="dxa"/>
            <w:vMerge w:val="restart"/>
          </w:tcPr>
          <w:p w:rsidR="00274683" w:rsidRPr="008E5565" w:rsidRDefault="00274683" w:rsidP="008F7CF4">
            <w:pPr>
              <w:pStyle w:val="TableParagraph"/>
              <w:spacing w:line="240" w:lineRule="auto"/>
              <w:ind w:left="105" w:right="188"/>
              <w:rPr>
                <w:lang w:val="ru-RU"/>
              </w:rPr>
            </w:pPr>
            <w:r w:rsidRPr="008E5565">
              <w:rPr>
                <w:lang w:val="ru-RU"/>
              </w:rPr>
              <w:t>Помещения для культурно- досуговой деятельности</w:t>
            </w:r>
          </w:p>
        </w:tc>
        <w:tc>
          <w:tcPr>
            <w:tcW w:w="1560" w:type="dxa"/>
            <w:vMerge w:val="restart"/>
          </w:tcPr>
          <w:p w:rsidR="00274683" w:rsidRPr="008E5565" w:rsidRDefault="00274683" w:rsidP="008F7CF4">
            <w:pPr>
              <w:pStyle w:val="TableParagraph"/>
              <w:spacing w:line="240" w:lineRule="auto"/>
              <w:ind w:right="216"/>
              <w:rPr>
                <w:lang w:val="ru-RU"/>
              </w:rPr>
            </w:pPr>
            <w:r w:rsidRPr="008E5565">
              <w:rPr>
                <w:lang w:val="ru-RU"/>
              </w:rPr>
              <w:t>Расчетные показатели минимально допустимого уровня обеспечен- ности</w:t>
            </w:r>
          </w:p>
        </w:tc>
        <w:tc>
          <w:tcPr>
            <w:tcW w:w="2835" w:type="dxa"/>
          </w:tcPr>
          <w:p w:rsidR="00274683" w:rsidRPr="008E5565" w:rsidRDefault="00274683" w:rsidP="008F7CF4">
            <w:pPr>
              <w:pStyle w:val="TableParagraph"/>
              <w:spacing w:line="240" w:lineRule="auto"/>
              <w:ind w:right="247"/>
              <w:rPr>
                <w:lang w:val="ru-RU"/>
              </w:rPr>
            </w:pPr>
            <w:r w:rsidRPr="008E5565">
              <w:rPr>
                <w:lang w:val="ru-RU"/>
              </w:rPr>
              <w:t>Расчетный показатель минимально допустимого уровня мощности объекта</w:t>
            </w:r>
          </w:p>
        </w:tc>
        <w:tc>
          <w:tcPr>
            <w:tcW w:w="3684" w:type="dxa"/>
          </w:tcPr>
          <w:p w:rsidR="00274683" w:rsidRPr="008E5565" w:rsidRDefault="00274683" w:rsidP="008F7CF4">
            <w:pPr>
              <w:pStyle w:val="TableParagraph"/>
              <w:spacing w:line="240" w:lineRule="auto"/>
              <w:ind w:left="105" w:right="1146"/>
              <w:rPr>
                <w:lang w:val="ru-RU"/>
              </w:rPr>
            </w:pPr>
            <w:r w:rsidRPr="008E5565">
              <w:rPr>
                <w:lang w:val="ru-RU"/>
              </w:rPr>
              <w:t>Уровень обеспеченности, кв.м площади пола</w:t>
            </w:r>
          </w:p>
        </w:tc>
        <w:tc>
          <w:tcPr>
            <w:tcW w:w="5281" w:type="dxa"/>
            <w:gridSpan w:val="2"/>
          </w:tcPr>
          <w:p w:rsidR="00274683" w:rsidRPr="008E5565" w:rsidRDefault="00274683" w:rsidP="008F7CF4">
            <w:pPr>
              <w:pStyle w:val="TableParagraph"/>
              <w:ind w:left="105" w:right="268"/>
            </w:pPr>
            <w:r w:rsidRPr="008E5565">
              <w:t>50 на 1 тыс. населения</w:t>
            </w:r>
          </w:p>
        </w:tc>
      </w:tr>
      <w:tr w:rsidR="00274683" w:rsidRPr="008E5565" w:rsidTr="008F7CF4">
        <w:trPr>
          <w:trHeight w:hRule="exact" w:val="102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tcPr>
          <w:p w:rsidR="00274683" w:rsidRPr="008E5565" w:rsidRDefault="00274683" w:rsidP="008F7CF4">
            <w:pPr>
              <w:pStyle w:val="TableParagraph"/>
              <w:spacing w:line="240" w:lineRule="auto"/>
              <w:ind w:right="352"/>
              <w:rPr>
                <w:lang w:val="ru-RU"/>
              </w:rPr>
            </w:pPr>
            <w:r w:rsidRPr="008E5565">
              <w:rPr>
                <w:lang w:val="ru-RU"/>
              </w:rPr>
              <w:t>Расчетный показатель минимально допустимой площади территории для размещения объекта</w:t>
            </w:r>
          </w:p>
        </w:tc>
        <w:tc>
          <w:tcPr>
            <w:tcW w:w="3684" w:type="dxa"/>
          </w:tcPr>
          <w:p w:rsidR="00274683" w:rsidRPr="008E5565" w:rsidRDefault="00274683" w:rsidP="008F7CF4">
            <w:pPr>
              <w:pStyle w:val="TableParagraph"/>
              <w:ind w:left="105" w:right="244"/>
            </w:pPr>
            <w:r w:rsidRPr="008E5565">
              <w:t>Размер земельного участка</w:t>
            </w:r>
          </w:p>
        </w:tc>
        <w:tc>
          <w:tcPr>
            <w:tcW w:w="5281" w:type="dxa"/>
            <w:gridSpan w:val="2"/>
          </w:tcPr>
          <w:p w:rsidR="00274683" w:rsidRPr="008E5565" w:rsidRDefault="00274683" w:rsidP="008F7CF4">
            <w:pPr>
              <w:pStyle w:val="TableParagraph"/>
              <w:ind w:left="105" w:right="268"/>
            </w:pPr>
            <w:r w:rsidRPr="008E5565">
              <w:t>по заданию на проектирование</w:t>
            </w:r>
          </w:p>
        </w:tc>
      </w:tr>
      <w:tr w:rsidR="00274683" w:rsidRPr="008E5565" w:rsidTr="008F7CF4">
        <w:trPr>
          <w:trHeight w:hRule="exact" w:val="769"/>
        </w:trPr>
        <w:tc>
          <w:tcPr>
            <w:tcW w:w="566" w:type="dxa"/>
            <w:vMerge/>
          </w:tcPr>
          <w:p w:rsidR="00274683" w:rsidRPr="008E5565" w:rsidRDefault="00274683"/>
        </w:tc>
        <w:tc>
          <w:tcPr>
            <w:tcW w:w="1810" w:type="dxa"/>
            <w:vMerge/>
          </w:tcPr>
          <w:p w:rsidR="00274683" w:rsidRPr="008E5565" w:rsidRDefault="00274683"/>
        </w:tc>
        <w:tc>
          <w:tcPr>
            <w:tcW w:w="4395" w:type="dxa"/>
            <w:gridSpan w:val="2"/>
          </w:tcPr>
          <w:p w:rsidR="00274683" w:rsidRPr="008E5565" w:rsidRDefault="00274683" w:rsidP="008F7CF4">
            <w:pPr>
              <w:pStyle w:val="TableParagraph"/>
              <w:spacing w:line="240" w:lineRule="auto"/>
              <w:ind w:right="99"/>
              <w:jc w:val="both"/>
              <w:rPr>
                <w:lang w:val="ru-RU"/>
              </w:rPr>
            </w:pPr>
            <w:r w:rsidRPr="008E5565">
              <w:rPr>
                <w:lang w:val="ru-RU"/>
              </w:rPr>
              <w:t>Расчетный показатель максимально допустимого уровня территориальной доступности</w:t>
            </w:r>
          </w:p>
        </w:tc>
        <w:tc>
          <w:tcPr>
            <w:tcW w:w="3684" w:type="dxa"/>
          </w:tcPr>
          <w:p w:rsidR="00274683" w:rsidRPr="008E5565" w:rsidRDefault="00274683" w:rsidP="008F7CF4">
            <w:pPr>
              <w:pStyle w:val="TableParagraph"/>
              <w:ind w:left="105" w:right="244"/>
            </w:pPr>
            <w:r w:rsidRPr="008E5565">
              <w:t>Пешеходная доступность, м</w:t>
            </w:r>
          </w:p>
        </w:tc>
        <w:tc>
          <w:tcPr>
            <w:tcW w:w="5281" w:type="dxa"/>
            <w:gridSpan w:val="2"/>
          </w:tcPr>
          <w:p w:rsidR="00274683" w:rsidRPr="008E5565" w:rsidRDefault="00274683" w:rsidP="008F7CF4">
            <w:pPr>
              <w:pStyle w:val="TableParagraph"/>
              <w:tabs>
                <w:tab w:val="left" w:pos="1287"/>
                <w:tab w:val="left" w:pos="2742"/>
                <w:tab w:val="left" w:pos="3859"/>
                <w:tab w:val="left" w:pos="4320"/>
              </w:tabs>
              <w:spacing w:line="242" w:lineRule="auto"/>
              <w:ind w:left="105" w:right="97"/>
              <w:rPr>
                <w:lang w:val="ru-RU"/>
              </w:rPr>
            </w:pPr>
            <w:r w:rsidRPr="008E5565">
              <w:rPr>
                <w:lang w:val="ru-RU"/>
              </w:rPr>
              <w:t>сельские</w:t>
            </w:r>
            <w:r w:rsidRPr="008E5565">
              <w:rPr>
                <w:lang w:val="ru-RU"/>
              </w:rPr>
              <w:tab/>
              <w:t>населенные</w:t>
            </w:r>
            <w:r w:rsidRPr="008E5565">
              <w:rPr>
                <w:lang w:val="ru-RU"/>
              </w:rPr>
              <w:tab/>
              <w:t>пункты:</w:t>
            </w:r>
            <w:r w:rsidRPr="008E5565">
              <w:rPr>
                <w:lang w:val="ru-RU"/>
              </w:rPr>
              <w:tab/>
              <w:t>в</w:t>
            </w:r>
            <w:r w:rsidRPr="008E5565">
              <w:rPr>
                <w:lang w:val="ru-RU"/>
              </w:rPr>
              <w:tab/>
            </w:r>
            <w:r w:rsidRPr="008E5565">
              <w:rPr>
                <w:spacing w:val="-1"/>
                <w:lang w:val="ru-RU"/>
              </w:rPr>
              <w:t xml:space="preserve">пределах </w:t>
            </w:r>
            <w:r w:rsidRPr="008E5565">
              <w:rPr>
                <w:lang w:val="ru-RU"/>
              </w:rPr>
              <w:t>населенного</w:t>
            </w:r>
            <w:r w:rsidRPr="008E5565">
              <w:rPr>
                <w:spacing w:val="-1"/>
                <w:lang w:val="ru-RU"/>
              </w:rPr>
              <w:t xml:space="preserve"> </w:t>
            </w:r>
            <w:r w:rsidRPr="008E5565">
              <w:rPr>
                <w:lang w:val="ru-RU"/>
              </w:rPr>
              <w:t>пункта</w:t>
            </w:r>
          </w:p>
        </w:tc>
      </w:tr>
      <w:tr w:rsidR="00274683" w:rsidRPr="008E5565" w:rsidTr="008F7CF4">
        <w:trPr>
          <w:trHeight w:hRule="exact" w:val="1022"/>
        </w:trPr>
        <w:tc>
          <w:tcPr>
            <w:tcW w:w="566" w:type="dxa"/>
            <w:vMerge w:val="restart"/>
          </w:tcPr>
          <w:p w:rsidR="00274683" w:rsidRPr="008E5565" w:rsidRDefault="00274683" w:rsidP="008F7CF4">
            <w:pPr>
              <w:pStyle w:val="TableParagraph"/>
              <w:spacing w:line="249" w:lineRule="exact"/>
              <w:ind w:left="167" w:right="116"/>
            </w:pPr>
            <w:r w:rsidRPr="008E5565">
              <w:t>12</w:t>
            </w:r>
          </w:p>
        </w:tc>
        <w:tc>
          <w:tcPr>
            <w:tcW w:w="1810" w:type="dxa"/>
            <w:vMerge w:val="restart"/>
          </w:tcPr>
          <w:p w:rsidR="00274683" w:rsidRPr="008E5565" w:rsidRDefault="00274683" w:rsidP="008F7CF4">
            <w:pPr>
              <w:pStyle w:val="TableParagraph"/>
              <w:spacing w:line="249" w:lineRule="exact"/>
              <w:ind w:left="105" w:right="188"/>
            </w:pPr>
            <w:r w:rsidRPr="008E5565">
              <w:t>Кинотеатры</w:t>
            </w:r>
          </w:p>
        </w:tc>
        <w:tc>
          <w:tcPr>
            <w:tcW w:w="1560" w:type="dxa"/>
            <w:vMerge w:val="restart"/>
          </w:tcPr>
          <w:p w:rsidR="00274683" w:rsidRPr="008E5565" w:rsidRDefault="00274683" w:rsidP="008F7CF4">
            <w:pPr>
              <w:pStyle w:val="TableParagraph"/>
              <w:spacing w:line="240" w:lineRule="auto"/>
              <w:ind w:right="216"/>
              <w:rPr>
                <w:lang w:val="ru-RU"/>
              </w:rPr>
            </w:pPr>
            <w:r w:rsidRPr="008E5565">
              <w:rPr>
                <w:lang w:val="ru-RU"/>
              </w:rPr>
              <w:t>Расчетные показатели минимально допустимого уровня обеспечен- ности</w:t>
            </w:r>
          </w:p>
        </w:tc>
        <w:tc>
          <w:tcPr>
            <w:tcW w:w="2835" w:type="dxa"/>
          </w:tcPr>
          <w:p w:rsidR="00274683" w:rsidRPr="008E5565" w:rsidRDefault="00274683" w:rsidP="008F7CF4">
            <w:pPr>
              <w:pStyle w:val="TableParagraph"/>
              <w:spacing w:line="240" w:lineRule="auto"/>
              <w:ind w:right="269"/>
              <w:rPr>
                <w:lang w:val="ru-RU"/>
              </w:rPr>
            </w:pPr>
            <w:r w:rsidRPr="008E5565">
              <w:rPr>
                <w:lang w:val="ru-RU"/>
              </w:rPr>
              <w:t>Расчетный показатель минимально допустимого уровня обеспеченности количеством объектов</w:t>
            </w:r>
          </w:p>
        </w:tc>
        <w:tc>
          <w:tcPr>
            <w:tcW w:w="3684" w:type="dxa"/>
          </w:tcPr>
          <w:p w:rsidR="00274683" w:rsidRPr="008E5565" w:rsidRDefault="00274683" w:rsidP="008F7CF4">
            <w:pPr>
              <w:pStyle w:val="TableParagraph"/>
              <w:spacing w:line="249" w:lineRule="exact"/>
              <w:ind w:left="105" w:right="244"/>
            </w:pPr>
            <w:r w:rsidRPr="008E5565">
              <w:t>Уровень обеспеченности, объект</w:t>
            </w:r>
          </w:p>
        </w:tc>
        <w:tc>
          <w:tcPr>
            <w:tcW w:w="5281" w:type="dxa"/>
            <w:gridSpan w:val="2"/>
          </w:tcPr>
          <w:p w:rsidR="00274683" w:rsidRPr="008E5565" w:rsidRDefault="00274683" w:rsidP="008F7CF4">
            <w:pPr>
              <w:pStyle w:val="TableParagraph"/>
              <w:spacing w:line="249" w:lineRule="exact"/>
              <w:ind w:left="105" w:right="268"/>
            </w:pPr>
            <w:r w:rsidRPr="008E5565">
              <w:t>1 – на муниципальный район</w:t>
            </w:r>
          </w:p>
        </w:tc>
      </w:tr>
      <w:tr w:rsidR="00274683" w:rsidRPr="008E5565" w:rsidTr="008F7CF4">
        <w:trPr>
          <w:trHeight w:hRule="exact" w:val="1023"/>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tcPr>
          <w:p w:rsidR="00274683" w:rsidRPr="008E5565" w:rsidRDefault="00274683" w:rsidP="008F7CF4">
            <w:pPr>
              <w:pStyle w:val="TableParagraph"/>
              <w:spacing w:line="240" w:lineRule="auto"/>
              <w:ind w:right="352"/>
              <w:rPr>
                <w:lang w:val="ru-RU"/>
              </w:rPr>
            </w:pPr>
            <w:r w:rsidRPr="008E5565">
              <w:rPr>
                <w:lang w:val="ru-RU"/>
              </w:rPr>
              <w:t>Расчетный показатель минимально допустимой площади территории для размещения объекта</w:t>
            </w:r>
          </w:p>
        </w:tc>
        <w:tc>
          <w:tcPr>
            <w:tcW w:w="3684" w:type="dxa"/>
          </w:tcPr>
          <w:p w:rsidR="00274683" w:rsidRPr="008E5565" w:rsidRDefault="00274683" w:rsidP="008F7CF4">
            <w:pPr>
              <w:pStyle w:val="TableParagraph"/>
              <w:ind w:left="105" w:right="244"/>
            </w:pPr>
            <w:r w:rsidRPr="008E5565">
              <w:t>Размер земельного участка</w:t>
            </w:r>
          </w:p>
        </w:tc>
        <w:tc>
          <w:tcPr>
            <w:tcW w:w="5281" w:type="dxa"/>
            <w:gridSpan w:val="2"/>
          </w:tcPr>
          <w:p w:rsidR="00274683" w:rsidRPr="008E5565" w:rsidRDefault="00274683" w:rsidP="008F7CF4">
            <w:pPr>
              <w:pStyle w:val="TableParagraph"/>
              <w:ind w:left="105" w:right="268"/>
            </w:pPr>
            <w:r w:rsidRPr="008E5565">
              <w:t>по заданию на проектирование</w:t>
            </w:r>
          </w:p>
        </w:tc>
      </w:tr>
      <w:tr w:rsidR="00274683" w:rsidRPr="008E5565" w:rsidTr="008F7CF4">
        <w:trPr>
          <w:trHeight w:hRule="exact" w:val="768"/>
        </w:trPr>
        <w:tc>
          <w:tcPr>
            <w:tcW w:w="566" w:type="dxa"/>
            <w:vMerge/>
          </w:tcPr>
          <w:p w:rsidR="00274683" w:rsidRPr="008E5565" w:rsidRDefault="00274683"/>
        </w:tc>
        <w:tc>
          <w:tcPr>
            <w:tcW w:w="1810" w:type="dxa"/>
            <w:vMerge/>
          </w:tcPr>
          <w:p w:rsidR="00274683" w:rsidRPr="008E5565" w:rsidRDefault="00274683"/>
        </w:tc>
        <w:tc>
          <w:tcPr>
            <w:tcW w:w="4395" w:type="dxa"/>
            <w:gridSpan w:val="2"/>
          </w:tcPr>
          <w:p w:rsidR="00274683" w:rsidRPr="008E5565" w:rsidRDefault="00274683" w:rsidP="008F7CF4">
            <w:pPr>
              <w:pStyle w:val="TableParagraph"/>
              <w:spacing w:line="240" w:lineRule="auto"/>
              <w:ind w:right="99"/>
              <w:jc w:val="both"/>
              <w:rPr>
                <w:lang w:val="ru-RU"/>
              </w:rPr>
            </w:pPr>
            <w:r w:rsidRPr="008E5565">
              <w:rPr>
                <w:lang w:val="ru-RU"/>
              </w:rPr>
              <w:t>Расчетный показатель максимально допустимого уровня территориальной доступности</w:t>
            </w:r>
          </w:p>
        </w:tc>
        <w:tc>
          <w:tcPr>
            <w:tcW w:w="3684" w:type="dxa"/>
          </w:tcPr>
          <w:p w:rsidR="00274683" w:rsidRPr="008E5565" w:rsidRDefault="00274683" w:rsidP="008F7CF4">
            <w:pPr>
              <w:pStyle w:val="TableParagraph"/>
              <w:ind w:left="105" w:right="244"/>
            </w:pPr>
            <w:r w:rsidRPr="008E5565">
              <w:t>Транспортная доступность, минут</w:t>
            </w:r>
          </w:p>
        </w:tc>
        <w:tc>
          <w:tcPr>
            <w:tcW w:w="2667" w:type="dxa"/>
          </w:tcPr>
          <w:p w:rsidR="00274683" w:rsidRPr="008E5565" w:rsidRDefault="00274683" w:rsidP="008F7CF4">
            <w:pPr>
              <w:pStyle w:val="TableParagraph"/>
              <w:ind w:left="105" w:right="84"/>
            </w:pPr>
            <w:r w:rsidRPr="008E5565">
              <w:t>муниципальный район</w:t>
            </w:r>
          </w:p>
        </w:tc>
        <w:tc>
          <w:tcPr>
            <w:tcW w:w="2614" w:type="dxa"/>
          </w:tcPr>
          <w:p w:rsidR="00274683" w:rsidRPr="008E5565" w:rsidRDefault="00274683" w:rsidP="008F7CF4">
            <w:pPr>
              <w:pStyle w:val="TableParagraph"/>
              <w:spacing w:line="242" w:lineRule="auto"/>
              <w:ind w:right="116"/>
            </w:pPr>
            <w:r w:rsidRPr="008E5565">
              <w:t>в пределах транспортной доступности</w:t>
            </w:r>
          </w:p>
        </w:tc>
      </w:tr>
      <w:tr w:rsidR="00274683" w:rsidRPr="008E5565" w:rsidTr="008F7CF4">
        <w:trPr>
          <w:trHeight w:hRule="exact" w:val="1022"/>
        </w:trPr>
        <w:tc>
          <w:tcPr>
            <w:tcW w:w="15737" w:type="dxa"/>
            <w:gridSpan w:val="7"/>
          </w:tcPr>
          <w:p w:rsidR="00274683" w:rsidRPr="008E5565" w:rsidRDefault="00274683" w:rsidP="008F7CF4">
            <w:pPr>
              <w:pStyle w:val="TableParagraph"/>
              <w:spacing w:line="249" w:lineRule="exact"/>
            </w:pPr>
            <w:r w:rsidRPr="008E5565">
              <w:t>Примечания:</w:t>
            </w:r>
          </w:p>
          <w:p w:rsidR="00274683" w:rsidRPr="008E5565" w:rsidRDefault="00274683" w:rsidP="008F7CF4">
            <w:pPr>
              <w:pStyle w:val="TableParagraph"/>
              <w:numPr>
                <w:ilvl w:val="0"/>
                <w:numId w:val="2"/>
              </w:numPr>
              <w:tabs>
                <w:tab w:val="left" w:pos="324"/>
              </w:tabs>
              <w:spacing w:line="240" w:lineRule="auto"/>
              <w:ind w:right="102" w:firstLine="0"/>
              <w:rPr>
                <w:lang w:val="ru-RU"/>
              </w:rPr>
            </w:pPr>
            <w:r w:rsidRPr="008E5565">
              <w:rPr>
                <w:lang w:val="ru-RU"/>
              </w:rPr>
              <w:t>Целесообразно размещать на территории муниципального района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w:t>
            </w:r>
            <w:r w:rsidRPr="008E5565">
              <w:rPr>
                <w:spacing w:val="-17"/>
                <w:lang w:val="ru-RU"/>
              </w:rPr>
              <w:t xml:space="preserve"> </w:t>
            </w:r>
            <w:r w:rsidRPr="008E5565">
              <w:rPr>
                <w:lang w:val="ru-RU"/>
              </w:rPr>
              <w:t>др.).</w:t>
            </w:r>
          </w:p>
          <w:p w:rsidR="00274683" w:rsidRPr="008E5565" w:rsidRDefault="00274683" w:rsidP="008F7CF4">
            <w:pPr>
              <w:pStyle w:val="TableParagraph"/>
              <w:numPr>
                <w:ilvl w:val="0"/>
                <w:numId w:val="2"/>
              </w:numPr>
              <w:tabs>
                <w:tab w:val="left" w:pos="324"/>
              </w:tabs>
              <w:spacing w:before="1" w:line="240" w:lineRule="auto"/>
              <w:ind w:left="324"/>
              <w:rPr>
                <w:lang w:val="ru-RU"/>
              </w:rPr>
            </w:pPr>
            <w:r w:rsidRPr="008E5565">
              <w:rPr>
                <w:lang w:val="ru-RU"/>
              </w:rPr>
              <w:t>Необходимое количество зрительских мест для кинотеатров устанавливается из расчета 2 места на 1 тыс.</w:t>
            </w:r>
            <w:r w:rsidRPr="008E5565">
              <w:rPr>
                <w:spacing w:val="-16"/>
                <w:lang w:val="ru-RU"/>
              </w:rPr>
              <w:t xml:space="preserve"> </w:t>
            </w:r>
            <w:r w:rsidRPr="008E5565">
              <w:rPr>
                <w:lang w:val="ru-RU"/>
              </w:rPr>
              <w:t>человек</w:t>
            </w:r>
          </w:p>
        </w:tc>
      </w:tr>
      <w:tr w:rsidR="00274683" w:rsidRPr="008E5565" w:rsidTr="008F7CF4">
        <w:trPr>
          <w:trHeight w:hRule="exact" w:val="264"/>
        </w:trPr>
        <w:tc>
          <w:tcPr>
            <w:tcW w:w="15737" w:type="dxa"/>
            <w:gridSpan w:val="7"/>
          </w:tcPr>
          <w:p w:rsidR="00274683" w:rsidRPr="008E5565" w:rsidRDefault="00274683" w:rsidP="008F7CF4">
            <w:pPr>
              <w:pStyle w:val="TableParagraph"/>
              <w:ind w:left="5407" w:right="5406"/>
              <w:jc w:val="center"/>
              <w:rPr>
                <w:lang w:val="ru-RU"/>
              </w:rPr>
            </w:pPr>
            <w:r w:rsidRPr="008E5565">
              <w:rPr>
                <w:lang w:val="ru-RU"/>
              </w:rPr>
              <w:t>В области физической культуры и спорта</w:t>
            </w:r>
          </w:p>
        </w:tc>
      </w:tr>
      <w:tr w:rsidR="00274683" w:rsidRPr="008E5565" w:rsidTr="008F7CF4">
        <w:trPr>
          <w:trHeight w:hRule="exact" w:val="769"/>
        </w:trPr>
        <w:tc>
          <w:tcPr>
            <w:tcW w:w="566" w:type="dxa"/>
            <w:vMerge w:val="restart"/>
          </w:tcPr>
          <w:p w:rsidR="00274683" w:rsidRPr="008E5565" w:rsidRDefault="00274683" w:rsidP="008F7CF4">
            <w:pPr>
              <w:pStyle w:val="TableParagraph"/>
              <w:ind w:left="167" w:right="116"/>
            </w:pPr>
            <w:r w:rsidRPr="008E5565">
              <w:t>13</w:t>
            </w:r>
          </w:p>
        </w:tc>
        <w:tc>
          <w:tcPr>
            <w:tcW w:w="1810" w:type="dxa"/>
            <w:vMerge w:val="restart"/>
          </w:tcPr>
          <w:p w:rsidR="00274683" w:rsidRPr="008E5565" w:rsidRDefault="00274683" w:rsidP="008F7CF4">
            <w:pPr>
              <w:pStyle w:val="TableParagraph"/>
              <w:spacing w:line="240" w:lineRule="auto"/>
              <w:ind w:left="105" w:right="201"/>
              <w:jc w:val="both"/>
              <w:rPr>
                <w:lang w:val="ru-RU"/>
              </w:rPr>
            </w:pPr>
            <w:r w:rsidRPr="008E5565">
              <w:rPr>
                <w:lang w:val="ru-RU"/>
              </w:rPr>
              <w:t>Помещения для физкультурных занятий</w:t>
            </w:r>
          </w:p>
          <w:p w:rsidR="00274683" w:rsidRPr="008E5565" w:rsidRDefault="00274683" w:rsidP="008F7CF4">
            <w:pPr>
              <w:pStyle w:val="TableParagraph"/>
              <w:spacing w:line="252" w:lineRule="exact"/>
              <w:ind w:left="105"/>
              <w:jc w:val="both"/>
              <w:rPr>
                <w:lang w:val="ru-RU"/>
              </w:rPr>
            </w:pPr>
            <w:r w:rsidRPr="008E5565">
              <w:rPr>
                <w:lang w:val="ru-RU"/>
              </w:rPr>
              <w:t>и тренировок</w:t>
            </w:r>
          </w:p>
        </w:tc>
        <w:tc>
          <w:tcPr>
            <w:tcW w:w="1560" w:type="dxa"/>
            <w:vMerge w:val="restart"/>
          </w:tcPr>
          <w:p w:rsidR="00274683" w:rsidRPr="008E5565" w:rsidRDefault="00274683" w:rsidP="008F7CF4">
            <w:pPr>
              <w:pStyle w:val="TableParagraph"/>
              <w:spacing w:line="240" w:lineRule="auto"/>
              <w:ind w:right="216"/>
              <w:rPr>
                <w:lang w:val="ru-RU"/>
              </w:rPr>
            </w:pPr>
            <w:r w:rsidRPr="008E5565">
              <w:rPr>
                <w:lang w:val="ru-RU"/>
              </w:rPr>
              <w:t>Расчетные показатели минимально допустимого уровня обеспечен- ности</w:t>
            </w:r>
          </w:p>
        </w:tc>
        <w:tc>
          <w:tcPr>
            <w:tcW w:w="2835" w:type="dxa"/>
          </w:tcPr>
          <w:p w:rsidR="00274683" w:rsidRPr="008E5565" w:rsidRDefault="00274683" w:rsidP="008F7CF4">
            <w:pPr>
              <w:pStyle w:val="TableParagraph"/>
              <w:spacing w:line="240" w:lineRule="auto"/>
              <w:ind w:right="247"/>
              <w:rPr>
                <w:lang w:val="ru-RU"/>
              </w:rPr>
            </w:pPr>
            <w:r w:rsidRPr="008E5565">
              <w:rPr>
                <w:lang w:val="ru-RU"/>
              </w:rPr>
              <w:t>Расчетный показатель минимально допустимого уровня мощности объекта</w:t>
            </w:r>
          </w:p>
        </w:tc>
        <w:tc>
          <w:tcPr>
            <w:tcW w:w="3684" w:type="dxa"/>
          </w:tcPr>
          <w:p w:rsidR="00274683" w:rsidRPr="008E5565" w:rsidRDefault="00274683" w:rsidP="008F7CF4">
            <w:pPr>
              <w:pStyle w:val="TableParagraph"/>
              <w:spacing w:line="240" w:lineRule="auto"/>
              <w:ind w:left="105" w:right="1146"/>
              <w:rPr>
                <w:lang w:val="ru-RU"/>
              </w:rPr>
            </w:pPr>
            <w:r w:rsidRPr="008E5565">
              <w:rPr>
                <w:lang w:val="ru-RU"/>
              </w:rPr>
              <w:t>Уровень обеспеченности, кв.м общей площади</w:t>
            </w:r>
          </w:p>
        </w:tc>
        <w:tc>
          <w:tcPr>
            <w:tcW w:w="5281" w:type="dxa"/>
            <w:gridSpan w:val="2"/>
          </w:tcPr>
          <w:p w:rsidR="00274683" w:rsidRPr="008E5565" w:rsidRDefault="00274683" w:rsidP="008F7CF4">
            <w:pPr>
              <w:pStyle w:val="TableParagraph"/>
              <w:ind w:left="105" w:right="268"/>
            </w:pPr>
            <w:r w:rsidRPr="008E5565">
              <w:t>70 на 1 тыс. человек</w:t>
            </w:r>
          </w:p>
        </w:tc>
      </w:tr>
      <w:tr w:rsidR="00274683" w:rsidRPr="008E5565" w:rsidTr="008F7CF4">
        <w:trPr>
          <w:trHeight w:hRule="exact" w:val="102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tcPr>
          <w:p w:rsidR="00274683" w:rsidRPr="008E5565" w:rsidRDefault="00274683" w:rsidP="008F7CF4">
            <w:pPr>
              <w:pStyle w:val="TableParagraph"/>
              <w:spacing w:line="240" w:lineRule="auto"/>
              <w:ind w:right="352"/>
              <w:rPr>
                <w:lang w:val="ru-RU"/>
              </w:rPr>
            </w:pPr>
            <w:r w:rsidRPr="008E5565">
              <w:rPr>
                <w:lang w:val="ru-RU"/>
              </w:rPr>
              <w:t>Расчетный показатель минимально допустимой площади территории для размещения объекта</w:t>
            </w:r>
          </w:p>
        </w:tc>
        <w:tc>
          <w:tcPr>
            <w:tcW w:w="3684" w:type="dxa"/>
          </w:tcPr>
          <w:p w:rsidR="00274683" w:rsidRPr="008E5565" w:rsidRDefault="00274683" w:rsidP="008F7CF4">
            <w:pPr>
              <w:pStyle w:val="TableParagraph"/>
              <w:ind w:left="105" w:right="244"/>
            </w:pPr>
            <w:r w:rsidRPr="008E5565">
              <w:t>Размер земельного участка</w:t>
            </w:r>
          </w:p>
        </w:tc>
        <w:tc>
          <w:tcPr>
            <w:tcW w:w="5281" w:type="dxa"/>
            <w:gridSpan w:val="2"/>
          </w:tcPr>
          <w:p w:rsidR="00274683" w:rsidRPr="008E5565" w:rsidRDefault="00274683" w:rsidP="008F7CF4">
            <w:pPr>
              <w:pStyle w:val="TableParagraph"/>
              <w:ind w:left="105" w:right="268"/>
              <w:rPr>
                <w:lang w:val="ru-RU"/>
              </w:rPr>
            </w:pPr>
            <w:r w:rsidRPr="008E5565">
              <w:rPr>
                <w:lang w:val="ru-RU"/>
              </w:rPr>
              <w:t>в составе помещений спортивных комплексов,</w:t>
            </w:r>
          </w:p>
          <w:p w:rsidR="00274683" w:rsidRPr="008E5565" w:rsidRDefault="00274683" w:rsidP="008F7CF4">
            <w:pPr>
              <w:pStyle w:val="TableParagraph"/>
              <w:spacing w:before="1" w:line="240" w:lineRule="auto"/>
              <w:ind w:left="105" w:right="268"/>
              <w:rPr>
                <w:lang w:val="ru-RU"/>
              </w:rPr>
            </w:pPr>
            <w:r w:rsidRPr="008E5565">
              <w:rPr>
                <w:lang w:val="ru-RU"/>
              </w:rPr>
              <w:t>а также в специально приспособленном помещении жилого или общественного здания</w:t>
            </w:r>
          </w:p>
        </w:tc>
      </w:tr>
      <w:tr w:rsidR="00274683" w:rsidRPr="008E5565" w:rsidTr="008F7CF4">
        <w:trPr>
          <w:trHeight w:hRule="exact" w:val="768"/>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4395" w:type="dxa"/>
            <w:gridSpan w:val="2"/>
          </w:tcPr>
          <w:p w:rsidR="00274683" w:rsidRPr="008E5565" w:rsidRDefault="00274683" w:rsidP="008F7CF4">
            <w:pPr>
              <w:pStyle w:val="TableParagraph"/>
              <w:spacing w:line="240" w:lineRule="auto"/>
              <w:ind w:right="99"/>
              <w:jc w:val="both"/>
              <w:rPr>
                <w:lang w:val="ru-RU"/>
              </w:rPr>
            </w:pPr>
            <w:r w:rsidRPr="008E5565">
              <w:rPr>
                <w:lang w:val="ru-RU"/>
              </w:rPr>
              <w:t>Расчетный показатель максимально допустимого уровня территориальной доступности</w:t>
            </w:r>
          </w:p>
        </w:tc>
        <w:tc>
          <w:tcPr>
            <w:tcW w:w="3684" w:type="dxa"/>
          </w:tcPr>
          <w:p w:rsidR="00274683" w:rsidRPr="008E5565" w:rsidRDefault="00274683" w:rsidP="008F7CF4">
            <w:pPr>
              <w:pStyle w:val="TableParagraph"/>
              <w:ind w:left="105" w:right="244"/>
            </w:pPr>
            <w:r w:rsidRPr="008E5565">
              <w:t>Пешеходная доступность, м</w:t>
            </w:r>
          </w:p>
        </w:tc>
        <w:tc>
          <w:tcPr>
            <w:tcW w:w="5281" w:type="dxa"/>
            <w:gridSpan w:val="2"/>
          </w:tcPr>
          <w:p w:rsidR="00274683" w:rsidRPr="008E5565" w:rsidRDefault="00274683" w:rsidP="008F7CF4">
            <w:pPr>
              <w:pStyle w:val="TableParagraph"/>
              <w:tabs>
                <w:tab w:val="left" w:pos="1287"/>
                <w:tab w:val="left" w:pos="2742"/>
                <w:tab w:val="left" w:pos="3859"/>
                <w:tab w:val="left" w:pos="4320"/>
              </w:tabs>
              <w:spacing w:line="242" w:lineRule="auto"/>
              <w:ind w:left="105" w:right="97"/>
              <w:rPr>
                <w:lang w:val="ru-RU"/>
              </w:rPr>
            </w:pPr>
            <w:r w:rsidRPr="008E5565">
              <w:rPr>
                <w:lang w:val="ru-RU"/>
              </w:rPr>
              <w:t>сельские</w:t>
            </w:r>
            <w:r w:rsidRPr="008E5565">
              <w:rPr>
                <w:lang w:val="ru-RU"/>
              </w:rPr>
              <w:tab/>
              <w:t>населенные</w:t>
            </w:r>
            <w:r w:rsidRPr="008E5565">
              <w:rPr>
                <w:lang w:val="ru-RU"/>
              </w:rPr>
              <w:tab/>
              <w:t>пункты:</w:t>
            </w:r>
            <w:r w:rsidRPr="008E5565">
              <w:rPr>
                <w:lang w:val="ru-RU"/>
              </w:rPr>
              <w:tab/>
              <w:t>в</w:t>
            </w:r>
            <w:r w:rsidRPr="008E5565">
              <w:rPr>
                <w:lang w:val="ru-RU"/>
              </w:rPr>
              <w:tab/>
            </w:r>
            <w:r w:rsidRPr="008E5565">
              <w:rPr>
                <w:spacing w:val="-1"/>
                <w:lang w:val="ru-RU"/>
              </w:rPr>
              <w:t xml:space="preserve">пределах </w:t>
            </w:r>
            <w:r w:rsidRPr="008E5565">
              <w:rPr>
                <w:lang w:val="ru-RU"/>
              </w:rPr>
              <w:t>населенного</w:t>
            </w:r>
            <w:r w:rsidRPr="008E5565">
              <w:rPr>
                <w:spacing w:val="-1"/>
                <w:lang w:val="ru-RU"/>
              </w:rPr>
              <w:t xml:space="preserve"> </w:t>
            </w:r>
            <w:r w:rsidRPr="008E5565">
              <w:rPr>
                <w:lang w:val="ru-RU"/>
              </w:rPr>
              <w:t>пункта</w:t>
            </w:r>
          </w:p>
        </w:tc>
      </w:tr>
      <w:tr w:rsidR="00274683" w:rsidRPr="008E5565" w:rsidTr="008F7CF4">
        <w:trPr>
          <w:trHeight w:hRule="exact" w:val="264"/>
        </w:trPr>
        <w:tc>
          <w:tcPr>
            <w:tcW w:w="15737" w:type="dxa"/>
            <w:gridSpan w:val="7"/>
          </w:tcPr>
          <w:p w:rsidR="00274683" w:rsidRPr="008E5565" w:rsidRDefault="00274683" w:rsidP="008F7CF4">
            <w:pPr>
              <w:pStyle w:val="TableParagraph"/>
              <w:spacing w:line="250" w:lineRule="exact"/>
              <w:rPr>
                <w:lang w:val="ru-RU"/>
              </w:rPr>
            </w:pPr>
            <w:r w:rsidRPr="008E5565">
              <w:rPr>
                <w:lang w:val="ru-RU"/>
              </w:rPr>
              <w:t>Примечание: общая площадь территорий, занимаемой объектами физической культуры и массового спорта, не менее 7000 кв.м/1 тыс. чел.</w:t>
            </w:r>
          </w:p>
        </w:tc>
      </w:tr>
    </w:tbl>
    <w:p w:rsidR="00274683" w:rsidRPr="008E5565" w:rsidRDefault="00274683">
      <w:pPr>
        <w:spacing w:line="250" w:lineRule="exact"/>
        <w:rPr>
          <w:lang w:val="ru-RU"/>
        </w:r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lang w:val="ru-RU"/>
        </w:rPr>
      </w:pPr>
    </w:p>
    <w:p w:rsidR="00274683" w:rsidRPr="008E5565" w:rsidRDefault="00274683">
      <w:pPr>
        <w:pStyle w:val="BodyText"/>
        <w:spacing w:before="8" w:after="1"/>
        <w:rPr>
          <w:sz w:val="22"/>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810"/>
        <w:gridCol w:w="1560"/>
        <w:gridCol w:w="2835"/>
        <w:gridCol w:w="3684"/>
        <w:gridCol w:w="2667"/>
        <w:gridCol w:w="2615"/>
      </w:tblGrid>
      <w:tr w:rsidR="00274683" w:rsidRPr="008E5565" w:rsidTr="008F7CF4">
        <w:trPr>
          <w:trHeight w:hRule="exact" w:val="262"/>
        </w:trPr>
        <w:tc>
          <w:tcPr>
            <w:tcW w:w="15737" w:type="dxa"/>
            <w:gridSpan w:val="7"/>
          </w:tcPr>
          <w:p w:rsidR="00274683" w:rsidRPr="008E5565" w:rsidRDefault="00274683" w:rsidP="008F7CF4">
            <w:pPr>
              <w:pStyle w:val="TableParagraph"/>
              <w:ind w:left="4502"/>
              <w:rPr>
                <w:lang w:val="ru-RU"/>
              </w:rPr>
            </w:pPr>
            <w:r w:rsidRPr="008E5565">
              <w:rPr>
                <w:lang w:val="ru-RU"/>
              </w:rPr>
              <w:t>В области торговли, общественного питания и бытового обслуживания</w:t>
            </w:r>
          </w:p>
        </w:tc>
      </w:tr>
      <w:tr w:rsidR="00274683" w:rsidRPr="008E5565" w:rsidTr="0071526D">
        <w:trPr>
          <w:trHeight w:hRule="exact" w:val="1022"/>
        </w:trPr>
        <w:tc>
          <w:tcPr>
            <w:tcW w:w="566" w:type="dxa"/>
            <w:vMerge w:val="restart"/>
          </w:tcPr>
          <w:p w:rsidR="00274683" w:rsidRPr="008E5565" w:rsidRDefault="00274683" w:rsidP="008F7CF4">
            <w:pPr>
              <w:pStyle w:val="TableParagraph"/>
              <w:spacing w:line="249" w:lineRule="exact"/>
              <w:ind w:left="167" w:right="116"/>
            </w:pPr>
            <w:r w:rsidRPr="008E5565">
              <w:t>14</w:t>
            </w:r>
          </w:p>
        </w:tc>
        <w:tc>
          <w:tcPr>
            <w:tcW w:w="1810" w:type="dxa"/>
            <w:vMerge w:val="restart"/>
          </w:tcPr>
          <w:p w:rsidR="00274683" w:rsidRPr="008E5565" w:rsidRDefault="00274683" w:rsidP="008F7CF4">
            <w:pPr>
              <w:pStyle w:val="TableParagraph"/>
              <w:spacing w:line="240" w:lineRule="auto"/>
              <w:ind w:left="105" w:right="435"/>
              <w:rPr>
                <w:lang w:val="ru-RU"/>
              </w:rPr>
            </w:pPr>
            <w:r w:rsidRPr="008E5565">
              <w:rPr>
                <w:lang w:val="ru-RU"/>
              </w:rPr>
              <w:t>Предприятия торговли (магазины, торговые центры, торговые комплексы)</w:t>
            </w:r>
          </w:p>
        </w:tc>
        <w:tc>
          <w:tcPr>
            <w:tcW w:w="1560" w:type="dxa"/>
            <w:vMerge w:val="restart"/>
          </w:tcPr>
          <w:p w:rsidR="00274683" w:rsidRPr="008E5565" w:rsidRDefault="00274683" w:rsidP="008F7CF4">
            <w:pPr>
              <w:pStyle w:val="TableParagraph"/>
              <w:spacing w:line="240" w:lineRule="auto"/>
              <w:ind w:right="216"/>
              <w:rPr>
                <w:lang w:val="ru-RU"/>
              </w:rPr>
            </w:pPr>
            <w:r w:rsidRPr="008E5565">
              <w:rPr>
                <w:lang w:val="ru-RU"/>
              </w:rPr>
              <w:t>Расчетные показатели минимально допустимого уровня обеспечен- ности</w:t>
            </w:r>
          </w:p>
        </w:tc>
        <w:tc>
          <w:tcPr>
            <w:tcW w:w="2835" w:type="dxa"/>
          </w:tcPr>
          <w:p w:rsidR="00274683" w:rsidRPr="008E5565" w:rsidRDefault="00274683" w:rsidP="008F7CF4">
            <w:pPr>
              <w:pStyle w:val="TableParagraph"/>
              <w:spacing w:line="252" w:lineRule="exact"/>
              <w:ind w:right="247"/>
              <w:rPr>
                <w:lang w:val="ru-RU"/>
              </w:rPr>
            </w:pPr>
            <w:r w:rsidRPr="008E5565">
              <w:rPr>
                <w:lang w:val="ru-RU"/>
              </w:rPr>
              <w:t>Расчетный показатель минимально допустимого уровня мощности объекта</w:t>
            </w:r>
          </w:p>
        </w:tc>
        <w:tc>
          <w:tcPr>
            <w:tcW w:w="3684" w:type="dxa"/>
          </w:tcPr>
          <w:p w:rsidR="00274683" w:rsidRPr="008E5565" w:rsidRDefault="00274683" w:rsidP="008F7CF4">
            <w:pPr>
              <w:pStyle w:val="TableParagraph"/>
              <w:spacing w:line="252" w:lineRule="exact"/>
              <w:ind w:left="105" w:right="686"/>
              <w:rPr>
                <w:lang w:val="ru-RU"/>
              </w:rPr>
            </w:pPr>
            <w:r w:rsidRPr="008E5565">
              <w:rPr>
                <w:lang w:val="ru-RU"/>
              </w:rPr>
              <w:t>Уровень обеспеченности, кв.м площади торговых объектов</w:t>
            </w:r>
          </w:p>
        </w:tc>
        <w:tc>
          <w:tcPr>
            <w:tcW w:w="5282" w:type="dxa"/>
            <w:gridSpan w:val="2"/>
          </w:tcPr>
          <w:p w:rsidR="00274683" w:rsidRPr="008E5565" w:rsidRDefault="00274683" w:rsidP="008F7CF4">
            <w:pPr>
              <w:pStyle w:val="TableParagraph"/>
              <w:spacing w:line="240" w:lineRule="auto"/>
              <w:ind w:left="105" w:right="97"/>
              <w:jc w:val="both"/>
              <w:rPr>
                <w:lang w:val="ru-RU"/>
              </w:rPr>
            </w:pPr>
            <w:r w:rsidRPr="008E5565">
              <w:rPr>
                <w:lang w:val="ru-RU"/>
              </w:rPr>
              <w:t>в соответствии с региональным нормативно- правовым актом, регламентирующим нормативы минимальной обеспеченности площадью торговых объектов</w:t>
            </w:r>
          </w:p>
        </w:tc>
      </w:tr>
      <w:tr w:rsidR="00274683" w:rsidRPr="008E5565" w:rsidTr="0071526D">
        <w:trPr>
          <w:trHeight w:hRule="exact" w:val="1023"/>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val="restart"/>
          </w:tcPr>
          <w:p w:rsidR="00274683" w:rsidRPr="008E5565" w:rsidRDefault="00274683" w:rsidP="008F7CF4">
            <w:pPr>
              <w:pStyle w:val="TableParagraph"/>
              <w:spacing w:line="240" w:lineRule="auto"/>
              <w:ind w:right="352"/>
              <w:rPr>
                <w:lang w:val="ru-RU"/>
              </w:rPr>
            </w:pPr>
            <w:r w:rsidRPr="008E5565">
              <w:rPr>
                <w:lang w:val="ru-RU"/>
              </w:rPr>
              <w:t>Расчетный показатель минимально допустимой площади территории для размещения объекта</w:t>
            </w:r>
          </w:p>
        </w:tc>
        <w:tc>
          <w:tcPr>
            <w:tcW w:w="3684" w:type="dxa"/>
            <w:vMerge w:val="restart"/>
          </w:tcPr>
          <w:p w:rsidR="00274683" w:rsidRPr="008E5565" w:rsidRDefault="00274683" w:rsidP="008F7CF4">
            <w:pPr>
              <w:pStyle w:val="TableParagraph"/>
              <w:spacing w:line="242" w:lineRule="auto"/>
              <w:ind w:left="105" w:right="954"/>
              <w:rPr>
                <w:lang w:val="ru-RU"/>
              </w:rPr>
            </w:pPr>
            <w:r w:rsidRPr="008E5565">
              <w:rPr>
                <w:lang w:val="ru-RU"/>
              </w:rPr>
              <w:t>Размер земельного участка, га/объект</w:t>
            </w:r>
          </w:p>
        </w:tc>
        <w:tc>
          <w:tcPr>
            <w:tcW w:w="2667" w:type="dxa"/>
          </w:tcPr>
          <w:p w:rsidR="00274683" w:rsidRPr="008E5565" w:rsidRDefault="00274683" w:rsidP="008F7CF4">
            <w:pPr>
              <w:pStyle w:val="TableParagraph"/>
              <w:spacing w:line="240" w:lineRule="auto"/>
              <w:ind w:left="105" w:right="771"/>
              <w:rPr>
                <w:lang w:val="ru-RU"/>
              </w:rPr>
            </w:pPr>
            <w:r w:rsidRPr="008E5565">
              <w:rPr>
                <w:lang w:val="ru-RU"/>
              </w:rPr>
              <w:t>торговые центры местного значения с обслуживаемым</w:t>
            </w:r>
          </w:p>
          <w:p w:rsidR="00274683" w:rsidRPr="008E5565" w:rsidRDefault="00274683" w:rsidP="008F7CF4">
            <w:pPr>
              <w:pStyle w:val="TableParagraph"/>
              <w:spacing w:before="2" w:line="240" w:lineRule="auto"/>
              <w:ind w:left="105" w:right="84"/>
            </w:pPr>
            <w:r w:rsidRPr="008E5565">
              <w:t>населением, тыс. чел.</w:t>
            </w:r>
          </w:p>
        </w:tc>
        <w:tc>
          <w:tcPr>
            <w:tcW w:w="2615" w:type="dxa"/>
          </w:tcPr>
          <w:p w:rsidR="00274683" w:rsidRPr="008E5565" w:rsidRDefault="00274683" w:rsidP="008F7CF4">
            <w:pPr>
              <w:pStyle w:val="TableParagraph"/>
              <w:spacing w:line="242" w:lineRule="auto"/>
              <w:ind w:right="725"/>
              <w:rPr>
                <w:lang w:val="ru-RU"/>
              </w:rPr>
            </w:pPr>
            <w:r w:rsidRPr="008E5565">
              <w:rPr>
                <w:lang w:val="ru-RU"/>
              </w:rPr>
              <w:t>размер земельного участка, га/объект</w:t>
            </w:r>
          </w:p>
        </w:tc>
      </w:tr>
      <w:tr w:rsidR="00274683" w:rsidRPr="008E5565" w:rsidTr="0071526D">
        <w:trPr>
          <w:trHeight w:hRule="exact" w:val="264"/>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3684" w:type="dxa"/>
            <w:vMerge/>
          </w:tcPr>
          <w:p w:rsidR="00274683" w:rsidRPr="008E5565" w:rsidRDefault="00274683">
            <w:pPr>
              <w:rPr>
                <w:lang w:val="ru-RU"/>
              </w:rPr>
            </w:pPr>
          </w:p>
        </w:tc>
        <w:tc>
          <w:tcPr>
            <w:tcW w:w="2667" w:type="dxa"/>
          </w:tcPr>
          <w:p w:rsidR="00274683" w:rsidRPr="008E5565" w:rsidRDefault="00274683" w:rsidP="008F7CF4">
            <w:pPr>
              <w:pStyle w:val="TableParagraph"/>
              <w:ind w:left="105" w:right="84"/>
            </w:pPr>
            <w:r w:rsidRPr="008E5565">
              <w:t>от 4 до 6</w:t>
            </w:r>
          </w:p>
        </w:tc>
        <w:tc>
          <w:tcPr>
            <w:tcW w:w="2615" w:type="dxa"/>
          </w:tcPr>
          <w:p w:rsidR="00274683" w:rsidRPr="008E5565" w:rsidRDefault="00274683" w:rsidP="008F7CF4">
            <w:pPr>
              <w:pStyle w:val="TableParagraph"/>
              <w:ind w:right="116"/>
            </w:pPr>
            <w:r w:rsidRPr="008E5565">
              <w:t>0,4-0,6</w:t>
            </w:r>
          </w:p>
        </w:tc>
      </w:tr>
      <w:tr w:rsidR="00274683" w:rsidRPr="008E5565" w:rsidTr="0071526D">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pPr>
            <w:r w:rsidRPr="008E5565">
              <w:t>от 6 до 10</w:t>
            </w:r>
          </w:p>
        </w:tc>
        <w:tc>
          <w:tcPr>
            <w:tcW w:w="2615" w:type="dxa"/>
          </w:tcPr>
          <w:p w:rsidR="00274683" w:rsidRPr="008E5565" w:rsidRDefault="00274683" w:rsidP="008F7CF4">
            <w:pPr>
              <w:pStyle w:val="TableParagraph"/>
              <w:ind w:right="116"/>
            </w:pPr>
            <w:r w:rsidRPr="008E5565">
              <w:t>0,6-0,8</w:t>
            </w:r>
          </w:p>
        </w:tc>
      </w:tr>
      <w:tr w:rsidR="00274683" w:rsidRPr="008E5565" w:rsidTr="0071526D">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pPr>
            <w:r w:rsidRPr="008E5565">
              <w:t>от 10 до 15</w:t>
            </w:r>
          </w:p>
        </w:tc>
        <w:tc>
          <w:tcPr>
            <w:tcW w:w="2615" w:type="dxa"/>
          </w:tcPr>
          <w:p w:rsidR="00274683" w:rsidRPr="008E5565" w:rsidRDefault="00274683" w:rsidP="008F7CF4">
            <w:pPr>
              <w:pStyle w:val="TableParagraph"/>
              <w:ind w:right="116"/>
            </w:pPr>
            <w:r w:rsidRPr="008E5565">
              <w:t>0,8-1,1</w:t>
            </w:r>
          </w:p>
        </w:tc>
      </w:tr>
      <w:tr w:rsidR="00274683" w:rsidRPr="008E5565" w:rsidTr="0071526D">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pPr>
            <w:r w:rsidRPr="008E5565">
              <w:t>от 15 до 20</w:t>
            </w:r>
          </w:p>
        </w:tc>
        <w:tc>
          <w:tcPr>
            <w:tcW w:w="2615" w:type="dxa"/>
          </w:tcPr>
          <w:p w:rsidR="00274683" w:rsidRPr="008E5565" w:rsidRDefault="00274683" w:rsidP="008F7CF4">
            <w:pPr>
              <w:pStyle w:val="TableParagraph"/>
              <w:ind w:right="116"/>
            </w:pPr>
            <w:r w:rsidRPr="008E5565">
              <w:t>1,1-1,3</w:t>
            </w:r>
          </w:p>
        </w:tc>
      </w:tr>
      <w:tr w:rsidR="00274683" w:rsidRPr="008E5565" w:rsidTr="0071526D">
        <w:trPr>
          <w:trHeight w:hRule="exact" w:val="770"/>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spacing w:line="240" w:lineRule="auto"/>
              <w:ind w:left="105" w:right="656"/>
              <w:rPr>
                <w:lang w:val="ru-RU"/>
              </w:rPr>
            </w:pPr>
            <w:r w:rsidRPr="008E5565">
              <w:rPr>
                <w:lang w:val="ru-RU"/>
              </w:rPr>
              <w:t>торговые центры поселений с числом жителей, тыс. чел.</w:t>
            </w:r>
          </w:p>
        </w:tc>
        <w:tc>
          <w:tcPr>
            <w:tcW w:w="2615" w:type="dxa"/>
          </w:tcPr>
          <w:p w:rsidR="00274683" w:rsidRPr="008E5565" w:rsidRDefault="00274683" w:rsidP="008F7CF4">
            <w:pPr>
              <w:pStyle w:val="TableParagraph"/>
              <w:spacing w:line="242" w:lineRule="auto"/>
              <w:ind w:right="725"/>
              <w:rPr>
                <w:lang w:val="ru-RU"/>
              </w:rPr>
            </w:pPr>
            <w:r w:rsidRPr="008E5565">
              <w:rPr>
                <w:lang w:val="ru-RU"/>
              </w:rPr>
              <w:t>размер земельного участка, га/объект</w:t>
            </w:r>
          </w:p>
        </w:tc>
      </w:tr>
      <w:tr w:rsidR="00274683" w:rsidRPr="008E5565" w:rsidTr="0071526D">
        <w:trPr>
          <w:trHeight w:hRule="exact" w:val="262"/>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3684" w:type="dxa"/>
            <w:vMerge/>
          </w:tcPr>
          <w:p w:rsidR="00274683" w:rsidRPr="008E5565" w:rsidRDefault="00274683">
            <w:pPr>
              <w:rPr>
                <w:lang w:val="ru-RU"/>
              </w:rPr>
            </w:pPr>
          </w:p>
        </w:tc>
        <w:tc>
          <w:tcPr>
            <w:tcW w:w="2667" w:type="dxa"/>
          </w:tcPr>
          <w:p w:rsidR="00274683" w:rsidRPr="008E5565" w:rsidRDefault="00274683" w:rsidP="008F7CF4">
            <w:pPr>
              <w:pStyle w:val="TableParagraph"/>
              <w:ind w:left="105" w:right="84"/>
            </w:pPr>
            <w:r w:rsidRPr="008E5565">
              <w:t>до 1</w:t>
            </w:r>
          </w:p>
        </w:tc>
        <w:tc>
          <w:tcPr>
            <w:tcW w:w="2615" w:type="dxa"/>
          </w:tcPr>
          <w:p w:rsidR="00274683" w:rsidRPr="008E5565" w:rsidRDefault="00274683" w:rsidP="008F7CF4">
            <w:pPr>
              <w:pStyle w:val="TableParagraph"/>
              <w:ind w:right="116"/>
            </w:pPr>
            <w:r w:rsidRPr="008E5565">
              <w:t>0,1-0,2</w:t>
            </w:r>
          </w:p>
        </w:tc>
      </w:tr>
      <w:tr w:rsidR="00274683" w:rsidRPr="008E5565" w:rsidTr="0071526D">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pPr>
            <w:r w:rsidRPr="008E5565">
              <w:t>от 1 до 3</w:t>
            </w:r>
          </w:p>
        </w:tc>
        <w:tc>
          <w:tcPr>
            <w:tcW w:w="2615" w:type="dxa"/>
          </w:tcPr>
          <w:p w:rsidR="00274683" w:rsidRPr="008E5565" w:rsidRDefault="00274683" w:rsidP="008F7CF4">
            <w:pPr>
              <w:pStyle w:val="TableParagraph"/>
              <w:ind w:right="116"/>
            </w:pPr>
            <w:r w:rsidRPr="008E5565">
              <w:t>0,2-0,4</w:t>
            </w:r>
          </w:p>
        </w:tc>
      </w:tr>
      <w:tr w:rsidR="00274683" w:rsidRPr="008E5565" w:rsidTr="0071526D">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pPr>
            <w:r w:rsidRPr="008E5565">
              <w:t>от 3 до 4</w:t>
            </w:r>
          </w:p>
        </w:tc>
        <w:tc>
          <w:tcPr>
            <w:tcW w:w="2615" w:type="dxa"/>
          </w:tcPr>
          <w:p w:rsidR="00274683" w:rsidRPr="008E5565" w:rsidRDefault="00274683" w:rsidP="008F7CF4">
            <w:pPr>
              <w:pStyle w:val="TableParagraph"/>
              <w:ind w:right="116"/>
            </w:pPr>
            <w:r w:rsidRPr="008E5565">
              <w:t>0,4-0,6</w:t>
            </w:r>
          </w:p>
        </w:tc>
      </w:tr>
      <w:tr w:rsidR="00274683" w:rsidRPr="008E5565" w:rsidTr="0071526D">
        <w:trPr>
          <w:trHeight w:hRule="exact" w:val="768"/>
        </w:trPr>
        <w:tc>
          <w:tcPr>
            <w:tcW w:w="566" w:type="dxa"/>
            <w:vMerge/>
          </w:tcPr>
          <w:p w:rsidR="00274683" w:rsidRPr="008E5565" w:rsidRDefault="00274683"/>
        </w:tc>
        <w:tc>
          <w:tcPr>
            <w:tcW w:w="1810" w:type="dxa"/>
            <w:vMerge/>
          </w:tcPr>
          <w:p w:rsidR="00274683" w:rsidRPr="008E5565" w:rsidRDefault="00274683"/>
        </w:tc>
        <w:tc>
          <w:tcPr>
            <w:tcW w:w="4395" w:type="dxa"/>
            <w:gridSpan w:val="2"/>
          </w:tcPr>
          <w:p w:rsidR="00274683" w:rsidRPr="008E5565" w:rsidRDefault="00274683" w:rsidP="008F7CF4">
            <w:pPr>
              <w:pStyle w:val="TableParagraph"/>
              <w:spacing w:line="240" w:lineRule="auto"/>
              <w:ind w:right="98"/>
              <w:jc w:val="both"/>
              <w:rPr>
                <w:lang w:val="ru-RU"/>
              </w:rPr>
            </w:pPr>
            <w:r w:rsidRPr="008E5565">
              <w:rPr>
                <w:lang w:val="ru-RU"/>
              </w:rPr>
              <w:t>Расчетный показатель максимально допустимого уровня территориальной доступности</w:t>
            </w:r>
          </w:p>
        </w:tc>
        <w:tc>
          <w:tcPr>
            <w:tcW w:w="3684" w:type="dxa"/>
          </w:tcPr>
          <w:p w:rsidR="00274683" w:rsidRPr="008E5565" w:rsidRDefault="00274683" w:rsidP="008F7CF4">
            <w:pPr>
              <w:pStyle w:val="TableParagraph"/>
              <w:ind w:left="105" w:right="244"/>
            </w:pPr>
            <w:r w:rsidRPr="008E5565">
              <w:t>Пешеходная доступность, м</w:t>
            </w:r>
          </w:p>
        </w:tc>
        <w:tc>
          <w:tcPr>
            <w:tcW w:w="5282" w:type="dxa"/>
            <w:gridSpan w:val="2"/>
          </w:tcPr>
          <w:p w:rsidR="00274683" w:rsidRPr="008E5565" w:rsidRDefault="00274683" w:rsidP="008F7CF4">
            <w:pPr>
              <w:pStyle w:val="TableParagraph"/>
              <w:ind w:left="105" w:right="268"/>
            </w:pPr>
            <w:r w:rsidRPr="008E5565">
              <w:t>сельские населенные пункты – 2000</w:t>
            </w:r>
          </w:p>
        </w:tc>
      </w:tr>
      <w:tr w:rsidR="00274683" w:rsidRPr="008E5565" w:rsidTr="008F7CF4">
        <w:trPr>
          <w:trHeight w:hRule="exact" w:val="516"/>
        </w:trPr>
        <w:tc>
          <w:tcPr>
            <w:tcW w:w="15737" w:type="dxa"/>
            <w:gridSpan w:val="7"/>
          </w:tcPr>
          <w:p w:rsidR="00274683" w:rsidRPr="008E5565" w:rsidRDefault="00274683" w:rsidP="008F7CF4">
            <w:pPr>
              <w:pStyle w:val="TableParagraph"/>
              <w:spacing w:line="242" w:lineRule="auto"/>
              <w:rPr>
                <w:lang w:val="ru-RU"/>
              </w:rPr>
            </w:pPr>
            <w:r w:rsidRPr="008E5565">
              <w:rPr>
                <w:lang w:val="ru-RU"/>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274683" w:rsidRPr="008E5565" w:rsidTr="0071526D">
        <w:trPr>
          <w:trHeight w:hRule="exact" w:val="769"/>
        </w:trPr>
        <w:tc>
          <w:tcPr>
            <w:tcW w:w="566" w:type="dxa"/>
            <w:vMerge w:val="restart"/>
          </w:tcPr>
          <w:p w:rsidR="00274683" w:rsidRPr="008E5565" w:rsidRDefault="00274683" w:rsidP="008F7CF4">
            <w:pPr>
              <w:pStyle w:val="TableParagraph"/>
              <w:ind w:left="167" w:right="116"/>
            </w:pPr>
            <w:r w:rsidRPr="008E5565">
              <w:t>15</w:t>
            </w:r>
          </w:p>
        </w:tc>
        <w:tc>
          <w:tcPr>
            <w:tcW w:w="1810" w:type="dxa"/>
            <w:vMerge w:val="restart"/>
          </w:tcPr>
          <w:p w:rsidR="00274683" w:rsidRPr="008E5565" w:rsidRDefault="00274683" w:rsidP="008F7CF4">
            <w:pPr>
              <w:pStyle w:val="TableParagraph"/>
              <w:spacing w:line="240" w:lineRule="auto"/>
              <w:ind w:left="105" w:right="245"/>
            </w:pPr>
            <w:r w:rsidRPr="008E5565">
              <w:t>Предприятия общественного питания</w:t>
            </w:r>
          </w:p>
        </w:tc>
        <w:tc>
          <w:tcPr>
            <w:tcW w:w="1560" w:type="dxa"/>
            <w:vMerge w:val="restart"/>
          </w:tcPr>
          <w:p w:rsidR="00274683" w:rsidRPr="008E5565" w:rsidRDefault="00274683" w:rsidP="008F7CF4">
            <w:pPr>
              <w:pStyle w:val="TableParagraph"/>
              <w:spacing w:line="240" w:lineRule="auto"/>
              <w:ind w:right="216"/>
              <w:rPr>
                <w:lang w:val="ru-RU"/>
              </w:rPr>
            </w:pPr>
            <w:r w:rsidRPr="008E5565">
              <w:rPr>
                <w:lang w:val="ru-RU"/>
              </w:rPr>
              <w:t>Расчетные показатели минимально допустимого уровня обеспечен- ности</w:t>
            </w:r>
          </w:p>
        </w:tc>
        <w:tc>
          <w:tcPr>
            <w:tcW w:w="2835" w:type="dxa"/>
          </w:tcPr>
          <w:p w:rsidR="00274683" w:rsidRPr="008E5565" w:rsidRDefault="00274683" w:rsidP="008F7CF4">
            <w:pPr>
              <w:pStyle w:val="TableParagraph"/>
              <w:spacing w:line="240" w:lineRule="auto"/>
              <w:ind w:right="247"/>
              <w:rPr>
                <w:lang w:val="ru-RU"/>
              </w:rPr>
            </w:pPr>
            <w:r w:rsidRPr="008E5565">
              <w:rPr>
                <w:lang w:val="ru-RU"/>
              </w:rPr>
              <w:t>Расчетный показатель минимально допустимого уровня мощности объекта</w:t>
            </w:r>
          </w:p>
        </w:tc>
        <w:tc>
          <w:tcPr>
            <w:tcW w:w="3684" w:type="dxa"/>
          </w:tcPr>
          <w:p w:rsidR="00274683" w:rsidRPr="008E5565" w:rsidRDefault="00274683" w:rsidP="008F7CF4">
            <w:pPr>
              <w:pStyle w:val="TableParagraph"/>
              <w:ind w:left="105" w:right="244"/>
            </w:pPr>
            <w:r w:rsidRPr="008E5565">
              <w:t>Уровень обеспеченности, место</w:t>
            </w:r>
          </w:p>
        </w:tc>
        <w:tc>
          <w:tcPr>
            <w:tcW w:w="5282" w:type="dxa"/>
            <w:gridSpan w:val="2"/>
          </w:tcPr>
          <w:p w:rsidR="00274683" w:rsidRPr="008E5565" w:rsidRDefault="00274683" w:rsidP="008F7CF4">
            <w:pPr>
              <w:pStyle w:val="TableParagraph"/>
              <w:tabs>
                <w:tab w:val="left" w:pos="1314"/>
                <w:tab w:val="left" w:pos="2793"/>
                <w:tab w:val="left" w:pos="3871"/>
                <w:tab w:val="left" w:pos="4363"/>
              </w:tabs>
              <w:spacing w:line="242" w:lineRule="auto"/>
              <w:ind w:left="105" w:right="96"/>
              <w:rPr>
                <w:lang w:val="ru-RU"/>
              </w:rPr>
            </w:pPr>
            <w:r w:rsidRPr="008E5565">
              <w:rPr>
                <w:lang w:val="ru-RU"/>
              </w:rPr>
              <w:t>сельские</w:t>
            </w:r>
            <w:r w:rsidRPr="008E5565">
              <w:rPr>
                <w:lang w:val="ru-RU"/>
              </w:rPr>
              <w:tab/>
              <w:t>населенные</w:t>
            </w:r>
            <w:r w:rsidRPr="008E5565">
              <w:rPr>
                <w:lang w:val="ru-RU"/>
              </w:rPr>
              <w:tab/>
              <w:t>пункты</w:t>
            </w:r>
            <w:r w:rsidRPr="008E5565">
              <w:rPr>
                <w:lang w:val="ru-RU"/>
              </w:rPr>
              <w:tab/>
              <w:t>–</w:t>
            </w:r>
            <w:r w:rsidRPr="008E5565">
              <w:rPr>
                <w:lang w:val="ru-RU"/>
              </w:rPr>
              <w:tab/>
              <w:t>23</w:t>
            </w:r>
            <w:r w:rsidRPr="008E5565">
              <w:rPr>
                <w:spacing w:val="3"/>
                <w:lang w:val="ru-RU"/>
              </w:rPr>
              <w:t xml:space="preserve"> </w:t>
            </w:r>
            <w:r w:rsidRPr="008E5565">
              <w:rPr>
                <w:lang w:val="ru-RU"/>
              </w:rPr>
              <w:t>места на 1 тыс.</w:t>
            </w:r>
            <w:r w:rsidRPr="008E5565">
              <w:rPr>
                <w:spacing w:val="-3"/>
                <w:lang w:val="ru-RU"/>
              </w:rPr>
              <w:t xml:space="preserve"> </w:t>
            </w:r>
            <w:r w:rsidRPr="008E5565">
              <w:rPr>
                <w:lang w:val="ru-RU"/>
              </w:rPr>
              <w:t>человек.</w:t>
            </w:r>
          </w:p>
        </w:tc>
      </w:tr>
      <w:tr w:rsidR="00274683" w:rsidRPr="008E5565" w:rsidTr="0071526D">
        <w:trPr>
          <w:trHeight w:hRule="exact" w:val="516"/>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val="restart"/>
          </w:tcPr>
          <w:p w:rsidR="00274683" w:rsidRPr="008E5565" w:rsidRDefault="00274683" w:rsidP="008F7CF4">
            <w:pPr>
              <w:pStyle w:val="TableParagraph"/>
              <w:spacing w:line="240" w:lineRule="auto"/>
              <w:ind w:right="352"/>
              <w:rPr>
                <w:lang w:val="ru-RU"/>
              </w:rPr>
            </w:pPr>
            <w:r w:rsidRPr="008E5565">
              <w:rPr>
                <w:lang w:val="ru-RU"/>
              </w:rPr>
              <w:t>Расчетный показатель минимально допустимой площади территории для размещения объекта</w:t>
            </w:r>
          </w:p>
        </w:tc>
        <w:tc>
          <w:tcPr>
            <w:tcW w:w="3684" w:type="dxa"/>
            <w:vMerge w:val="restart"/>
          </w:tcPr>
          <w:p w:rsidR="00274683" w:rsidRPr="008E5565" w:rsidRDefault="00274683" w:rsidP="008F7CF4">
            <w:pPr>
              <w:pStyle w:val="TableParagraph"/>
              <w:spacing w:line="242" w:lineRule="auto"/>
              <w:ind w:left="105" w:right="320"/>
              <w:rPr>
                <w:lang w:val="ru-RU"/>
              </w:rPr>
            </w:pPr>
            <w:r w:rsidRPr="008E5565">
              <w:rPr>
                <w:lang w:val="ru-RU"/>
              </w:rPr>
              <w:t>Размер земельного участка, га/100 мест</w:t>
            </w:r>
          </w:p>
        </w:tc>
        <w:tc>
          <w:tcPr>
            <w:tcW w:w="2667" w:type="dxa"/>
          </w:tcPr>
          <w:p w:rsidR="00274683" w:rsidRPr="008E5565" w:rsidRDefault="00274683" w:rsidP="008F7CF4">
            <w:pPr>
              <w:pStyle w:val="TableParagraph"/>
              <w:ind w:left="105" w:right="84"/>
            </w:pPr>
            <w:r w:rsidRPr="008E5565">
              <w:t>мощность, мест</w:t>
            </w:r>
          </w:p>
        </w:tc>
        <w:tc>
          <w:tcPr>
            <w:tcW w:w="2615" w:type="dxa"/>
          </w:tcPr>
          <w:p w:rsidR="00274683" w:rsidRPr="008E5565" w:rsidRDefault="00274683" w:rsidP="008F7CF4">
            <w:pPr>
              <w:pStyle w:val="TableParagraph"/>
              <w:spacing w:line="242" w:lineRule="auto"/>
              <w:ind w:right="379"/>
            </w:pPr>
            <w:r w:rsidRPr="008E5565">
              <w:t>размер участка, га/100 мест</w:t>
            </w:r>
          </w:p>
        </w:tc>
      </w:tr>
      <w:tr w:rsidR="00274683" w:rsidRPr="008E5565" w:rsidTr="0071526D">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pPr>
            <w:r w:rsidRPr="008E5565">
              <w:t>до 50</w:t>
            </w:r>
          </w:p>
        </w:tc>
        <w:tc>
          <w:tcPr>
            <w:tcW w:w="2615" w:type="dxa"/>
          </w:tcPr>
          <w:p w:rsidR="00274683" w:rsidRPr="008E5565" w:rsidRDefault="00274683" w:rsidP="008F7CF4">
            <w:pPr>
              <w:pStyle w:val="TableParagraph"/>
              <w:ind w:right="116"/>
            </w:pPr>
            <w:r w:rsidRPr="008E5565">
              <w:t>0,2-0,25</w:t>
            </w:r>
          </w:p>
        </w:tc>
      </w:tr>
      <w:tr w:rsidR="00274683" w:rsidRPr="008E5565" w:rsidTr="0071526D">
        <w:trPr>
          <w:trHeight w:hRule="exact" w:val="262"/>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pPr>
            <w:r w:rsidRPr="008E5565">
              <w:t>от 50 до 150</w:t>
            </w:r>
          </w:p>
        </w:tc>
        <w:tc>
          <w:tcPr>
            <w:tcW w:w="2615" w:type="dxa"/>
          </w:tcPr>
          <w:p w:rsidR="00274683" w:rsidRPr="008E5565" w:rsidRDefault="00274683" w:rsidP="008F7CF4">
            <w:pPr>
              <w:pStyle w:val="TableParagraph"/>
              <w:ind w:right="116"/>
            </w:pPr>
            <w:r w:rsidRPr="008E5565">
              <w:t>0,15-0,2</w:t>
            </w:r>
          </w:p>
        </w:tc>
      </w:tr>
      <w:tr w:rsidR="00274683" w:rsidRPr="008E5565" w:rsidTr="0071526D">
        <w:trPr>
          <w:trHeight w:hRule="exact" w:val="516"/>
        </w:trPr>
        <w:tc>
          <w:tcPr>
            <w:tcW w:w="566" w:type="dxa"/>
            <w:vMerge/>
          </w:tcPr>
          <w:p w:rsidR="00274683" w:rsidRPr="008E5565" w:rsidRDefault="00274683"/>
        </w:tc>
        <w:tc>
          <w:tcPr>
            <w:tcW w:w="1810" w:type="dxa"/>
            <w:vMerge/>
          </w:tcPr>
          <w:p w:rsidR="00274683" w:rsidRPr="008E5565" w:rsidRDefault="00274683"/>
        </w:tc>
        <w:tc>
          <w:tcPr>
            <w:tcW w:w="4395" w:type="dxa"/>
            <w:gridSpan w:val="2"/>
          </w:tcPr>
          <w:p w:rsidR="00274683" w:rsidRPr="008E5565" w:rsidRDefault="00274683" w:rsidP="008F7CF4">
            <w:pPr>
              <w:pStyle w:val="TableParagraph"/>
              <w:tabs>
                <w:tab w:val="left" w:pos="1569"/>
                <w:tab w:val="left" w:pos="1662"/>
                <w:tab w:val="left" w:pos="2662"/>
                <w:tab w:val="left" w:pos="3047"/>
              </w:tabs>
              <w:spacing w:line="242" w:lineRule="auto"/>
              <w:ind w:right="99"/>
              <w:rPr>
                <w:lang w:val="ru-RU"/>
              </w:rPr>
            </w:pPr>
            <w:r w:rsidRPr="008E5565">
              <w:rPr>
                <w:lang w:val="ru-RU"/>
              </w:rPr>
              <w:t>Расчетный</w:t>
            </w:r>
            <w:r w:rsidRPr="008E5565">
              <w:rPr>
                <w:lang w:val="ru-RU"/>
              </w:rPr>
              <w:tab/>
              <w:t>показатель</w:t>
            </w:r>
            <w:r w:rsidRPr="008E5565">
              <w:rPr>
                <w:lang w:val="ru-RU"/>
              </w:rPr>
              <w:tab/>
            </w:r>
            <w:r w:rsidRPr="008E5565">
              <w:rPr>
                <w:lang w:val="ru-RU"/>
              </w:rPr>
              <w:tab/>
            </w:r>
            <w:r w:rsidRPr="008E5565">
              <w:rPr>
                <w:spacing w:val="-1"/>
                <w:lang w:val="ru-RU"/>
              </w:rPr>
              <w:t xml:space="preserve">максимально </w:t>
            </w:r>
            <w:r w:rsidRPr="008E5565">
              <w:rPr>
                <w:lang w:val="ru-RU"/>
              </w:rPr>
              <w:t>допустимого</w:t>
            </w:r>
            <w:r w:rsidRPr="008E5565">
              <w:rPr>
                <w:lang w:val="ru-RU"/>
              </w:rPr>
              <w:tab/>
            </w:r>
            <w:r w:rsidRPr="008E5565">
              <w:rPr>
                <w:lang w:val="ru-RU"/>
              </w:rPr>
              <w:tab/>
              <w:t>уровня</w:t>
            </w:r>
            <w:r w:rsidRPr="008E5565">
              <w:rPr>
                <w:lang w:val="ru-RU"/>
              </w:rPr>
              <w:tab/>
            </w:r>
            <w:r w:rsidRPr="008E5565">
              <w:rPr>
                <w:spacing w:val="-1"/>
                <w:lang w:val="ru-RU"/>
              </w:rPr>
              <w:t>территориальной</w:t>
            </w:r>
          </w:p>
        </w:tc>
        <w:tc>
          <w:tcPr>
            <w:tcW w:w="3684" w:type="dxa"/>
          </w:tcPr>
          <w:p w:rsidR="00274683" w:rsidRPr="008E5565" w:rsidRDefault="00274683" w:rsidP="008F7CF4">
            <w:pPr>
              <w:pStyle w:val="TableParagraph"/>
              <w:ind w:left="105" w:right="244"/>
            </w:pPr>
            <w:r w:rsidRPr="008E5565">
              <w:t>Пешеходная доступность, м</w:t>
            </w:r>
          </w:p>
        </w:tc>
        <w:tc>
          <w:tcPr>
            <w:tcW w:w="5282" w:type="dxa"/>
            <w:gridSpan w:val="2"/>
          </w:tcPr>
          <w:p w:rsidR="00274683" w:rsidRPr="008E5565" w:rsidRDefault="00274683" w:rsidP="008F7CF4">
            <w:pPr>
              <w:pStyle w:val="TableParagraph"/>
              <w:ind w:left="105" w:right="268"/>
            </w:pPr>
            <w:r w:rsidRPr="008E5565">
              <w:t>сельские населенные пункты – 2000</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810"/>
        <w:gridCol w:w="1560"/>
        <w:gridCol w:w="2835"/>
        <w:gridCol w:w="3684"/>
        <w:gridCol w:w="2667"/>
        <w:gridCol w:w="2615"/>
      </w:tblGrid>
      <w:tr w:rsidR="00274683" w:rsidRPr="008E5565" w:rsidTr="0071526D">
        <w:trPr>
          <w:trHeight w:hRule="exact" w:val="262"/>
        </w:trPr>
        <w:tc>
          <w:tcPr>
            <w:tcW w:w="566" w:type="dxa"/>
          </w:tcPr>
          <w:p w:rsidR="00274683" w:rsidRPr="008E5565" w:rsidRDefault="00274683"/>
        </w:tc>
        <w:tc>
          <w:tcPr>
            <w:tcW w:w="1810" w:type="dxa"/>
          </w:tcPr>
          <w:p w:rsidR="00274683" w:rsidRPr="008E5565" w:rsidRDefault="00274683"/>
        </w:tc>
        <w:tc>
          <w:tcPr>
            <w:tcW w:w="4395" w:type="dxa"/>
            <w:gridSpan w:val="2"/>
          </w:tcPr>
          <w:p w:rsidR="00274683" w:rsidRPr="008E5565" w:rsidRDefault="00274683" w:rsidP="008F7CF4">
            <w:pPr>
              <w:pStyle w:val="TableParagraph"/>
              <w:ind w:right="99"/>
            </w:pPr>
            <w:r w:rsidRPr="008E5565">
              <w:t>доступности</w:t>
            </w:r>
          </w:p>
        </w:tc>
        <w:tc>
          <w:tcPr>
            <w:tcW w:w="3684" w:type="dxa"/>
          </w:tcPr>
          <w:p w:rsidR="00274683" w:rsidRPr="008E5565" w:rsidRDefault="00274683"/>
        </w:tc>
        <w:tc>
          <w:tcPr>
            <w:tcW w:w="5282" w:type="dxa"/>
            <w:gridSpan w:val="2"/>
          </w:tcPr>
          <w:p w:rsidR="00274683" w:rsidRPr="008E5565" w:rsidRDefault="00274683"/>
        </w:tc>
      </w:tr>
      <w:tr w:rsidR="00274683" w:rsidRPr="008E5565" w:rsidTr="0071526D">
        <w:trPr>
          <w:trHeight w:hRule="exact" w:val="770"/>
        </w:trPr>
        <w:tc>
          <w:tcPr>
            <w:tcW w:w="566" w:type="dxa"/>
            <w:vMerge w:val="restart"/>
          </w:tcPr>
          <w:p w:rsidR="00274683" w:rsidRPr="008E5565" w:rsidRDefault="00274683" w:rsidP="008F7CF4">
            <w:pPr>
              <w:pStyle w:val="TableParagraph"/>
              <w:spacing w:line="249" w:lineRule="exact"/>
              <w:ind w:left="167" w:right="116"/>
            </w:pPr>
            <w:r w:rsidRPr="008E5565">
              <w:t>16</w:t>
            </w:r>
          </w:p>
        </w:tc>
        <w:tc>
          <w:tcPr>
            <w:tcW w:w="1810" w:type="dxa"/>
            <w:vMerge w:val="restart"/>
          </w:tcPr>
          <w:p w:rsidR="00274683" w:rsidRPr="008E5565" w:rsidRDefault="00274683" w:rsidP="008F7CF4">
            <w:pPr>
              <w:pStyle w:val="TableParagraph"/>
              <w:spacing w:line="252" w:lineRule="exact"/>
              <w:ind w:left="105" w:right="328"/>
            </w:pPr>
            <w:r w:rsidRPr="008E5565">
              <w:t>Предприятия бытового обслуживания</w:t>
            </w:r>
          </w:p>
        </w:tc>
        <w:tc>
          <w:tcPr>
            <w:tcW w:w="1560" w:type="dxa"/>
            <w:vMerge w:val="restart"/>
          </w:tcPr>
          <w:p w:rsidR="00274683" w:rsidRPr="008E5565" w:rsidRDefault="00274683" w:rsidP="008F7CF4">
            <w:pPr>
              <w:pStyle w:val="TableParagraph"/>
              <w:spacing w:line="240" w:lineRule="auto"/>
              <w:ind w:right="216"/>
              <w:rPr>
                <w:lang w:val="ru-RU"/>
              </w:rPr>
            </w:pPr>
            <w:r w:rsidRPr="008E5565">
              <w:rPr>
                <w:lang w:val="ru-RU"/>
              </w:rPr>
              <w:t>Расчетные показатели минимально допустимого уровня обеспечен- ности</w:t>
            </w:r>
          </w:p>
        </w:tc>
        <w:tc>
          <w:tcPr>
            <w:tcW w:w="2835" w:type="dxa"/>
          </w:tcPr>
          <w:p w:rsidR="00274683" w:rsidRPr="008E5565" w:rsidRDefault="00274683" w:rsidP="008F7CF4">
            <w:pPr>
              <w:pStyle w:val="TableParagraph"/>
              <w:spacing w:line="252" w:lineRule="exact"/>
              <w:ind w:right="247"/>
              <w:rPr>
                <w:lang w:val="ru-RU"/>
              </w:rPr>
            </w:pPr>
            <w:r w:rsidRPr="008E5565">
              <w:rPr>
                <w:lang w:val="ru-RU"/>
              </w:rPr>
              <w:t>Расчетный показатель минимально допустимого уровня мощности объекта</w:t>
            </w:r>
          </w:p>
        </w:tc>
        <w:tc>
          <w:tcPr>
            <w:tcW w:w="3684" w:type="dxa"/>
          </w:tcPr>
          <w:p w:rsidR="00274683" w:rsidRPr="008E5565" w:rsidRDefault="00274683" w:rsidP="008F7CF4">
            <w:pPr>
              <w:pStyle w:val="TableParagraph"/>
              <w:spacing w:line="252" w:lineRule="exact"/>
              <w:ind w:left="105" w:right="1146"/>
            </w:pPr>
            <w:r w:rsidRPr="008E5565">
              <w:t>Уровень обеспеченности, рабочее место</w:t>
            </w:r>
          </w:p>
        </w:tc>
        <w:tc>
          <w:tcPr>
            <w:tcW w:w="5282" w:type="dxa"/>
            <w:gridSpan w:val="2"/>
          </w:tcPr>
          <w:p w:rsidR="00274683" w:rsidRPr="008E5565" w:rsidRDefault="00274683" w:rsidP="008F7CF4">
            <w:pPr>
              <w:pStyle w:val="TableParagraph"/>
              <w:spacing w:line="249" w:lineRule="exact"/>
              <w:ind w:left="105" w:right="268"/>
              <w:rPr>
                <w:lang w:val="ru-RU"/>
              </w:rPr>
            </w:pPr>
            <w:r w:rsidRPr="008E5565">
              <w:rPr>
                <w:lang w:val="ru-RU"/>
              </w:rPr>
              <w:t>сельские населенные пункты:</w:t>
            </w:r>
          </w:p>
          <w:p w:rsidR="00274683" w:rsidRPr="008E5565" w:rsidRDefault="00274683" w:rsidP="008F7CF4">
            <w:pPr>
              <w:pStyle w:val="TableParagraph"/>
              <w:spacing w:line="252" w:lineRule="exact"/>
              <w:ind w:left="105" w:right="268"/>
              <w:rPr>
                <w:lang w:val="ru-RU"/>
              </w:rPr>
            </w:pPr>
            <w:r w:rsidRPr="008E5565">
              <w:rPr>
                <w:lang w:val="ru-RU"/>
              </w:rPr>
              <w:t>7 рабочих мест на 1 тыс. человек</w:t>
            </w:r>
          </w:p>
        </w:tc>
      </w:tr>
      <w:tr w:rsidR="00274683" w:rsidRPr="008E5565" w:rsidTr="0071526D">
        <w:trPr>
          <w:trHeight w:hRule="exact" w:val="516"/>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val="restart"/>
          </w:tcPr>
          <w:p w:rsidR="00274683" w:rsidRPr="008E5565" w:rsidRDefault="00274683" w:rsidP="008F7CF4">
            <w:pPr>
              <w:pStyle w:val="TableParagraph"/>
              <w:spacing w:line="240" w:lineRule="auto"/>
              <w:ind w:right="352"/>
              <w:rPr>
                <w:lang w:val="ru-RU"/>
              </w:rPr>
            </w:pPr>
            <w:r w:rsidRPr="008E5565">
              <w:rPr>
                <w:lang w:val="ru-RU"/>
              </w:rPr>
              <w:t>Расчетный показатель минимально допустимой площади территории для размещения объекта</w:t>
            </w:r>
          </w:p>
        </w:tc>
        <w:tc>
          <w:tcPr>
            <w:tcW w:w="3684" w:type="dxa"/>
            <w:vMerge w:val="restart"/>
          </w:tcPr>
          <w:p w:rsidR="00274683" w:rsidRPr="008E5565" w:rsidRDefault="00274683" w:rsidP="008F7CF4">
            <w:pPr>
              <w:pStyle w:val="TableParagraph"/>
              <w:spacing w:line="240" w:lineRule="auto"/>
              <w:ind w:left="105" w:right="954"/>
              <w:rPr>
                <w:lang w:val="ru-RU"/>
              </w:rPr>
            </w:pPr>
            <w:r w:rsidRPr="008E5565">
              <w:rPr>
                <w:lang w:val="ru-RU"/>
              </w:rPr>
              <w:t>Размер земельного участка, га/10 рабочих мест</w:t>
            </w:r>
          </w:p>
        </w:tc>
        <w:tc>
          <w:tcPr>
            <w:tcW w:w="2667" w:type="dxa"/>
          </w:tcPr>
          <w:p w:rsidR="00274683" w:rsidRPr="008E5565" w:rsidRDefault="00274683" w:rsidP="008F7CF4">
            <w:pPr>
              <w:pStyle w:val="TableParagraph"/>
              <w:ind w:left="105" w:right="84"/>
            </w:pPr>
            <w:r w:rsidRPr="008E5565">
              <w:t>мощность, рабочих мест</w:t>
            </w:r>
          </w:p>
        </w:tc>
        <w:tc>
          <w:tcPr>
            <w:tcW w:w="2615" w:type="dxa"/>
          </w:tcPr>
          <w:p w:rsidR="00274683" w:rsidRPr="008E5565" w:rsidRDefault="00274683" w:rsidP="008F7CF4">
            <w:pPr>
              <w:pStyle w:val="TableParagraph"/>
              <w:spacing w:line="240" w:lineRule="auto"/>
              <w:ind w:right="703"/>
              <w:rPr>
                <w:lang w:val="ru-RU"/>
              </w:rPr>
            </w:pPr>
            <w:r w:rsidRPr="008E5565">
              <w:rPr>
                <w:lang w:val="ru-RU"/>
              </w:rPr>
              <w:t>размер участка, га/10 рабочих мест</w:t>
            </w:r>
          </w:p>
        </w:tc>
      </w:tr>
      <w:tr w:rsidR="00274683" w:rsidRPr="008E5565" w:rsidTr="0071526D">
        <w:trPr>
          <w:trHeight w:hRule="exact" w:val="262"/>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3684" w:type="dxa"/>
            <w:vMerge/>
          </w:tcPr>
          <w:p w:rsidR="00274683" w:rsidRPr="008E5565" w:rsidRDefault="00274683">
            <w:pPr>
              <w:rPr>
                <w:lang w:val="ru-RU"/>
              </w:rPr>
            </w:pPr>
          </w:p>
        </w:tc>
        <w:tc>
          <w:tcPr>
            <w:tcW w:w="2667" w:type="dxa"/>
          </w:tcPr>
          <w:p w:rsidR="00274683" w:rsidRPr="008E5565" w:rsidRDefault="00274683" w:rsidP="008F7CF4">
            <w:pPr>
              <w:pStyle w:val="TableParagraph"/>
              <w:ind w:left="105" w:right="84"/>
            </w:pPr>
            <w:r w:rsidRPr="008E5565">
              <w:t>10-50</w:t>
            </w:r>
          </w:p>
        </w:tc>
        <w:tc>
          <w:tcPr>
            <w:tcW w:w="2615" w:type="dxa"/>
          </w:tcPr>
          <w:p w:rsidR="00274683" w:rsidRPr="008E5565" w:rsidRDefault="00274683" w:rsidP="008F7CF4">
            <w:pPr>
              <w:pStyle w:val="TableParagraph"/>
              <w:ind w:right="116"/>
            </w:pPr>
            <w:r w:rsidRPr="008E5565">
              <w:t>0,1-0,2</w:t>
            </w:r>
          </w:p>
        </w:tc>
      </w:tr>
      <w:tr w:rsidR="00274683" w:rsidRPr="008E5565" w:rsidTr="0071526D">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spacing w:line="249" w:lineRule="exact"/>
              <w:ind w:left="105" w:right="84"/>
            </w:pPr>
            <w:r w:rsidRPr="008E5565">
              <w:t>50-150</w:t>
            </w:r>
          </w:p>
        </w:tc>
        <w:tc>
          <w:tcPr>
            <w:tcW w:w="2615" w:type="dxa"/>
          </w:tcPr>
          <w:p w:rsidR="00274683" w:rsidRPr="008E5565" w:rsidRDefault="00274683" w:rsidP="008F7CF4">
            <w:pPr>
              <w:pStyle w:val="TableParagraph"/>
              <w:spacing w:line="249" w:lineRule="exact"/>
              <w:ind w:right="116"/>
            </w:pPr>
            <w:r w:rsidRPr="008E5565">
              <w:t>0,05-0,08</w:t>
            </w:r>
          </w:p>
        </w:tc>
      </w:tr>
      <w:tr w:rsidR="00274683" w:rsidRPr="008E5565" w:rsidTr="0071526D">
        <w:trPr>
          <w:trHeight w:hRule="exact" w:val="265"/>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pPr>
            <w:r w:rsidRPr="008E5565">
              <w:t>свыше 150</w:t>
            </w:r>
          </w:p>
        </w:tc>
        <w:tc>
          <w:tcPr>
            <w:tcW w:w="2615" w:type="dxa"/>
          </w:tcPr>
          <w:p w:rsidR="00274683" w:rsidRPr="008E5565" w:rsidRDefault="00274683" w:rsidP="008F7CF4">
            <w:pPr>
              <w:pStyle w:val="TableParagraph"/>
              <w:ind w:right="116"/>
            </w:pPr>
            <w:r w:rsidRPr="008E5565">
              <w:t>0,03-0,04</w:t>
            </w:r>
          </w:p>
        </w:tc>
      </w:tr>
      <w:tr w:rsidR="00274683" w:rsidRPr="008E5565" w:rsidTr="0071526D">
        <w:trPr>
          <w:trHeight w:hRule="exact" w:val="768"/>
        </w:trPr>
        <w:tc>
          <w:tcPr>
            <w:tcW w:w="566" w:type="dxa"/>
            <w:vMerge/>
          </w:tcPr>
          <w:p w:rsidR="00274683" w:rsidRPr="008E5565" w:rsidRDefault="00274683"/>
        </w:tc>
        <w:tc>
          <w:tcPr>
            <w:tcW w:w="1810" w:type="dxa"/>
            <w:vMerge/>
          </w:tcPr>
          <w:p w:rsidR="00274683" w:rsidRPr="008E5565" w:rsidRDefault="00274683"/>
        </w:tc>
        <w:tc>
          <w:tcPr>
            <w:tcW w:w="4395" w:type="dxa"/>
            <w:gridSpan w:val="2"/>
          </w:tcPr>
          <w:p w:rsidR="00274683" w:rsidRPr="008E5565" w:rsidRDefault="00274683" w:rsidP="008F7CF4">
            <w:pPr>
              <w:pStyle w:val="TableParagraph"/>
              <w:spacing w:line="240" w:lineRule="auto"/>
              <w:ind w:right="98"/>
              <w:jc w:val="both"/>
              <w:rPr>
                <w:lang w:val="ru-RU"/>
              </w:rPr>
            </w:pPr>
            <w:r w:rsidRPr="008E5565">
              <w:rPr>
                <w:lang w:val="ru-RU"/>
              </w:rPr>
              <w:t>Расчетный показатель максимально допустимого уровня территориальной доступности</w:t>
            </w:r>
          </w:p>
        </w:tc>
        <w:tc>
          <w:tcPr>
            <w:tcW w:w="3684" w:type="dxa"/>
          </w:tcPr>
          <w:p w:rsidR="00274683" w:rsidRPr="008E5565" w:rsidRDefault="00274683" w:rsidP="008F7CF4">
            <w:pPr>
              <w:pStyle w:val="TableParagraph"/>
              <w:ind w:left="105" w:right="244"/>
            </w:pPr>
            <w:r w:rsidRPr="008E5565">
              <w:t>Пешеходная доступность, м</w:t>
            </w:r>
          </w:p>
        </w:tc>
        <w:tc>
          <w:tcPr>
            <w:tcW w:w="5282" w:type="dxa"/>
            <w:gridSpan w:val="2"/>
          </w:tcPr>
          <w:p w:rsidR="00274683" w:rsidRPr="008E5565" w:rsidRDefault="00274683" w:rsidP="008F7CF4">
            <w:pPr>
              <w:pStyle w:val="TableParagraph"/>
              <w:ind w:left="105" w:right="268"/>
            </w:pPr>
            <w:r w:rsidRPr="008E5565">
              <w:t>сельские населенные пункты – 2000</w:t>
            </w:r>
          </w:p>
        </w:tc>
      </w:tr>
      <w:tr w:rsidR="00274683" w:rsidRPr="008E5565" w:rsidTr="008F7CF4">
        <w:trPr>
          <w:trHeight w:hRule="exact" w:val="1022"/>
        </w:trPr>
        <w:tc>
          <w:tcPr>
            <w:tcW w:w="15737" w:type="dxa"/>
            <w:gridSpan w:val="7"/>
          </w:tcPr>
          <w:p w:rsidR="00274683" w:rsidRPr="008E5565" w:rsidRDefault="00274683" w:rsidP="008F7CF4">
            <w:pPr>
              <w:pStyle w:val="TableParagraph"/>
              <w:spacing w:line="246" w:lineRule="exact"/>
            </w:pPr>
            <w:r w:rsidRPr="008E5565">
              <w:t>Примечания:</w:t>
            </w:r>
          </w:p>
          <w:p w:rsidR="00274683" w:rsidRPr="008E5565" w:rsidRDefault="00274683" w:rsidP="008F7CF4">
            <w:pPr>
              <w:pStyle w:val="TableParagraph"/>
              <w:numPr>
                <w:ilvl w:val="0"/>
                <w:numId w:val="1"/>
              </w:numPr>
              <w:tabs>
                <w:tab w:val="left" w:pos="324"/>
              </w:tabs>
              <w:spacing w:line="252" w:lineRule="exact"/>
              <w:ind w:firstLine="0"/>
              <w:rPr>
                <w:lang w:val="ru-RU"/>
              </w:rPr>
            </w:pPr>
            <w:r w:rsidRPr="008E5565">
              <w:rPr>
                <w:lang w:val="ru-RU"/>
              </w:rPr>
              <w:t>Предприятия бытового обслуживания возможно размещать во встроенно-пристроенных</w:t>
            </w:r>
            <w:r w:rsidRPr="008E5565">
              <w:rPr>
                <w:spacing w:val="-19"/>
                <w:lang w:val="ru-RU"/>
              </w:rPr>
              <w:t xml:space="preserve"> </w:t>
            </w:r>
            <w:r w:rsidRPr="008E5565">
              <w:rPr>
                <w:lang w:val="ru-RU"/>
              </w:rPr>
              <w:t>помещениях.</w:t>
            </w:r>
          </w:p>
          <w:p w:rsidR="00274683" w:rsidRPr="008E5565" w:rsidRDefault="00274683" w:rsidP="008F7CF4">
            <w:pPr>
              <w:pStyle w:val="TableParagraph"/>
              <w:numPr>
                <w:ilvl w:val="0"/>
                <w:numId w:val="1"/>
              </w:numPr>
              <w:tabs>
                <w:tab w:val="left" w:pos="324"/>
              </w:tabs>
              <w:spacing w:before="1" w:line="240" w:lineRule="auto"/>
              <w:ind w:right="104" w:firstLine="0"/>
              <w:rPr>
                <w:lang w:val="ru-RU"/>
              </w:rPr>
            </w:pPr>
            <w:r w:rsidRPr="008E5565">
              <w:rPr>
                <w:lang w:val="ru-RU"/>
              </w:rPr>
              <w:t>Для сезонного населения и жилого фонда с временным проживанием в сельских населенных пунктах – 1,6 рабочих места на 1 тыс.</w:t>
            </w:r>
            <w:r w:rsidRPr="008E5565">
              <w:rPr>
                <w:spacing w:val="-3"/>
                <w:lang w:val="ru-RU"/>
              </w:rPr>
              <w:t xml:space="preserve"> </w:t>
            </w:r>
            <w:r w:rsidRPr="008E5565">
              <w:rPr>
                <w:lang w:val="ru-RU"/>
              </w:rPr>
              <w:t>человек</w:t>
            </w:r>
          </w:p>
        </w:tc>
      </w:tr>
      <w:tr w:rsidR="00274683" w:rsidRPr="008E5565" w:rsidTr="008F7CF4">
        <w:trPr>
          <w:trHeight w:hRule="exact" w:val="264"/>
        </w:trPr>
        <w:tc>
          <w:tcPr>
            <w:tcW w:w="15737" w:type="dxa"/>
            <w:gridSpan w:val="7"/>
          </w:tcPr>
          <w:p w:rsidR="00274683" w:rsidRPr="008E5565" w:rsidRDefault="00274683" w:rsidP="008F7CF4">
            <w:pPr>
              <w:pStyle w:val="TableParagraph"/>
              <w:ind w:left="5407" w:right="5405"/>
              <w:jc w:val="center"/>
              <w:rPr>
                <w:lang w:val="ru-RU"/>
              </w:rPr>
            </w:pPr>
            <w:r w:rsidRPr="008E5565">
              <w:rPr>
                <w:lang w:val="ru-RU"/>
              </w:rPr>
              <w:t>В области кредитно-финансового обслуживания</w:t>
            </w:r>
          </w:p>
        </w:tc>
      </w:tr>
      <w:tr w:rsidR="00274683" w:rsidRPr="008E5565" w:rsidTr="0071526D">
        <w:trPr>
          <w:trHeight w:hRule="exact" w:val="768"/>
        </w:trPr>
        <w:tc>
          <w:tcPr>
            <w:tcW w:w="566" w:type="dxa"/>
            <w:vMerge w:val="restart"/>
          </w:tcPr>
          <w:p w:rsidR="00274683" w:rsidRPr="008E5565" w:rsidRDefault="00274683" w:rsidP="008F7CF4">
            <w:pPr>
              <w:pStyle w:val="TableParagraph"/>
              <w:ind w:left="167" w:right="116"/>
              <w:rPr>
                <w:lang w:val="ru-RU"/>
              </w:rPr>
            </w:pPr>
            <w:r w:rsidRPr="008E5565">
              <w:rPr>
                <w:lang w:val="ru-RU"/>
              </w:rPr>
              <w:t>17</w:t>
            </w:r>
          </w:p>
        </w:tc>
        <w:tc>
          <w:tcPr>
            <w:tcW w:w="1810" w:type="dxa"/>
            <w:vMerge w:val="restart"/>
          </w:tcPr>
          <w:p w:rsidR="00274683" w:rsidRPr="008E5565" w:rsidRDefault="00274683" w:rsidP="008F7CF4">
            <w:pPr>
              <w:pStyle w:val="TableParagraph"/>
              <w:spacing w:line="240" w:lineRule="auto"/>
              <w:ind w:left="105" w:right="666"/>
            </w:pPr>
            <w:r w:rsidRPr="008E5565">
              <w:t>Отделения банков</w:t>
            </w:r>
          </w:p>
        </w:tc>
        <w:tc>
          <w:tcPr>
            <w:tcW w:w="1560" w:type="dxa"/>
            <w:vMerge w:val="restart"/>
          </w:tcPr>
          <w:p w:rsidR="00274683" w:rsidRPr="008E5565" w:rsidRDefault="00274683" w:rsidP="008F7CF4">
            <w:pPr>
              <w:pStyle w:val="TableParagraph"/>
              <w:spacing w:line="240" w:lineRule="auto"/>
              <w:ind w:right="216"/>
              <w:rPr>
                <w:lang w:val="ru-RU"/>
              </w:rPr>
            </w:pPr>
            <w:r w:rsidRPr="008E5565">
              <w:rPr>
                <w:lang w:val="ru-RU"/>
              </w:rPr>
              <w:t>Расчетные показатели минимально допустимого уровня обеспечен- ности</w:t>
            </w:r>
          </w:p>
        </w:tc>
        <w:tc>
          <w:tcPr>
            <w:tcW w:w="2835" w:type="dxa"/>
          </w:tcPr>
          <w:p w:rsidR="00274683" w:rsidRPr="008E5565" w:rsidRDefault="00274683" w:rsidP="008F7CF4">
            <w:pPr>
              <w:pStyle w:val="TableParagraph"/>
              <w:spacing w:line="240" w:lineRule="auto"/>
              <w:ind w:right="247"/>
              <w:rPr>
                <w:lang w:val="ru-RU"/>
              </w:rPr>
            </w:pPr>
            <w:r w:rsidRPr="008E5565">
              <w:rPr>
                <w:lang w:val="ru-RU"/>
              </w:rPr>
              <w:t>Расчетный показатель минимально допустимого уровня мощности объекта</w:t>
            </w:r>
          </w:p>
        </w:tc>
        <w:tc>
          <w:tcPr>
            <w:tcW w:w="3684" w:type="dxa"/>
          </w:tcPr>
          <w:p w:rsidR="00274683" w:rsidRPr="008E5565" w:rsidRDefault="00274683" w:rsidP="008F7CF4">
            <w:pPr>
              <w:pStyle w:val="TableParagraph"/>
              <w:spacing w:line="240" w:lineRule="auto"/>
              <w:ind w:left="105" w:right="1146"/>
            </w:pPr>
            <w:r w:rsidRPr="008E5565">
              <w:t>Уровень обеспеченности, операционная касса</w:t>
            </w:r>
          </w:p>
        </w:tc>
        <w:tc>
          <w:tcPr>
            <w:tcW w:w="5282" w:type="dxa"/>
            <w:gridSpan w:val="2"/>
          </w:tcPr>
          <w:p w:rsidR="00274683" w:rsidRPr="008E5565" w:rsidRDefault="00274683" w:rsidP="008F7CF4">
            <w:pPr>
              <w:pStyle w:val="TableParagraph"/>
              <w:spacing w:line="246" w:lineRule="exact"/>
              <w:ind w:left="105" w:right="268"/>
              <w:rPr>
                <w:lang w:val="ru-RU"/>
              </w:rPr>
            </w:pPr>
            <w:r w:rsidRPr="008E5565">
              <w:rPr>
                <w:lang w:val="ru-RU"/>
              </w:rPr>
              <w:t>населенные пункты:</w:t>
            </w:r>
          </w:p>
          <w:p w:rsidR="00274683" w:rsidRPr="008E5565" w:rsidRDefault="00274683" w:rsidP="008F7CF4">
            <w:pPr>
              <w:pStyle w:val="TableParagraph"/>
              <w:spacing w:line="252" w:lineRule="exact"/>
              <w:ind w:left="105" w:right="268"/>
              <w:rPr>
                <w:lang w:val="ru-RU"/>
              </w:rPr>
            </w:pPr>
            <w:r w:rsidRPr="008E5565">
              <w:rPr>
                <w:lang w:val="ru-RU"/>
              </w:rPr>
              <w:t>1 операционная касса на 10-30 тыс. человек</w:t>
            </w:r>
          </w:p>
        </w:tc>
      </w:tr>
      <w:tr w:rsidR="00274683" w:rsidRPr="008E5565" w:rsidTr="0071526D">
        <w:trPr>
          <w:trHeight w:hRule="exact" w:val="516"/>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val="restart"/>
          </w:tcPr>
          <w:p w:rsidR="00274683" w:rsidRPr="008E5565" w:rsidRDefault="00274683" w:rsidP="008F7CF4">
            <w:pPr>
              <w:pStyle w:val="TableParagraph"/>
              <w:spacing w:line="240" w:lineRule="auto"/>
              <w:ind w:right="352"/>
              <w:rPr>
                <w:lang w:val="ru-RU"/>
              </w:rPr>
            </w:pPr>
            <w:r w:rsidRPr="008E5565">
              <w:rPr>
                <w:lang w:val="ru-RU"/>
              </w:rPr>
              <w:t>Расчетный показатель минимально допустимой площади территории для размещения объекта</w:t>
            </w:r>
          </w:p>
        </w:tc>
        <w:tc>
          <w:tcPr>
            <w:tcW w:w="3684" w:type="dxa"/>
            <w:vMerge w:val="restart"/>
          </w:tcPr>
          <w:p w:rsidR="00274683" w:rsidRPr="008E5565" w:rsidRDefault="00274683" w:rsidP="008F7CF4">
            <w:pPr>
              <w:pStyle w:val="TableParagraph"/>
              <w:spacing w:line="242" w:lineRule="auto"/>
              <w:ind w:left="105" w:right="954"/>
              <w:rPr>
                <w:lang w:val="ru-RU"/>
              </w:rPr>
            </w:pPr>
            <w:r w:rsidRPr="008E5565">
              <w:rPr>
                <w:lang w:val="ru-RU"/>
              </w:rPr>
              <w:t>Размер земельного участка, га/объект</w:t>
            </w:r>
          </w:p>
        </w:tc>
        <w:tc>
          <w:tcPr>
            <w:tcW w:w="2667" w:type="dxa"/>
          </w:tcPr>
          <w:p w:rsidR="00274683" w:rsidRPr="008E5565" w:rsidRDefault="00274683" w:rsidP="008F7CF4">
            <w:pPr>
              <w:pStyle w:val="TableParagraph"/>
              <w:spacing w:line="242" w:lineRule="auto"/>
              <w:ind w:left="105" w:right="595"/>
            </w:pPr>
            <w:r w:rsidRPr="008E5565">
              <w:t>при 2 операционных кассах</w:t>
            </w:r>
          </w:p>
        </w:tc>
        <w:tc>
          <w:tcPr>
            <w:tcW w:w="2615" w:type="dxa"/>
          </w:tcPr>
          <w:p w:rsidR="00274683" w:rsidRPr="008E5565" w:rsidRDefault="00274683" w:rsidP="008F7CF4">
            <w:pPr>
              <w:pStyle w:val="TableParagraph"/>
              <w:ind w:right="116"/>
            </w:pPr>
            <w:r w:rsidRPr="008E5565">
              <w:t>0,2</w:t>
            </w:r>
          </w:p>
        </w:tc>
      </w:tr>
      <w:tr w:rsidR="00274683" w:rsidRPr="008E5565" w:rsidTr="0071526D">
        <w:trPr>
          <w:trHeight w:hRule="exact" w:val="516"/>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spacing w:line="242" w:lineRule="auto"/>
              <w:ind w:left="105" w:right="595"/>
            </w:pPr>
            <w:r w:rsidRPr="008E5565">
              <w:t>при 7 операционных кассах</w:t>
            </w:r>
          </w:p>
        </w:tc>
        <w:tc>
          <w:tcPr>
            <w:tcW w:w="2615" w:type="dxa"/>
          </w:tcPr>
          <w:p w:rsidR="00274683" w:rsidRPr="008E5565" w:rsidRDefault="00274683" w:rsidP="008F7CF4">
            <w:pPr>
              <w:pStyle w:val="TableParagraph"/>
              <w:ind w:right="116"/>
            </w:pPr>
            <w:r w:rsidRPr="008E5565">
              <w:t>0,5</w:t>
            </w:r>
          </w:p>
        </w:tc>
      </w:tr>
      <w:tr w:rsidR="00274683" w:rsidRPr="008E5565" w:rsidTr="0071526D">
        <w:trPr>
          <w:trHeight w:hRule="exact" w:val="768"/>
        </w:trPr>
        <w:tc>
          <w:tcPr>
            <w:tcW w:w="566" w:type="dxa"/>
            <w:vMerge/>
          </w:tcPr>
          <w:p w:rsidR="00274683" w:rsidRPr="008E5565" w:rsidRDefault="00274683"/>
        </w:tc>
        <w:tc>
          <w:tcPr>
            <w:tcW w:w="1810" w:type="dxa"/>
            <w:vMerge/>
          </w:tcPr>
          <w:p w:rsidR="00274683" w:rsidRPr="008E5565" w:rsidRDefault="00274683"/>
        </w:tc>
        <w:tc>
          <w:tcPr>
            <w:tcW w:w="4395" w:type="dxa"/>
            <w:gridSpan w:val="2"/>
          </w:tcPr>
          <w:p w:rsidR="00274683" w:rsidRPr="008E5565" w:rsidRDefault="00274683" w:rsidP="008F7CF4">
            <w:pPr>
              <w:pStyle w:val="TableParagraph"/>
              <w:spacing w:line="240" w:lineRule="auto"/>
              <w:ind w:right="99"/>
              <w:jc w:val="both"/>
              <w:rPr>
                <w:lang w:val="ru-RU"/>
              </w:rPr>
            </w:pPr>
            <w:r w:rsidRPr="008E5565">
              <w:rPr>
                <w:lang w:val="ru-RU"/>
              </w:rPr>
              <w:t>Расчетный показатель максимально допустимого уровня территориальной доступности</w:t>
            </w:r>
          </w:p>
        </w:tc>
        <w:tc>
          <w:tcPr>
            <w:tcW w:w="3684" w:type="dxa"/>
          </w:tcPr>
          <w:p w:rsidR="00274683" w:rsidRPr="008E5565" w:rsidRDefault="00274683" w:rsidP="008F7CF4">
            <w:pPr>
              <w:pStyle w:val="TableParagraph"/>
              <w:ind w:left="105" w:right="244"/>
            </w:pPr>
            <w:r w:rsidRPr="008E5565">
              <w:t>Транспортная доступность, минут</w:t>
            </w:r>
          </w:p>
        </w:tc>
        <w:tc>
          <w:tcPr>
            <w:tcW w:w="5282" w:type="dxa"/>
            <w:gridSpan w:val="2"/>
          </w:tcPr>
          <w:p w:rsidR="00274683" w:rsidRPr="008E5565" w:rsidRDefault="00274683" w:rsidP="008F7CF4">
            <w:pPr>
              <w:pStyle w:val="TableParagraph"/>
              <w:ind w:left="105" w:right="268"/>
            </w:pPr>
            <w:r w:rsidRPr="008E5565">
              <w:t>в пределах транспортной доступности</w:t>
            </w:r>
          </w:p>
        </w:tc>
      </w:tr>
      <w:tr w:rsidR="00274683" w:rsidRPr="008E5565" w:rsidTr="0071526D">
        <w:trPr>
          <w:trHeight w:hRule="exact" w:val="770"/>
        </w:trPr>
        <w:tc>
          <w:tcPr>
            <w:tcW w:w="566" w:type="dxa"/>
            <w:vMerge w:val="restart"/>
          </w:tcPr>
          <w:p w:rsidR="00274683" w:rsidRPr="008E5565" w:rsidRDefault="00274683" w:rsidP="008F7CF4">
            <w:pPr>
              <w:pStyle w:val="TableParagraph"/>
              <w:ind w:left="167" w:right="116"/>
              <w:rPr>
                <w:lang w:val="ru-RU"/>
              </w:rPr>
            </w:pPr>
            <w:r w:rsidRPr="008E5565">
              <w:rPr>
                <w:lang w:val="ru-RU"/>
              </w:rPr>
              <w:t>18</w:t>
            </w:r>
          </w:p>
        </w:tc>
        <w:tc>
          <w:tcPr>
            <w:tcW w:w="1810" w:type="dxa"/>
            <w:vMerge w:val="restart"/>
          </w:tcPr>
          <w:p w:rsidR="00274683" w:rsidRPr="008E5565" w:rsidRDefault="00274683" w:rsidP="008F7CF4">
            <w:pPr>
              <w:pStyle w:val="TableParagraph"/>
              <w:spacing w:line="240" w:lineRule="auto"/>
              <w:ind w:left="105" w:right="140"/>
              <w:rPr>
                <w:lang w:val="ru-RU"/>
              </w:rPr>
            </w:pPr>
            <w:r w:rsidRPr="008E5565">
              <w:rPr>
                <w:lang w:val="ru-RU"/>
              </w:rPr>
              <w:t>Отделения и филиалы сберегательного банка</w:t>
            </w:r>
          </w:p>
        </w:tc>
        <w:tc>
          <w:tcPr>
            <w:tcW w:w="1560" w:type="dxa"/>
            <w:vMerge w:val="restart"/>
          </w:tcPr>
          <w:p w:rsidR="00274683" w:rsidRPr="008E5565" w:rsidRDefault="00274683" w:rsidP="008F7CF4">
            <w:pPr>
              <w:pStyle w:val="TableParagraph"/>
              <w:spacing w:line="240" w:lineRule="auto"/>
              <w:ind w:right="216"/>
              <w:rPr>
                <w:lang w:val="ru-RU"/>
              </w:rPr>
            </w:pPr>
            <w:r w:rsidRPr="008E5565">
              <w:rPr>
                <w:lang w:val="ru-RU"/>
              </w:rPr>
              <w:t>Расчетные показатели минимально допустимого уровня обеспечен- ности</w:t>
            </w:r>
          </w:p>
        </w:tc>
        <w:tc>
          <w:tcPr>
            <w:tcW w:w="2835" w:type="dxa"/>
          </w:tcPr>
          <w:p w:rsidR="00274683" w:rsidRPr="008E5565" w:rsidRDefault="00274683" w:rsidP="008F7CF4">
            <w:pPr>
              <w:pStyle w:val="TableParagraph"/>
              <w:spacing w:line="240" w:lineRule="auto"/>
              <w:ind w:right="247"/>
              <w:rPr>
                <w:lang w:val="ru-RU"/>
              </w:rPr>
            </w:pPr>
            <w:r w:rsidRPr="008E5565">
              <w:rPr>
                <w:lang w:val="ru-RU"/>
              </w:rPr>
              <w:t>Расчетный показатель минимально допустимого уровня мощности объекта</w:t>
            </w:r>
          </w:p>
        </w:tc>
        <w:tc>
          <w:tcPr>
            <w:tcW w:w="3684" w:type="dxa"/>
          </w:tcPr>
          <w:p w:rsidR="00274683" w:rsidRPr="008E5565" w:rsidRDefault="00274683" w:rsidP="008F7CF4">
            <w:pPr>
              <w:pStyle w:val="TableParagraph"/>
              <w:spacing w:line="242" w:lineRule="auto"/>
              <w:ind w:left="105" w:right="1146"/>
            </w:pPr>
            <w:r w:rsidRPr="008E5565">
              <w:t>Уровень обеспеченности, операционное место</w:t>
            </w:r>
          </w:p>
        </w:tc>
        <w:tc>
          <w:tcPr>
            <w:tcW w:w="5282" w:type="dxa"/>
            <w:gridSpan w:val="2"/>
          </w:tcPr>
          <w:p w:rsidR="00274683" w:rsidRPr="008E5565" w:rsidRDefault="00274683" w:rsidP="008F7CF4">
            <w:pPr>
              <w:pStyle w:val="TableParagraph"/>
              <w:ind w:left="105" w:right="268"/>
              <w:rPr>
                <w:lang w:val="ru-RU"/>
              </w:rPr>
            </w:pPr>
            <w:r w:rsidRPr="008E5565">
              <w:rPr>
                <w:lang w:val="ru-RU"/>
              </w:rPr>
              <w:t>сельские населенные пункты:</w:t>
            </w:r>
          </w:p>
          <w:p w:rsidR="00274683" w:rsidRPr="008E5565" w:rsidRDefault="00274683" w:rsidP="008F7CF4">
            <w:pPr>
              <w:pStyle w:val="TableParagraph"/>
              <w:spacing w:before="1" w:line="240" w:lineRule="auto"/>
              <w:ind w:left="105" w:right="268"/>
              <w:rPr>
                <w:lang w:val="ru-RU"/>
              </w:rPr>
            </w:pPr>
            <w:r w:rsidRPr="008E5565">
              <w:rPr>
                <w:lang w:val="ru-RU"/>
              </w:rPr>
              <w:t>1 операционное место на 1-2 тыс. человек</w:t>
            </w:r>
          </w:p>
        </w:tc>
      </w:tr>
      <w:tr w:rsidR="00274683" w:rsidRPr="008E5565" w:rsidTr="0071526D">
        <w:trPr>
          <w:trHeight w:hRule="exact" w:val="516"/>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val="restart"/>
          </w:tcPr>
          <w:p w:rsidR="00274683" w:rsidRPr="008E5565" w:rsidRDefault="00274683" w:rsidP="008F7CF4">
            <w:pPr>
              <w:pStyle w:val="TableParagraph"/>
              <w:spacing w:line="240" w:lineRule="auto"/>
              <w:ind w:right="352"/>
              <w:rPr>
                <w:lang w:val="ru-RU"/>
              </w:rPr>
            </w:pPr>
            <w:r w:rsidRPr="008E5565">
              <w:rPr>
                <w:lang w:val="ru-RU"/>
              </w:rPr>
              <w:t>Расчетный показатель минимально допустимой площади территории для размещения объекта</w:t>
            </w:r>
          </w:p>
        </w:tc>
        <w:tc>
          <w:tcPr>
            <w:tcW w:w="3684" w:type="dxa"/>
            <w:vMerge w:val="restart"/>
          </w:tcPr>
          <w:p w:rsidR="00274683" w:rsidRPr="008E5565" w:rsidRDefault="00274683" w:rsidP="008F7CF4">
            <w:pPr>
              <w:pStyle w:val="TableParagraph"/>
              <w:spacing w:line="240" w:lineRule="auto"/>
              <w:ind w:left="105" w:right="954"/>
              <w:rPr>
                <w:lang w:val="ru-RU"/>
              </w:rPr>
            </w:pPr>
            <w:r w:rsidRPr="008E5565">
              <w:rPr>
                <w:lang w:val="ru-RU"/>
              </w:rPr>
              <w:t>Размер земельного участка, га/объект</w:t>
            </w:r>
          </w:p>
        </w:tc>
        <w:tc>
          <w:tcPr>
            <w:tcW w:w="2667" w:type="dxa"/>
          </w:tcPr>
          <w:p w:rsidR="00274683" w:rsidRPr="008E5565" w:rsidRDefault="00274683" w:rsidP="008F7CF4">
            <w:pPr>
              <w:pStyle w:val="TableParagraph"/>
              <w:spacing w:line="240" w:lineRule="auto"/>
              <w:ind w:left="105" w:right="595"/>
            </w:pPr>
            <w:r w:rsidRPr="008E5565">
              <w:t>при 3 операционных местах</w:t>
            </w:r>
          </w:p>
        </w:tc>
        <w:tc>
          <w:tcPr>
            <w:tcW w:w="2615" w:type="dxa"/>
          </w:tcPr>
          <w:p w:rsidR="00274683" w:rsidRPr="008E5565" w:rsidRDefault="00274683" w:rsidP="008F7CF4">
            <w:pPr>
              <w:pStyle w:val="TableParagraph"/>
              <w:ind w:right="116"/>
            </w:pPr>
            <w:r w:rsidRPr="008E5565">
              <w:t>0,05</w:t>
            </w:r>
          </w:p>
        </w:tc>
      </w:tr>
      <w:tr w:rsidR="00274683" w:rsidRPr="008E5565" w:rsidTr="0071526D">
        <w:trPr>
          <w:trHeight w:hRule="exact" w:val="517"/>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spacing w:line="240" w:lineRule="auto"/>
              <w:ind w:left="105" w:right="485"/>
            </w:pPr>
            <w:r w:rsidRPr="008E5565">
              <w:t>при 20 операционных местах</w:t>
            </w:r>
          </w:p>
        </w:tc>
        <w:tc>
          <w:tcPr>
            <w:tcW w:w="2615" w:type="dxa"/>
          </w:tcPr>
          <w:p w:rsidR="00274683" w:rsidRPr="008E5565" w:rsidRDefault="00274683" w:rsidP="008F7CF4">
            <w:pPr>
              <w:pStyle w:val="TableParagraph"/>
              <w:ind w:right="116"/>
            </w:pPr>
            <w:r w:rsidRPr="008E5565">
              <w:t>0,4</w:t>
            </w:r>
          </w:p>
        </w:tc>
      </w:tr>
      <w:tr w:rsidR="00274683" w:rsidRPr="008E5565" w:rsidTr="0071526D">
        <w:trPr>
          <w:trHeight w:hRule="exact" w:val="768"/>
        </w:trPr>
        <w:tc>
          <w:tcPr>
            <w:tcW w:w="566" w:type="dxa"/>
            <w:vMerge/>
          </w:tcPr>
          <w:p w:rsidR="00274683" w:rsidRPr="008E5565" w:rsidRDefault="00274683"/>
        </w:tc>
        <w:tc>
          <w:tcPr>
            <w:tcW w:w="1810" w:type="dxa"/>
            <w:vMerge/>
          </w:tcPr>
          <w:p w:rsidR="00274683" w:rsidRPr="008E5565" w:rsidRDefault="00274683"/>
        </w:tc>
        <w:tc>
          <w:tcPr>
            <w:tcW w:w="4395" w:type="dxa"/>
            <w:gridSpan w:val="2"/>
          </w:tcPr>
          <w:p w:rsidR="00274683" w:rsidRPr="008E5565" w:rsidRDefault="00274683" w:rsidP="008F7CF4">
            <w:pPr>
              <w:pStyle w:val="TableParagraph"/>
              <w:spacing w:line="240" w:lineRule="auto"/>
              <w:ind w:right="99"/>
              <w:jc w:val="both"/>
              <w:rPr>
                <w:lang w:val="ru-RU"/>
              </w:rPr>
            </w:pPr>
            <w:r w:rsidRPr="008E5565">
              <w:rPr>
                <w:lang w:val="ru-RU"/>
              </w:rPr>
              <w:t>Расчетный показатель максимально допустимого уровня территориальной доступности</w:t>
            </w:r>
          </w:p>
        </w:tc>
        <w:tc>
          <w:tcPr>
            <w:tcW w:w="3684" w:type="dxa"/>
          </w:tcPr>
          <w:p w:rsidR="00274683" w:rsidRPr="008E5565" w:rsidRDefault="00274683" w:rsidP="008F7CF4">
            <w:pPr>
              <w:pStyle w:val="TableParagraph"/>
              <w:ind w:left="105" w:right="244"/>
            </w:pPr>
            <w:r w:rsidRPr="008E5565">
              <w:t>Пешеходная доступность, м</w:t>
            </w:r>
          </w:p>
        </w:tc>
        <w:tc>
          <w:tcPr>
            <w:tcW w:w="5282" w:type="dxa"/>
            <w:gridSpan w:val="2"/>
          </w:tcPr>
          <w:p w:rsidR="00274683" w:rsidRPr="008E5565" w:rsidRDefault="00274683" w:rsidP="008F7CF4">
            <w:pPr>
              <w:pStyle w:val="TableParagraph"/>
              <w:tabs>
                <w:tab w:val="left" w:pos="1287"/>
                <w:tab w:val="left" w:pos="2742"/>
                <w:tab w:val="left" w:pos="3859"/>
                <w:tab w:val="left" w:pos="4320"/>
              </w:tabs>
              <w:spacing w:line="240" w:lineRule="auto"/>
              <w:ind w:left="105" w:right="97"/>
              <w:rPr>
                <w:lang w:val="ru-RU"/>
              </w:rPr>
            </w:pPr>
            <w:r w:rsidRPr="008E5565">
              <w:rPr>
                <w:lang w:val="ru-RU"/>
              </w:rPr>
              <w:t>сельские</w:t>
            </w:r>
            <w:r w:rsidRPr="008E5565">
              <w:rPr>
                <w:lang w:val="ru-RU"/>
              </w:rPr>
              <w:tab/>
              <w:t>населенные</w:t>
            </w:r>
            <w:r w:rsidRPr="008E5565">
              <w:rPr>
                <w:lang w:val="ru-RU"/>
              </w:rPr>
              <w:tab/>
              <w:t>пункты:</w:t>
            </w:r>
            <w:r w:rsidRPr="008E5565">
              <w:rPr>
                <w:lang w:val="ru-RU"/>
              </w:rPr>
              <w:tab/>
              <w:t>в</w:t>
            </w:r>
            <w:r w:rsidRPr="008E5565">
              <w:rPr>
                <w:lang w:val="ru-RU"/>
              </w:rPr>
              <w:tab/>
            </w:r>
            <w:r w:rsidRPr="008E5565">
              <w:rPr>
                <w:spacing w:val="-1"/>
                <w:lang w:val="ru-RU"/>
              </w:rPr>
              <w:t xml:space="preserve">пределах </w:t>
            </w:r>
            <w:r w:rsidRPr="008E5565">
              <w:rPr>
                <w:lang w:val="ru-RU"/>
              </w:rPr>
              <w:t>населенного</w:t>
            </w:r>
            <w:r w:rsidRPr="008E5565">
              <w:rPr>
                <w:spacing w:val="-1"/>
                <w:lang w:val="ru-RU"/>
              </w:rPr>
              <w:t xml:space="preserve"> </w:t>
            </w:r>
            <w:r w:rsidRPr="008E5565">
              <w:rPr>
                <w:lang w:val="ru-RU"/>
              </w:rPr>
              <w:t>пункта</w:t>
            </w:r>
          </w:p>
        </w:tc>
      </w:tr>
      <w:tr w:rsidR="00274683" w:rsidRPr="008E5565" w:rsidTr="008F7CF4">
        <w:trPr>
          <w:trHeight w:hRule="exact" w:val="264"/>
        </w:trPr>
        <w:tc>
          <w:tcPr>
            <w:tcW w:w="15737" w:type="dxa"/>
            <w:gridSpan w:val="7"/>
          </w:tcPr>
          <w:p w:rsidR="00274683" w:rsidRPr="008E5565" w:rsidRDefault="00274683" w:rsidP="008F7CF4">
            <w:pPr>
              <w:pStyle w:val="TableParagraph"/>
              <w:ind w:left="5407" w:right="5407"/>
              <w:jc w:val="center"/>
            </w:pPr>
            <w:r w:rsidRPr="008E5565">
              <w:t>В области почтовой связи</w:t>
            </w:r>
          </w:p>
        </w:tc>
      </w:tr>
      <w:tr w:rsidR="00274683" w:rsidRPr="008E5565" w:rsidTr="0071526D">
        <w:trPr>
          <w:trHeight w:hRule="exact" w:val="768"/>
        </w:trPr>
        <w:tc>
          <w:tcPr>
            <w:tcW w:w="566" w:type="dxa"/>
          </w:tcPr>
          <w:p w:rsidR="00274683" w:rsidRPr="008E5565" w:rsidRDefault="00274683" w:rsidP="008F7CF4">
            <w:pPr>
              <w:pStyle w:val="TableParagraph"/>
              <w:ind w:left="167" w:right="116"/>
              <w:rPr>
                <w:lang w:val="ru-RU"/>
              </w:rPr>
            </w:pPr>
            <w:r w:rsidRPr="008E5565">
              <w:rPr>
                <w:lang w:val="ru-RU"/>
              </w:rPr>
              <w:t>19</w:t>
            </w:r>
          </w:p>
        </w:tc>
        <w:tc>
          <w:tcPr>
            <w:tcW w:w="1810" w:type="dxa"/>
          </w:tcPr>
          <w:p w:rsidR="00274683" w:rsidRPr="008E5565" w:rsidRDefault="00274683" w:rsidP="008F7CF4">
            <w:pPr>
              <w:pStyle w:val="TableParagraph"/>
              <w:spacing w:line="240" w:lineRule="auto"/>
              <w:ind w:left="105" w:right="236"/>
            </w:pPr>
            <w:r w:rsidRPr="008E5565">
              <w:t>Отделения почтовой связи</w:t>
            </w:r>
          </w:p>
        </w:tc>
        <w:tc>
          <w:tcPr>
            <w:tcW w:w="1560" w:type="dxa"/>
          </w:tcPr>
          <w:p w:rsidR="00274683" w:rsidRPr="008E5565" w:rsidRDefault="00274683" w:rsidP="008F7CF4">
            <w:pPr>
              <w:pStyle w:val="TableParagraph"/>
              <w:spacing w:line="240" w:lineRule="auto"/>
              <w:ind w:right="260"/>
            </w:pPr>
            <w:r w:rsidRPr="008E5565">
              <w:t>Расчетные показатели минимально</w:t>
            </w:r>
          </w:p>
        </w:tc>
        <w:tc>
          <w:tcPr>
            <w:tcW w:w="2835" w:type="dxa"/>
          </w:tcPr>
          <w:p w:rsidR="00274683" w:rsidRPr="008E5565" w:rsidRDefault="00274683" w:rsidP="008F7CF4">
            <w:pPr>
              <w:pStyle w:val="TableParagraph"/>
              <w:spacing w:line="240" w:lineRule="auto"/>
              <w:ind w:right="247"/>
              <w:rPr>
                <w:lang w:val="ru-RU"/>
              </w:rPr>
            </w:pPr>
            <w:r w:rsidRPr="008E5565">
              <w:rPr>
                <w:lang w:val="ru-RU"/>
              </w:rPr>
              <w:t>Расчетный показатель минимально допустимого уровня мощности объекта</w:t>
            </w:r>
          </w:p>
        </w:tc>
        <w:tc>
          <w:tcPr>
            <w:tcW w:w="3684" w:type="dxa"/>
          </w:tcPr>
          <w:p w:rsidR="00274683" w:rsidRPr="008E5565" w:rsidRDefault="00274683" w:rsidP="008F7CF4">
            <w:pPr>
              <w:pStyle w:val="TableParagraph"/>
              <w:ind w:left="105" w:right="244"/>
            </w:pPr>
            <w:r w:rsidRPr="008E5565">
              <w:t>Уровень обеспеченности, объект</w:t>
            </w:r>
          </w:p>
        </w:tc>
        <w:tc>
          <w:tcPr>
            <w:tcW w:w="5282" w:type="dxa"/>
            <w:gridSpan w:val="2"/>
          </w:tcPr>
          <w:p w:rsidR="00274683" w:rsidRPr="008E5565" w:rsidRDefault="00274683" w:rsidP="008F7CF4">
            <w:pPr>
              <w:pStyle w:val="TableParagraph"/>
              <w:spacing w:line="240" w:lineRule="auto"/>
              <w:ind w:left="105" w:right="1065"/>
              <w:rPr>
                <w:lang w:val="ru-RU"/>
              </w:rPr>
            </w:pPr>
            <w:r w:rsidRPr="008E5565">
              <w:rPr>
                <w:lang w:val="ru-RU"/>
              </w:rPr>
              <w:t>по нормам и правилам Министерства связи Российской Федерации</w:t>
            </w:r>
          </w:p>
        </w:tc>
      </w:tr>
      <w:tr w:rsidR="00274683" w:rsidRPr="008E5565" w:rsidTr="0071526D">
        <w:trPr>
          <w:trHeight w:hRule="exact" w:val="794"/>
        </w:trPr>
        <w:tc>
          <w:tcPr>
            <w:tcW w:w="566" w:type="dxa"/>
            <w:vMerge w:val="restart"/>
          </w:tcPr>
          <w:p w:rsidR="00274683" w:rsidRPr="008E5565" w:rsidRDefault="00274683">
            <w:pPr>
              <w:rPr>
                <w:lang w:val="ru-RU"/>
              </w:rPr>
            </w:pPr>
          </w:p>
        </w:tc>
        <w:tc>
          <w:tcPr>
            <w:tcW w:w="1810" w:type="dxa"/>
            <w:vMerge w:val="restart"/>
          </w:tcPr>
          <w:p w:rsidR="00274683" w:rsidRPr="008E5565" w:rsidRDefault="00274683">
            <w:pPr>
              <w:rPr>
                <w:lang w:val="ru-RU"/>
              </w:rPr>
            </w:pPr>
          </w:p>
        </w:tc>
        <w:tc>
          <w:tcPr>
            <w:tcW w:w="1560" w:type="dxa"/>
            <w:vMerge w:val="restart"/>
          </w:tcPr>
          <w:p w:rsidR="00274683" w:rsidRPr="008E5565" w:rsidRDefault="00274683" w:rsidP="008F7CF4">
            <w:pPr>
              <w:pStyle w:val="TableParagraph"/>
              <w:spacing w:line="240" w:lineRule="auto"/>
              <w:ind w:right="216"/>
            </w:pPr>
            <w:r w:rsidRPr="008E5565">
              <w:t>допустимого уровня обеспечен- ности</w:t>
            </w:r>
          </w:p>
        </w:tc>
        <w:tc>
          <w:tcPr>
            <w:tcW w:w="2835" w:type="dxa"/>
            <w:vMerge w:val="restart"/>
          </w:tcPr>
          <w:p w:rsidR="00274683" w:rsidRPr="008E5565" w:rsidRDefault="00274683" w:rsidP="008F7CF4">
            <w:pPr>
              <w:pStyle w:val="TableParagraph"/>
              <w:spacing w:line="240" w:lineRule="auto"/>
              <w:ind w:right="352"/>
              <w:rPr>
                <w:lang w:val="ru-RU"/>
              </w:rPr>
            </w:pPr>
            <w:r w:rsidRPr="008E5565">
              <w:rPr>
                <w:lang w:val="ru-RU"/>
              </w:rPr>
              <w:t>Расчетный показатель минимально допустимой площади территории для размещения объекта</w:t>
            </w:r>
          </w:p>
        </w:tc>
        <w:tc>
          <w:tcPr>
            <w:tcW w:w="3684" w:type="dxa"/>
            <w:vMerge w:val="restart"/>
          </w:tcPr>
          <w:p w:rsidR="00274683" w:rsidRPr="008E5565" w:rsidRDefault="00274683" w:rsidP="008F7CF4">
            <w:pPr>
              <w:pStyle w:val="TableParagraph"/>
              <w:spacing w:line="240" w:lineRule="auto"/>
              <w:ind w:left="105" w:right="954"/>
              <w:rPr>
                <w:lang w:val="ru-RU"/>
              </w:rPr>
            </w:pPr>
            <w:r w:rsidRPr="008E5565">
              <w:rPr>
                <w:lang w:val="ru-RU"/>
              </w:rPr>
              <w:t>Размер земельного участка, га/объект</w:t>
            </w:r>
          </w:p>
        </w:tc>
        <w:tc>
          <w:tcPr>
            <w:tcW w:w="5282" w:type="dxa"/>
            <w:gridSpan w:val="2"/>
          </w:tcPr>
          <w:p w:rsidR="00274683" w:rsidRPr="008E5565" w:rsidRDefault="00274683" w:rsidP="008F7CF4">
            <w:pPr>
              <w:pStyle w:val="TableParagraph"/>
              <w:spacing w:line="240" w:lineRule="auto"/>
              <w:ind w:left="105" w:right="1225"/>
              <w:rPr>
                <w:lang w:val="ru-RU"/>
              </w:rPr>
            </w:pPr>
            <w:r w:rsidRPr="008E5565">
              <w:rPr>
                <w:lang w:val="ru-RU"/>
              </w:rPr>
              <w:t>Отделения связи сельского поселения, га, для обслуживаемого населения, групп</w:t>
            </w:r>
          </w:p>
        </w:tc>
      </w:tr>
      <w:tr w:rsidR="00274683" w:rsidRPr="008E5565" w:rsidTr="0071526D">
        <w:trPr>
          <w:trHeight w:hRule="exact" w:val="262"/>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3684" w:type="dxa"/>
            <w:vMerge/>
          </w:tcPr>
          <w:p w:rsidR="00274683" w:rsidRPr="008E5565" w:rsidRDefault="00274683">
            <w:pPr>
              <w:rPr>
                <w:lang w:val="ru-RU"/>
              </w:rPr>
            </w:pPr>
          </w:p>
        </w:tc>
        <w:tc>
          <w:tcPr>
            <w:tcW w:w="2667" w:type="dxa"/>
          </w:tcPr>
          <w:p w:rsidR="00274683" w:rsidRPr="008E5565" w:rsidRDefault="00274683" w:rsidP="008F7CF4">
            <w:pPr>
              <w:pStyle w:val="TableParagraph"/>
              <w:ind w:left="105" w:right="84"/>
            </w:pPr>
            <w:r w:rsidRPr="008E5565">
              <w:t>V-VI (0,5-2 тыс. чел.)</w:t>
            </w:r>
          </w:p>
        </w:tc>
        <w:tc>
          <w:tcPr>
            <w:tcW w:w="2615" w:type="dxa"/>
          </w:tcPr>
          <w:p w:rsidR="00274683" w:rsidRPr="008E5565" w:rsidRDefault="00274683" w:rsidP="008F7CF4">
            <w:pPr>
              <w:pStyle w:val="TableParagraph"/>
              <w:ind w:right="116"/>
            </w:pPr>
            <w:r w:rsidRPr="008E5565">
              <w:t>0,3-0,35</w:t>
            </w:r>
          </w:p>
        </w:tc>
      </w:tr>
      <w:tr w:rsidR="00274683" w:rsidRPr="008E5565" w:rsidTr="0071526D">
        <w:trPr>
          <w:trHeight w:hRule="exact" w:val="264"/>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pPr>
            <w:r w:rsidRPr="008E5565">
              <w:t>III-IV (2-6 тыс. чел.)</w:t>
            </w:r>
          </w:p>
        </w:tc>
        <w:tc>
          <w:tcPr>
            <w:tcW w:w="2615" w:type="dxa"/>
          </w:tcPr>
          <w:p w:rsidR="00274683" w:rsidRPr="008E5565" w:rsidRDefault="00274683" w:rsidP="008F7CF4">
            <w:pPr>
              <w:pStyle w:val="TableParagraph"/>
              <w:ind w:right="116"/>
            </w:pPr>
            <w:r w:rsidRPr="008E5565">
              <w:t>0,4-0,45</w:t>
            </w:r>
          </w:p>
        </w:tc>
      </w:tr>
      <w:tr w:rsidR="00274683" w:rsidRPr="008E5565" w:rsidTr="0071526D">
        <w:trPr>
          <w:trHeight w:hRule="exact" w:val="768"/>
        </w:trPr>
        <w:tc>
          <w:tcPr>
            <w:tcW w:w="566" w:type="dxa"/>
            <w:vMerge/>
          </w:tcPr>
          <w:p w:rsidR="00274683" w:rsidRPr="008E5565" w:rsidRDefault="00274683"/>
        </w:tc>
        <w:tc>
          <w:tcPr>
            <w:tcW w:w="1810" w:type="dxa"/>
            <w:vMerge/>
          </w:tcPr>
          <w:p w:rsidR="00274683" w:rsidRPr="008E5565" w:rsidRDefault="00274683"/>
        </w:tc>
        <w:tc>
          <w:tcPr>
            <w:tcW w:w="4395" w:type="dxa"/>
            <w:gridSpan w:val="2"/>
          </w:tcPr>
          <w:p w:rsidR="00274683" w:rsidRPr="008E5565" w:rsidRDefault="00274683" w:rsidP="008F7CF4">
            <w:pPr>
              <w:pStyle w:val="TableParagraph"/>
              <w:spacing w:line="240" w:lineRule="auto"/>
              <w:ind w:right="670"/>
              <w:rPr>
                <w:lang w:val="ru-RU"/>
              </w:rPr>
            </w:pPr>
            <w:r w:rsidRPr="008E5565">
              <w:rPr>
                <w:lang w:val="ru-RU"/>
              </w:rPr>
              <w:t>Расчетный показатель максимально допустимого уровня территориальной доступности</w:t>
            </w:r>
          </w:p>
        </w:tc>
        <w:tc>
          <w:tcPr>
            <w:tcW w:w="3684" w:type="dxa"/>
          </w:tcPr>
          <w:p w:rsidR="00274683" w:rsidRPr="008E5565" w:rsidRDefault="00274683" w:rsidP="008F7CF4">
            <w:pPr>
              <w:pStyle w:val="TableParagraph"/>
              <w:ind w:left="105" w:right="244"/>
            </w:pPr>
            <w:r w:rsidRPr="008E5565">
              <w:t>Пешеходная доступность, м</w:t>
            </w:r>
          </w:p>
        </w:tc>
        <w:tc>
          <w:tcPr>
            <w:tcW w:w="5282" w:type="dxa"/>
            <w:gridSpan w:val="2"/>
          </w:tcPr>
          <w:p w:rsidR="00274683" w:rsidRPr="008E5565" w:rsidRDefault="00274683" w:rsidP="008F7CF4">
            <w:pPr>
              <w:pStyle w:val="TableParagraph"/>
              <w:tabs>
                <w:tab w:val="left" w:pos="1287"/>
                <w:tab w:val="left" w:pos="2742"/>
                <w:tab w:val="left" w:pos="3859"/>
                <w:tab w:val="left" w:pos="4320"/>
              </w:tabs>
              <w:spacing w:line="240" w:lineRule="auto"/>
              <w:ind w:left="105" w:right="96"/>
              <w:rPr>
                <w:lang w:val="ru-RU"/>
              </w:rPr>
            </w:pPr>
            <w:r w:rsidRPr="008E5565">
              <w:rPr>
                <w:lang w:val="ru-RU"/>
              </w:rPr>
              <w:t>сельские</w:t>
            </w:r>
            <w:r w:rsidRPr="008E5565">
              <w:rPr>
                <w:lang w:val="ru-RU"/>
              </w:rPr>
              <w:tab/>
              <w:t>населенные</w:t>
            </w:r>
            <w:r w:rsidRPr="008E5565">
              <w:rPr>
                <w:lang w:val="ru-RU"/>
              </w:rPr>
              <w:tab/>
              <w:t>пункты:</w:t>
            </w:r>
            <w:r w:rsidRPr="008E5565">
              <w:rPr>
                <w:lang w:val="ru-RU"/>
              </w:rPr>
              <w:tab/>
              <w:t>в</w:t>
            </w:r>
            <w:r w:rsidRPr="008E5565">
              <w:rPr>
                <w:lang w:val="ru-RU"/>
              </w:rPr>
              <w:tab/>
            </w:r>
            <w:r w:rsidRPr="008E5565">
              <w:rPr>
                <w:spacing w:val="-1"/>
                <w:lang w:val="ru-RU"/>
              </w:rPr>
              <w:t xml:space="preserve">пределах </w:t>
            </w:r>
            <w:r w:rsidRPr="008E5565">
              <w:rPr>
                <w:lang w:val="ru-RU"/>
              </w:rPr>
              <w:t>населенного</w:t>
            </w:r>
            <w:r w:rsidRPr="008E5565">
              <w:rPr>
                <w:spacing w:val="-1"/>
                <w:lang w:val="ru-RU"/>
              </w:rPr>
              <w:t xml:space="preserve"> </w:t>
            </w:r>
            <w:r w:rsidRPr="008E5565">
              <w:rPr>
                <w:lang w:val="ru-RU"/>
              </w:rPr>
              <w:t>пункта</w:t>
            </w:r>
          </w:p>
        </w:tc>
      </w:tr>
      <w:tr w:rsidR="00274683" w:rsidRPr="008E5565" w:rsidTr="008F7CF4">
        <w:trPr>
          <w:trHeight w:hRule="exact" w:val="265"/>
        </w:trPr>
        <w:tc>
          <w:tcPr>
            <w:tcW w:w="15737" w:type="dxa"/>
            <w:gridSpan w:val="7"/>
          </w:tcPr>
          <w:p w:rsidR="00274683" w:rsidRPr="008E5565" w:rsidRDefault="00274683" w:rsidP="008F7CF4">
            <w:pPr>
              <w:pStyle w:val="TableParagraph"/>
              <w:ind w:left="5407" w:right="5407"/>
              <w:jc w:val="center"/>
            </w:pPr>
            <w:r w:rsidRPr="008E5565">
              <w:t>В области транспортного обслуживания</w:t>
            </w:r>
          </w:p>
        </w:tc>
      </w:tr>
      <w:tr w:rsidR="00274683" w:rsidRPr="008E5565" w:rsidTr="0071526D">
        <w:trPr>
          <w:trHeight w:hRule="exact" w:val="1022"/>
        </w:trPr>
        <w:tc>
          <w:tcPr>
            <w:tcW w:w="566" w:type="dxa"/>
            <w:vMerge w:val="restart"/>
          </w:tcPr>
          <w:p w:rsidR="00274683" w:rsidRPr="008E5565" w:rsidRDefault="00274683" w:rsidP="008F7CF4">
            <w:pPr>
              <w:pStyle w:val="TableParagraph"/>
              <w:ind w:left="167" w:right="116"/>
              <w:rPr>
                <w:lang w:val="ru-RU"/>
              </w:rPr>
            </w:pPr>
            <w:r w:rsidRPr="008E5565">
              <w:t>2</w:t>
            </w:r>
            <w:r w:rsidRPr="008E5565">
              <w:rPr>
                <w:lang w:val="ru-RU"/>
              </w:rPr>
              <w:t>0</w:t>
            </w:r>
          </w:p>
        </w:tc>
        <w:tc>
          <w:tcPr>
            <w:tcW w:w="1810" w:type="dxa"/>
            <w:vMerge w:val="restart"/>
          </w:tcPr>
          <w:p w:rsidR="00274683" w:rsidRPr="008E5565" w:rsidRDefault="00274683" w:rsidP="008F7CF4">
            <w:pPr>
              <w:pStyle w:val="TableParagraph"/>
              <w:spacing w:line="246" w:lineRule="exact"/>
              <w:ind w:left="105" w:right="188"/>
              <w:rPr>
                <w:lang w:val="ru-RU"/>
              </w:rPr>
            </w:pPr>
            <w:r w:rsidRPr="008E5565">
              <w:rPr>
                <w:lang w:val="ru-RU"/>
              </w:rPr>
              <w:t>Сооружения</w:t>
            </w:r>
          </w:p>
          <w:p w:rsidR="00274683" w:rsidRPr="008E5565" w:rsidRDefault="00274683" w:rsidP="008F7CF4">
            <w:pPr>
              <w:pStyle w:val="TableParagraph"/>
              <w:spacing w:line="240" w:lineRule="auto"/>
              <w:ind w:left="105" w:right="87"/>
              <w:rPr>
                <w:lang w:val="ru-RU"/>
              </w:rPr>
            </w:pPr>
            <w:r w:rsidRPr="008E5565">
              <w:rPr>
                <w:lang w:val="ru-RU"/>
              </w:rPr>
              <w:t>и устройства для</w:t>
            </w:r>
          </w:p>
          <w:p w:rsidR="00274683" w:rsidRPr="008E5565" w:rsidRDefault="00274683" w:rsidP="0071526D">
            <w:pPr>
              <w:pStyle w:val="TableParagraph"/>
              <w:spacing w:line="240" w:lineRule="auto"/>
              <w:ind w:right="155"/>
              <w:rPr>
                <w:lang w:val="ru-RU"/>
              </w:rPr>
            </w:pPr>
            <w:r w:rsidRPr="008E5565">
              <w:rPr>
                <w:lang w:val="ru-RU"/>
              </w:rPr>
              <w:t>обслуживания транспортных средств</w:t>
            </w:r>
          </w:p>
        </w:tc>
        <w:tc>
          <w:tcPr>
            <w:tcW w:w="1560" w:type="dxa"/>
            <w:vMerge w:val="restart"/>
          </w:tcPr>
          <w:p w:rsidR="00274683" w:rsidRPr="008E5565" w:rsidRDefault="00274683" w:rsidP="008F7CF4">
            <w:pPr>
              <w:pStyle w:val="TableParagraph"/>
              <w:spacing w:line="240" w:lineRule="auto"/>
              <w:ind w:right="216"/>
              <w:rPr>
                <w:lang w:val="ru-RU"/>
              </w:rPr>
            </w:pPr>
            <w:r w:rsidRPr="008E5565">
              <w:rPr>
                <w:lang w:val="ru-RU"/>
              </w:rPr>
              <w:t>Расчетные показатели минимально допустимого уровня обеспечен- ности</w:t>
            </w:r>
          </w:p>
        </w:tc>
        <w:tc>
          <w:tcPr>
            <w:tcW w:w="2835" w:type="dxa"/>
            <w:vMerge w:val="restart"/>
          </w:tcPr>
          <w:p w:rsidR="00274683" w:rsidRPr="008E5565" w:rsidRDefault="00274683" w:rsidP="008F7CF4">
            <w:pPr>
              <w:pStyle w:val="TableParagraph"/>
              <w:spacing w:line="240" w:lineRule="auto"/>
              <w:ind w:right="269"/>
              <w:rPr>
                <w:lang w:val="ru-RU"/>
              </w:rPr>
            </w:pPr>
            <w:r w:rsidRPr="008E5565">
              <w:rPr>
                <w:lang w:val="ru-RU"/>
              </w:rPr>
              <w:t>Расчетный показатель минимально допустимого уровня обеспеченности количеством объектов</w:t>
            </w:r>
          </w:p>
        </w:tc>
        <w:tc>
          <w:tcPr>
            <w:tcW w:w="3684" w:type="dxa"/>
          </w:tcPr>
          <w:p w:rsidR="00274683" w:rsidRPr="008E5565" w:rsidRDefault="00274683" w:rsidP="008F7CF4">
            <w:pPr>
              <w:pStyle w:val="TableParagraph"/>
              <w:spacing w:line="240" w:lineRule="auto"/>
              <w:ind w:left="105" w:right="244"/>
              <w:rPr>
                <w:lang w:val="ru-RU"/>
              </w:rPr>
            </w:pPr>
            <w:r w:rsidRPr="008E5565">
              <w:rPr>
                <w:lang w:val="ru-RU"/>
              </w:rPr>
              <w:t>Уровень обеспеченности гаражами для постоянного хранения легковых автомобилей, %</w:t>
            </w:r>
          </w:p>
        </w:tc>
        <w:tc>
          <w:tcPr>
            <w:tcW w:w="5282" w:type="dxa"/>
            <w:gridSpan w:val="2"/>
          </w:tcPr>
          <w:p w:rsidR="00274683" w:rsidRPr="008E5565" w:rsidRDefault="00274683" w:rsidP="008F7CF4">
            <w:pPr>
              <w:pStyle w:val="TableParagraph"/>
              <w:ind w:left="105" w:right="268"/>
            </w:pPr>
            <w:r w:rsidRPr="008E5565">
              <w:rPr>
                <w:lang w:val="ru-RU"/>
              </w:rPr>
              <w:t>8</w:t>
            </w:r>
            <w:r w:rsidRPr="008E5565">
              <w:t>0</w:t>
            </w:r>
          </w:p>
        </w:tc>
      </w:tr>
      <w:tr w:rsidR="00274683" w:rsidRPr="008E5565" w:rsidTr="0071526D">
        <w:trPr>
          <w:trHeight w:hRule="exact" w:val="516"/>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val="restart"/>
          </w:tcPr>
          <w:p w:rsidR="00274683" w:rsidRPr="008E5565" w:rsidRDefault="00274683" w:rsidP="008F7CF4">
            <w:pPr>
              <w:pStyle w:val="TableParagraph"/>
              <w:spacing w:line="240" w:lineRule="auto"/>
              <w:ind w:left="105" w:right="177"/>
              <w:jc w:val="both"/>
              <w:rPr>
                <w:lang w:val="ru-RU"/>
              </w:rPr>
            </w:pPr>
            <w:r w:rsidRPr="008E5565">
              <w:rPr>
                <w:lang w:val="ru-RU"/>
              </w:rPr>
              <w:t>Уровень обеспеченности стоянками для временного хранения легковых автомобилей, %</w:t>
            </w:r>
          </w:p>
        </w:tc>
        <w:tc>
          <w:tcPr>
            <w:tcW w:w="5282" w:type="dxa"/>
            <w:gridSpan w:val="2"/>
          </w:tcPr>
          <w:p w:rsidR="00274683" w:rsidRPr="008E5565" w:rsidRDefault="00274683" w:rsidP="008F7CF4">
            <w:pPr>
              <w:pStyle w:val="TableParagraph"/>
              <w:spacing w:line="240" w:lineRule="auto"/>
              <w:ind w:left="105" w:right="92"/>
              <w:rPr>
                <w:lang w:val="ru-RU"/>
              </w:rPr>
            </w:pPr>
            <w:r w:rsidRPr="008E5565">
              <w:rPr>
                <w:lang w:val="ru-RU"/>
              </w:rPr>
              <w:t>Не менее чем для 60% расчетного парка индивидуальных легковых автомобилей, в том числе:</w:t>
            </w:r>
          </w:p>
        </w:tc>
      </w:tr>
      <w:tr w:rsidR="00274683" w:rsidRPr="008E5565" w:rsidTr="0071526D">
        <w:trPr>
          <w:trHeight w:hRule="exact" w:val="262"/>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1560" w:type="dxa"/>
            <w:vMerge/>
          </w:tcPr>
          <w:p w:rsidR="00274683" w:rsidRPr="008E5565" w:rsidRDefault="00274683">
            <w:pPr>
              <w:rPr>
                <w:lang w:val="ru-RU"/>
              </w:rPr>
            </w:pPr>
          </w:p>
        </w:tc>
        <w:tc>
          <w:tcPr>
            <w:tcW w:w="2835" w:type="dxa"/>
            <w:vMerge/>
          </w:tcPr>
          <w:p w:rsidR="00274683" w:rsidRPr="008E5565" w:rsidRDefault="00274683">
            <w:pPr>
              <w:rPr>
                <w:lang w:val="ru-RU"/>
              </w:rPr>
            </w:pPr>
          </w:p>
        </w:tc>
        <w:tc>
          <w:tcPr>
            <w:tcW w:w="3684" w:type="dxa"/>
            <w:vMerge/>
          </w:tcPr>
          <w:p w:rsidR="00274683" w:rsidRPr="008E5565" w:rsidRDefault="00274683">
            <w:pPr>
              <w:rPr>
                <w:lang w:val="ru-RU"/>
              </w:rPr>
            </w:pPr>
          </w:p>
        </w:tc>
        <w:tc>
          <w:tcPr>
            <w:tcW w:w="2667" w:type="dxa"/>
          </w:tcPr>
          <w:p w:rsidR="00274683" w:rsidRPr="008E5565" w:rsidRDefault="00274683" w:rsidP="008F7CF4">
            <w:pPr>
              <w:pStyle w:val="TableParagraph"/>
              <w:ind w:left="105" w:right="84"/>
            </w:pPr>
            <w:r w:rsidRPr="008E5565">
              <w:rPr>
                <w:lang w:val="ru-RU"/>
              </w:rPr>
              <w:t>коммунально-складские зоны (районы)</w:t>
            </w:r>
          </w:p>
        </w:tc>
        <w:tc>
          <w:tcPr>
            <w:tcW w:w="2615" w:type="dxa"/>
          </w:tcPr>
          <w:p w:rsidR="00274683" w:rsidRPr="008E5565" w:rsidRDefault="00274683" w:rsidP="008F7CF4">
            <w:pPr>
              <w:pStyle w:val="TableParagraph"/>
              <w:ind w:right="116"/>
              <w:rPr>
                <w:lang w:val="ru-RU"/>
              </w:rPr>
            </w:pPr>
            <w:r w:rsidRPr="008E5565">
              <w:t>1</w:t>
            </w:r>
            <w:r w:rsidRPr="008E5565">
              <w:rPr>
                <w:lang w:val="ru-RU"/>
              </w:rPr>
              <w:t>3</w:t>
            </w:r>
          </w:p>
        </w:tc>
      </w:tr>
      <w:tr w:rsidR="00274683" w:rsidRPr="008E5565" w:rsidTr="0071526D">
        <w:trPr>
          <w:trHeight w:hRule="exact" w:val="771"/>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9E376F">
            <w:pPr>
              <w:pStyle w:val="TableParagraph"/>
              <w:spacing w:line="240" w:lineRule="auto"/>
              <w:ind w:left="105" w:right="496" w:firstLine="55"/>
            </w:pPr>
            <w:r w:rsidRPr="008E5565">
              <w:t>специализированные центры</w:t>
            </w:r>
          </w:p>
        </w:tc>
        <w:tc>
          <w:tcPr>
            <w:tcW w:w="2615" w:type="dxa"/>
          </w:tcPr>
          <w:p w:rsidR="00274683" w:rsidRPr="008E5565" w:rsidRDefault="00274683" w:rsidP="009E376F">
            <w:pPr>
              <w:pStyle w:val="TableParagraph"/>
            </w:pPr>
            <w:r w:rsidRPr="008E5565">
              <w:t>5</w:t>
            </w:r>
          </w:p>
        </w:tc>
      </w:tr>
      <w:tr w:rsidR="00274683" w:rsidRPr="008E5565" w:rsidTr="0071526D">
        <w:trPr>
          <w:trHeight w:hRule="exact" w:val="516"/>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066B1E">
            <w:pPr>
              <w:pStyle w:val="TableParagraph"/>
              <w:spacing w:line="240" w:lineRule="auto"/>
              <w:ind w:left="105" w:right="810"/>
            </w:pPr>
            <w:r w:rsidRPr="008E5565">
              <w:t>зоны массового кратковременного отдыха</w:t>
            </w:r>
          </w:p>
        </w:tc>
        <w:tc>
          <w:tcPr>
            <w:tcW w:w="2615" w:type="dxa"/>
          </w:tcPr>
          <w:p w:rsidR="00274683" w:rsidRPr="008E5565" w:rsidRDefault="00274683" w:rsidP="00066B1E">
            <w:pPr>
              <w:pStyle w:val="TableParagraph"/>
              <w:ind w:right="116"/>
              <w:rPr>
                <w:lang w:val="ru-RU"/>
              </w:rPr>
            </w:pPr>
            <w:r w:rsidRPr="008E5565">
              <w:t>1</w:t>
            </w:r>
            <w:r w:rsidRPr="008E5565">
              <w:rPr>
                <w:lang w:val="ru-RU"/>
              </w:rPr>
              <w:t>2</w:t>
            </w:r>
          </w:p>
        </w:tc>
      </w:tr>
      <w:tr w:rsidR="00274683" w:rsidRPr="008E5565" w:rsidTr="0071526D">
        <w:trPr>
          <w:trHeight w:hRule="exact" w:val="1529"/>
        </w:trPr>
        <w:tc>
          <w:tcPr>
            <w:tcW w:w="566" w:type="dxa"/>
            <w:vMerge/>
          </w:tcPr>
          <w:p w:rsidR="00274683" w:rsidRPr="008E5565" w:rsidRDefault="00274683"/>
        </w:tc>
        <w:tc>
          <w:tcPr>
            <w:tcW w:w="1810" w:type="dxa"/>
            <w:vMerge/>
          </w:tcPr>
          <w:p w:rsidR="00274683" w:rsidRPr="008E5565" w:rsidRDefault="00274683"/>
        </w:tc>
        <w:tc>
          <w:tcPr>
            <w:tcW w:w="1560" w:type="dxa"/>
            <w:vMerge/>
          </w:tcPr>
          <w:p w:rsidR="00274683" w:rsidRPr="008E5565" w:rsidRDefault="00274683"/>
        </w:tc>
        <w:tc>
          <w:tcPr>
            <w:tcW w:w="2835" w:type="dxa"/>
            <w:vMerge/>
          </w:tcPr>
          <w:p w:rsidR="00274683" w:rsidRPr="008E5565" w:rsidRDefault="00274683"/>
        </w:tc>
        <w:tc>
          <w:tcPr>
            <w:tcW w:w="3684" w:type="dxa"/>
            <w:vMerge/>
          </w:tcPr>
          <w:p w:rsidR="00274683" w:rsidRPr="008E5565" w:rsidRDefault="00274683"/>
        </w:tc>
        <w:tc>
          <w:tcPr>
            <w:tcW w:w="5282" w:type="dxa"/>
            <w:gridSpan w:val="2"/>
          </w:tcPr>
          <w:p w:rsidR="00274683" w:rsidRPr="008E5565" w:rsidRDefault="00274683" w:rsidP="008F7CF4">
            <w:pPr>
              <w:pStyle w:val="TableParagraph"/>
              <w:spacing w:line="240" w:lineRule="auto"/>
              <w:ind w:left="105" w:right="96"/>
              <w:jc w:val="both"/>
              <w:rPr>
                <w:lang w:val="ru-RU"/>
              </w:rPr>
            </w:pPr>
            <w:r w:rsidRPr="008E5565">
              <w:rPr>
                <w:lang w:val="ru-RU"/>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274683" w:rsidRPr="008E5565" w:rsidTr="0071526D">
        <w:trPr>
          <w:trHeight w:hRule="exact" w:val="262"/>
        </w:trPr>
        <w:tc>
          <w:tcPr>
            <w:tcW w:w="566" w:type="dxa"/>
            <w:vMerge/>
          </w:tcPr>
          <w:p w:rsidR="00274683" w:rsidRPr="008E5565" w:rsidRDefault="00274683">
            <w:pPr>
              <w:rPr>
                <w:lang w:val="ru-RU"/>
              </w:rPr>
            </w:pPr>
          </w:p>
        </w:tc>
        <w:tc>
          <w:tcPr>
            <w:tcW w:w="1810" w:type="dxa"/>
            <w:vMerge/>
          </w:tcPr>
          <w:p w:rsidR="00274683" w:rsidRPr="008E5565" w:rsidRDefault="00274683">
            <w:pPr>
              <w:rPr>
                <w:lang w:val="ru-RU"/>
              </w:rPr>
            </w:pPr>
          </w:p>
        </w:tc>
        <w:tc>
          <w:tcPr>
            <w:tcW w:w="4395" w:type="dxa"/>
            <w:gridSpan w:val="2"/>
            <w:vMerge w:val="restart"/>
          </w:tcPr>
          <w:p w:rsidR="00274683" w:rsidRPr="008E5565" w:rsidRDefault="00274683" w:rsidP="008F7CF4">
            <w:pPr>
              <w:pStyle w:val="TableParagraph"/>
              <w:spacing w:line="240" w:lineRule="auto"/>
              <w:ind w:right="99"/>
              <w:jc w:val="both"/>
              <w:rPr>
                <w:lang w:val="ru-RU"/>
              </w:rPr>
            </w:pPr>
            <w:r w:rsidRPr="008E5565">
              <w:rPr>
                <w:lang w:val="ru-RU"/>
              </w:rPr>
              <w:t>Расчетный показатель максимально допустимого уровня территориальной доступности</w:t>
            </w:r>
          </w:p>
        </w:tc>
        <w:tc>
          <w:tcPr>
            <w:tcW w:w="3684" w:type="dxa"/>
            <w:vMerge w:val="restart"/>
          </w:tcPr>
          <w:p w:rsidR="00274683" w:rsidRPr="008E5565" w:rsidRDefault="00274683" w:rsidP="008F7CF4">
            <w:pPr>
              <w:pStyle w:val="TableParagraph"/>
              <w:spacing w:line="246" w:lineRule="exact"/>
              <w:ind w:left="105" w:right="244"/>
              <w:rPr>
                <w:lang w:val="ru-RU"/>
              </w:rPr>
            </w:pPr>
            <w:r w:rsidRPr="008E5565">
              <w:rPr>
                <w:lang w:val="ru-RU"/>
              </w:rPr>
              <w:t>Пешеходная доступность гаражей</w:t>
            </w:r>
          </w:p>
          <w:p w:rsidR="00274683" w:rsidRPr="008E5565" w:rsidRDefault="00274683" w:rsidP="008F7CF4">
            <w:pPr>
              <w:pStyle w:val="TableParagraph"/>
              <w:spacing w:line="240" w:lineRule="auto"/>
              <w:ind w:left="105" w:right="101"/>
              <w:rPr>
                <w:lang w:val="ru-RU"/>
              </w:rPr>
            </w:pPr>
            <w:r w:rsidRPr="008E5565">
              <w:rPr>
                <w:lang w:val="ru-RU"/>
              </w:rPr>
              <w:t>и стоянок для постоянного хранения автомобилей, м</w:t>
            </w:r>
          </w:p>
        </w:tc>
        <w:tc>
          <w:tcPr>
            <w:tcW w:w="2667" w:type="dxa"/>
          </w:tcPr>
          <w:p w:rsidR="00274683" w:rsidRPr="008E5565" w:rsidRDefault="00274683" w:rsidP="008F7CF4">
            <w:pPr>
              <w:pStyle w:val="TableParagraph"/>
              <w:ind w:left="105" w:right="84"/>
            </w:pPr>
            <w:r w:rsidRPr="008E5565">
              <w:t>при новом строительстве</w:t>
            </w:r>
          </w:p>
        </w:tc>
        <w:tc>
          <w:tcPr>
            <w:tcW w:w="2615" w:type="dxa"/>
          </w:tcPr>
          <w:p w:rsidR="00274683" w:rsidRPr="008E5565" w:rsidRDefault="00274683" w:rsidP="008F7CF4">
            <w:pPr>
              <w:pStyle w:val="TableParagraph"/>
              <w:ind w:right="116"/>
            </w:pPr>
            <w:r w:rsidRPr="008E5565">
              <w:t>800</w:t>
            </w:r>
          </w:p>
        </w:tc>
      </w:tr>
      <w:tr w:rsidR="00274683" w:rsidRPr="008E5565" w:rsidTr="0071526D">
        <w:trPr>
          <w:trHeight w:hRule="exact" w:val="1022"/>
        </w:trPr>
        <w:tc>
          <w:tcPr>
            <w:tcW w:w="566" w:type="dxa"/>
            <w:vMerge/>
          </w:tcPr>
          <w:p w:rsidR="00274683" w:rsidRPr="008E5565" w:rsidRDefault="00274683"/>
        </w:tc>
        <w:tc>
          <w:tcPr>
            <w:tcW w:w="1810" w:type="dxa"/>
            <w:vMerge/>
          </w:tcPr>
          <w:p w:rsidR="00274683" w:rsidRPr="008E5565" w:rsidRDefault="00274683"/>
        </w:tc>
        <w:tc>
          <w:tcPr>
            <w:tcW w:w="4395" w:type="dxa"/>
            <w:gridSpan w:val="2"/>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spacing w:line="240" w:lineRule="auto"/>
              <w:ind w:left="105" w:right="141"/>
              <w:rPr>
                <w:lang w:val="ru-RU"/>
              </w:rPr>
            </w:pPr>
            <w:r w:rsidRPr="008E5565">
              <w:rPr>
                <w:lang w:val="ru-RU"/>
              </w:rPr>
              <w:t>в районах реконструкции</w:t>
            </w:r>
          </w:p>
        </w:tc>
        <w:tc>
          <w:tcPr>
            <w:tcW w:w="2615" w:type="dxa"/>
          </w:tcPr>
          <w:p w:rsidR="00274683" w:rsidRPr="008E5565" w:rsidRDefault="00274683" w:rsidP="008F7CF4">
            <w:pPr>
              <w:pStyle w:val="TableParagraph"/>
              <w:ind w:right="116"/>
            </w:pPr>
            <w:r w:rsidRPr="008E5565">
              <w:t>1</w:t>
            </w:r>
            <w:r w:rsidRPr="008E5565">
              <w:rPr>
                <w:lang w:val="ru-RU"/>
              </w:rPr>
              <w:t>1</w:t>
            </w:r>
            <w:r w:rsidRPr="008E5565">
              <w:t>00</w:t>
            </w:r>
          </w:p>
        </w:tc>
      </w:tr>
      <w:tr w:rsidR="00274683" w:rsidRPr="008E5565" w:rsidTr="0071526D">
        <w:trPr>
          <w:trHeight w:hRule="exact" w:val="264"/>
        </w:trPr>
        <w:tc>
          <w:tcPr>
            <w:tcW w:w="566" w:type="dxa"/>
            <w:vMerge/>
          </w:tcPr>
          <w:p w:rsidR="00274683" w:rsidRPr="008E5565" w:rsidRDefault="00274683"/>
        </w:tc>
        <w:tc>
          <w:tcPr>
            <w:tcW w:w="1810" w:type="dxa"/>
            <w:vMerge/>
          </w:tcPr>
          <w:p w:rsidR="00274683" w:rsidRPr="008E5565" w:rsidRDefault="00274683"/>
        </w:tc>
        <w:tc>
          <w:tcPr>
            <w:tcW w:w="4395" w:type="dxa"/>
            <w:gridSpan w:val="2"/>
            <w:vMerge/>
          </w:tcPr>
          <w:p w:rsidR="00274683" w:rsidRPr="008E5565" w:rsidRDefault="00274683"/>
        </w:tc>
        <w:tc>
          <w:tcPr>
            <w:tcW w:w="3684" w:type="dxa"/>
          </w:tcPr>
          <w:p w:rsidR="00274683" w:rsidRPr="008E5565" w:rsidRDefault="00274683" w:rsidP="008F7CF4">
            <w:pPr>
              <w:pStyle w:val="TableParagraph"/>
              <w:ind w:left="105" w:right="244"/>
            </w:pPr>
            <w:r w:rsidRPr="008E5565">
              <w:t>Пешеходная доступность стоянок</w:t>
            </w:r>
          </w:p>
        </w:tc>
        <w:tc>
          <w:tcPr>
            <w:tcW w:w="2667" w:type="dxa"/>
          </w:tcPr>
          <w:p w:rsidR="00274683" w:rsidRPr="008E5565" w:rsidRDefault="00274683" w:rsidP="008F7CF4">
            <w:pPr>
              <w:pStyle w:val="TableParagraph"/>
              <w:ind w:left="105" w:right="84"/>
              <w:rPr>
                <w:lang w:val="ru-RU"/>
              </w:rPr>
            </w:pPr>
            <w:r w:rsidRPr="008E5565">
              <w:rPr>
                <w:lang w:val="ru-RU"/>
              </w:rPr>
              <w:t>до входов в жилые дома</w:t>
            </w:r>
          </w:p>
        </w:tc>
        <w:tc>
          <w:tcPr>
            <w:tcW w:w="2615" w:type="dxa"/>
          </w:tcPr>
          <w:p w:rsidR="00274683" w:rsidRPr="008E5565" w:rsidRDefault="00274683" w:rsidP="008F7CF4">
            <w:pPr>
              <w:pStyle w:val="TableParagraph"/>
              <w:ind w:right="116"/>
            </w:pPr>
            <w:r w:rsidRPr="008E5565">
              <w:t>100</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rPr>
          <w:sz w:val="20"/>
        </w:rPr>
      </w:pPr>
    </w:p>
    <w:p w:rsidR="00274683" w:rsidRPr="008E5565" w:rsidRDefault="00274683">
      <w:pPr>
        <w:pStyle w:val="BodyText"/>
        <w:spacing w:before="8" w:after="1"/>
        <w:rPr>
          <w:sz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810"/>
        <w:gridCol w:w="4395"/>
        <w:gridCol w:w="3684"/>
        <w:gridCol w:w="2667"/>
        <w:gridCol w:w="2614"/>
      </w:tblGrid>
      <w:tr w:rsidR="00274683" w:rsidRPr="008E5565" w:rsidTr="008F7CF4">
        <w:trPr>
          <w:trHeight w:hRule="exact" w:val="1274"/>
        </w:trPr>
        <w:tc>
          <w:tcPr>
            <w:tcW w:w="566" w:type="dxa"/>
            <w:vMerge w:val="restart"/>
          </w:tcPr>
          <w:p w:rsidR="00274683" w:rsidRPr="008E5565" w:rsidRDefault="00274683"/>
        </w:tc>
        <w:tc>
          <w:tcPr>
            <w:tcW w:w="1810" w:type="dxa"/>
            <w:vMerge w:val="restart"/>
          </w:tcPr>
          <w:p w:rsidR="00274683" w:rsidRPr="008E5565" w:rsidRDefault="00274683"/>
        </w:tc>
        <w:tc>
          <w:tcPr>
            <w:tcW w:w="4395" w:type="dxa"/>
            <w:vMerge w:val="restart"/>
          </w:tcPr>
          <w:p w:rsidR="00274683" w:rsidRPr="008E5565" w:rsidRDefault="00274683"/>
        </w:tc>
        <w:tc>
          <w:tcPr>
            <w:tcW w:w="3684" w:type="dxa"/>
            <w:vMerge w:val="restart"/>
          </w:tcPr>
          <w:p w:rsidR="00274683" w:rsidRPr="008E5565" w:rsidRDefault="00274683" w:rsidP="008F7CF4">
            <w:pPr>
              <w:pStyle w:val="TableParagraph"/>
              <w:spacing w:line="240" w:lineRule="auto"/>
              <w:ind w:left="105" w:right="599"/>
            </w:pPr>
            <w:r w:rsidRPr="008E5565">
              <w:t>временного хранения легковых автомобилей</w:t>
            </w:r>
          </w:p>
        </w:tc>
        <w:tc>
          <w:tcPr>
            <w:tcW w:w="2667" w:type="dxa"/>
          </w:tcPr>
          <w:p w:rsidR="00274683" w:rsidRPr="008E5565" w:rsidRDefault="00274683" w:rsidP="008F7CF4">
            <w:pPr>
              <w:pStyle w:val="TableParagraph"/>
              <w:spacing w:line="240" w:lineRule="auto"/>
              <w:ind w:left="105" w:right="265"/>
              <w:rPr>
                <w:lang w:val="ru-RU"/>
              </w:rPr>
            </w:pPr>
            <w:r w:rsidRPr="008E5565">
              <w:rPr>
                <w:lang w:val="ru-RU"/>
              </w:rPr>
              <w:t>до пассажирских помещений вокзалов, входов в места крупных учреждений торговли</w:t>
            </w:r>
          </w:p>
          <w:p w:rsidR="00274683" w:rsidRPr="008E5565" w:rsidRDefault="00274683" w:rsidP="008F7CF4">
            <w:pPr>
              <w:pStyle w:val="TableParagraph"/>
              <w:spacing w:before="1" w:line="240" w:lineRule="auto"/>
              <w:ind w:left="105" w:right="84"/>
            </w:pPr>
            <w:r w:rsidRPr="008E5565">
              <w:t>и общественного питания</w:t>
            </w:r>
          </w:p>
        </w:tc>
        <w:tc>
          <w:tcPr>
            <w:tcW w:w="2614" w:type="dxa"/>
          </w:tcPr>
          <w:p w:rsidR="00274683" w:rsidRPr="008E5565" w:rsidRDefault="00274683" w:rsidP="008F7CF4">
            <w:pPr>
              <w:pStyle w:val="TableParagraph"/>
              <w:ind w:right="116"/>
            </w:pPr>
            <w:r w:rsidRPr="008E5565">
              <w:t>150</w:t>
            </w:r>
          </w:p>
        </w:tc>
      </w:tr>
      <w:tr w:rsidR="00274683" w:rsidRPr="008E5565" w:rsidTr="008F7CF4">
        <w:trPr>
          <w:trHeight w:hRule="exact" w:val="1275"/>
        </w:trPr>
        <w:tc>
          <w:tcPr>
            <w:tcW w:w="566" w:type="dxa"/>
            <w:vMerge/>
          </w:tcPr>
          <w:p w:rsidR="00274683" w:rsidRPr="008E5565" w:rsidRDefault="00274683"/>
        </w:tc>
        <w:tc>
          <w:tcPr>
            <w:tcW w:w="1810" w:type="dxa"/>
            <w:vMerge/>
          </w:tcPr>
          <w:p w:rsidR="00274683" w:rsidRPr="008E5565" w:rsidRDefault="00274683"/>
        </w:tc>
        <w:tc>
          <w:tcPr>
            <w:tcW w:w="439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spacing w:line="242" w:lineRule="auto"/>
              <w:ind w:left="105" w:right="381"/>
              <w:rPr>
                <w:lang w:val="ru-RU"/>
              </w:rPr>
            </w:pPr>
            <w:r w:rsidRPr="008E5565">
              <w:rPr>
                <w:lang w:val="ru-RU"/>
              </w:rPr>
              <w:t>до прочих учреждений и предприятий</w:t>
            </w:r>
          </w:p>
          <w:p w:rsidR="00274683" w:rsidRPr="008E5565" w:rsidRDefault="00274683" w:rsidP="008F7CF4">
            <w:pPr>
              <w:pStyle w:val="TableParagraph"/>
              <w:spacing w:line="240" w:lineRule="auto"/>
              <w:ind w:left="105" w:right="175"/>
              <w:rPr>
                <w:lang w:val="ru-RU"/>
              </w:rPr>
            </w:pPr>
            <w:r w:rsidRPr="008E5565">
              <w:rPr>
                <w:lang w:val="ru-RU"/>
              </w:rPr>
              <w:t>обслуживания населения и административных зданий</w:t>
            </w:r>
          </w:p>
        </w:tc>
        <w:tc>
          <w:tcPr>
            <w:tcW w:w="2614" w:type="dxa"/>
          </w:tcPr>
          <w:p w:rsidR="00274683" w:rsidRPr="008E5565" w:rsidRDefault="00274683" w:rsidP="008F7CF4">
            <w:pPr>
              <w:pStyle w:val="TableParagraph"/>
              <w:ind w:right="116"/>
            </w:pPr>
            <w:r w:rsidRPr="008E5565">
              <w:t>250</w:t>
            </w:r>
          </w:p>
        </w:tc>
      </w:tr>
      <w:tr w:rsidR="00274683" w:rsidRPr="008E5565" w:rsidTr="008F7CF4">
        <w:trPr>
          <w:trHeight w:hRule="exact" w:val="770"/>
        </w:trPr>
        <w:tc>
          <w:tcPr>
            <w:tcW w:w="566" w:type="dxa"/>
            <w:vMerge/>
          </w:tcPr>
          <w:p w:rsidR="00274683" w:rsidRPr="008E5565" w:rsidRDefault="00274683"/>
        </w:tc>
        <w:tc>
          <w:tcPr>
            <w:tcW w:w="1810" w:type="dxa"/>
            <w:vMerge/>
          </w:tcPr>
          <w:p w:rsidR="00274683" w:rsidRPr="008E5565" w:rsidRDefault="00274683"/>
        </w:tc>
        <w:tc>
          <w:tcPr>
            <w:tcW w:w="4395" w:type="dxa"/>
            <w:vMerge/>
          </w:tcPr>
          <w:p w:rsidR="00274683" w:rsidRPr="008E5565" w:rsidRDefault="00274683"/>
        </w:tc>
        <w:tc>
          <w:tcPr>
            <w:tcW w:w="3684" w:type="dxa"/>
            <w:vMerge/>
          </w:tcPr>
          <w:p w:rsidR="00274683" w:rsidRPr="008E5565" w:rsidRDefault="00274683"/>
        </w:tc>
        <w:tc>
          <w:tcPr>
            <w:tcW w:w="2667" w:type="dxa"/>
          </w:tcPr>
          <w:p w:rsidR="00274683" w:rsidRPr="008E5565" w:rsidRDefault="00274683" w:rsidP="008F7CF4">
            <w:pPr>
              <w:pStyle w:val="TableParagraph"/>
              <w:ind w:left="105" w:right="84"/>
              <w:rPr>
                <w:lang w:val="ru-RU"/>
              </w:rPr>
            </w:pPr>
            <w:r w:rsidRPr="008E5565">
              <w:rPr>
                <w:lang w:val="ru-RU"/>
              </w:rPr>
              <w:t>до входов в парки,</w:t>
            </w:r>
          </w:p>
          <w:p w:rsidR="00274683" w:rsidRPr="008E5565" w:rsidRDefault="00274683" w:rsidP="008F7CF4">
            <w:pPr>
              <w:pStyle w:val="TableParagraph"/>
              <w:spacing w:before="1" w:line="240" w:lineRule="auto"/>
              <w:ind w:left="105" w:right="84"/>
              <w:rPr>
                <w:lang w:val="ru-RU"/>
              </w:rPr>
            </w:pPr>
            <w:r w:rsidRPr="008E5565">
              <w:rPr>
                <w:lang w:val="ru-RU"/>
              </w:rPr>
              <w:t>на выставки и стадионы</w:t>
            </w:r>
          </w:p>
        </w:tc>
        <w:tc>
          <w:tcPr>
            <w:tcW w:w="2614" w:type="dxa"/>
          </w:tcPr>
          <w:p w:rsidR="00274683" w:rsidRPr="008E5565" w:rsidRDefault="00274683" w:rsidP="008F7CF4">
            <w:pPr>
              <w:pStyle w:val="TableParagraph"/>
              <w:ind w:right="116"/>
            </w:pPr>
            <w:r w:rsidRPr="008E5565">
              <w:rPr>
                <w:lang w:val="ru-RU"/>
              </w:rPr>
              <w:t>3</w:t>
            </w:r>
            <w:r w:rsidRPr="008E5565">
              <w:t>00</w:t>
            </w:r>
          </w:p>
        </w:tc>
      </w:tr>
    </w:tbl>
    <w:p w:rsidR="00274683" w:rsidRPr="008E5565" w:rsidRDefault="00274683">
      <w:pPr>
        <w:sectPr w:rsidR="00274683" w:rsidRPr="008E5565">
          <w:pgSz w:w="16840" w:h="11910" w:orient="landscape"/>
          <w:pgMar w:top="920" w:right="420" w:bottom="280" w:left="460" w:header="727" w:footer="0" w:gutter="0"/>
          <w:cols w:space="720"/>
        </w:sectPr>
      </w:pPr>
    </w:p>
    <w:p w:rsidR="00274683" w:rsidRPr="008E5565" w:rsidRDefault="00274683">
      <w:pPr>
        <w:pStyle w:val="BodyText"/>
        <w:spacing w:before="1"/>
        <w:rPr>
          <w:sz w:val="12"/>
        </w:rPr>
      </w:pPr>
    </w:p>
    <w:p w:rsidR="00274683" w:rsidRPr="008E5565" w:rsidRDefault="00274683" w:rsidP="00441D79">
      <w:pPr>
        <w:pStyle w:val="Heading1"/>
        <w:numPr>
          <w:ilvl w:val="0"/>
          <w:numId w:val="16"/>
        </w:numPr>
        <w:tabs>
          <w:tab w:val="left" w:pos="976"/>
        </w:tabs>
        <w:spacing w:line="322" w:lineRule="exact"/>
        <w:ind w:left="142" w:right="-56" w:firstLine="425"/>
        <w:rPr>
          <w:lang w:val="ru-RU"/>
        </w:rPr>
      </w:pPr>
      <w:r w:rsidRPr="008E5565">
        <w:rPr>
          <w:lang w:val="ru-RU"/>
        </w:rPr>
        <w:t>Материалы по обоснованию расчетных показателей,</w:t>
      </w:r>
      <w:r w:rsidRPr="008E5565">
        <w:rPr>
          <w:spacing w:val="-20"/>
          <w:lang w:val="ru-RU"/>
        </w:rPr>
        <w:t xml:space="preserve"> </w:t>
      </w:r>
      <w:r w:rsidRPr="008E5565">
        <w:rPr>
          <w:lang w:val="ru-RU"/>
        </w:rPr>
        <w:t>содержащихся в основной части местных нормативов градостроительного проектирования</w:t>
      </w:r>
    </w:p>
    <w:p w:rsidR="00274683" w:rsidRPr="008E5565" w:rsidRDefault="00274683" w:rsidP="00441D79">
      <w:pPr>
        <w:pStyle w:val="BodyText"/>
        <w:spacing w:before="10"/>
        <w:rPr>
          <w:b/>
          <w:sz w:val="37"/>
          <w:lang w:val="ru-RU"/>
        </w:rPr>
      </w:pPr>
    </w:p>
    <w:p w:rsidR="00274683" w:rsidRPr="008E5565" w:rsidRDefault="00274683" w:rsidP="00441D79">
      <w:pPr>
        <w:pStyle w:val="BodyText"/>
        <w:spacing w:before="1"/>
        <w:ind w:left="118" w:right="117" w:firstLine="851"/>
        <w:jc w:val="both"/>
        <w:rPr>
          <w:lang w:val="ru-RU"/>
        </w:rPr>
      </w:pPr>
      <w:r w:rsidRPr="008E5565">
        <w:rPr>
          <w:lang w:val="ru-RU"/>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Самолшинского сельского поселения Алексеевского муниципального района Волгоградской области установлены в соответствии с действующими федеральными, региональными и муниципальными нормативными правовыми актами в области регулирования вопросов градостроительной деятельности и полномочий Алексеевского муниципального района Волгоградской области, на основании параметров и условий социально- экономического развития муниципального  района,  социальных, демографических, природно-экологических и иных условий развития муниципального района, условий осуществления градостроительной  деятельности на территории муниципального района в части формирования объектов местного</w:t>
      </w:r>
      <w:r w:rsidRPr="008E5565">
        <w:rPr>
          <w:spacing w:val="-7"/>
          <w:lang w:val="ru-RU"/>
        </w:rPr>
        <w:t xml:space="preserve"> </w:t>
      </w:r>
      <w:r w:rsidRPr="008E5565">
        <w:rPr>
          <w:lang w:val="ru-RU"/>
        </w:rPr>
        <w:t>значения.</w:t>
      </w:r>
    </w:p>
    <w:p w:rsidR="00274683" w:rsidRPr="008E5565" w:rsidRDefault="00274683" w:rsidP="00441D79">
      <w:pPr>
        <w:pStyle w:val="BodyText"/>
        <w:spacing w:before="1"/>
        <w:ind w:left="118" w:right="117" w:firstLine="851"/>
        <w:jc w:val="both"/>
        <w:rPr>
          <w:lang w:val="ru-RU"/>
        </w:rPr>
      </w:pPr>
    </w:p>
    <w:p w:rsidR="00274683" w:rsidRPr="008E5565" w:rsidRDefault="00274683" w:rsidP="00441D79">
      <w:pPr>
        <w:pStyle w:val="Heading1"/>
        <w:numPr>
          <w:ilvl w:val="0"/>
          <w:numId w:val="16"/>
        </w:numPr>
        <w:tabs>
          <w:tab w:val="left" w:pos="1732"/>
        </w:tabs>
        <w:spacing w:before="64" w:line="242" w:lineRule="auto"/>
        <w:ind w:left="0" w:right="85" w:firstLine="485"/>
        <w:jc w:val="both"/>
        <w:rPr>
          <w:lang w:val="ru-RU"/>
        </w:rPr>
      </w:pPr>
      <w:r w:rsidRPr="008E5565">
        <w:rPr>
          <w:lang w:val="ru-RU"/>
        </w:rPr>
        <w:t>Правила и область применения расчетных показателей, содержащихся в основной части местных</w:t>
      </w:r>
      <w:r w:rsidRPr="008E5565">
        <w:rPr>
          <w:spacing w:val="-9"/>
          <w:lang w:val="ru-RU"/>
        </w:rPr>
        <w:t xml:space="preserve"> </w:t>
      </w:r>
      <w:r w:rsidRPr="008E5565">
        <w:rPr>
          <w:lang w:val="ru-RU"/>
        </w:rPr>
        <w:t>нормативов градостроительного проектирования</w:t>
      </w:r>
    </w:p>
    <w:p w:rsidR="00274683" w:rsidRPr="008E5565" w:rsidRDefault="00274683">
      <w:pPr>
        <w:pStyle w:val="BodyText"/>
        <w:spacing w:before="5"/>
        <w:rPr>
          <w:b/>
          <w:sz w:val="27"/>
          <w:lang w:val="ru-RU"/>
        </w:rPr>
      </w:pPr>
    </w:p>
    <w:p w:rsidR="00274683" w:rsidRPr="008E5565" w:rsidRDefault="00274683">
      <w:pPr>
        <w:pStyle w:val="BodyText"/>
        <w:spacing w:before="1"/>
        <w:ind w:left="118" w:right="99" w:firstLine="540"/>
        <w:jc w:val="both"/>
        <w:rPr>
          <w:lang w:val="ru-RU"/>
        </w:rPr>
      </w:pPr>
      <w:r w:rsidRPr="008E5565">
        <w:rPr>
          <w:lang w:val="ru-RU"/>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w:t>
      </w:r>
      <w:r w:rsidRPr="008E5565">
        <w:rPr>
          <w:i/>
          <w:lang w:val="ru-RU"/>
        </w:rPr>
        <w:t xml:space="preserve">, </w:t>
      </w:r>
      <w:r w:rsidRPr="008E5565">
        <w:rPr>
          <w:lang w:val="ru-RU"/>
        </w:rPr>
        <w:t>установленные в местных нормативах градостроительного проектирования Самолшинского сельского поселения Алексеевского муниципального района Волгоградской области, применяются при подготовке и внесении изменений в схему территориального планирования муниципального района,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274683" w:rsidRPr="008E5565" w:rsidRDefault="00274683">
      <w:pPr>
        <w:pStyle w:val="BodyText"/>
        <w:ind w:left="118" w:right="108" w:firstLine="707"/>
        <w:jc w:val="both"/>
        <w:rPr>
          <w:lang w:val="ru-RU"/>
        </w:rPr>
      </w:pPr>
      <w:r w:rsidRPr="008E5565">
        <w:rPr>
          <w:lang w:val="ru-RU"/>
        </w:rPr>
        <w:t>Утвержденные МНГП Самолшинского сельского поселения Алексеевского муниципального района Волгоградской области подлежат применению:</w:t>
      </w:r>
    </w:p>
    <w:p w:rsidR="00274683" w:rsidRPr="008E5565" w:rsidRDefault="00274683">
      <w:pPr>
        <w:pStyle w:val="BodyText"/>
        <w:ind w:left="118" w:right="102" w:firstLine="707"/>
        <w:jc w:val="both"/>
        <w:rPr>
          <w:lang w:val="ru-RU"/>
        </w:rPr>
      </w:pPr>
      <w:r w:rsidRPr="008E5565">
        <w:rPr>
          <w:lang w:val="ru-RU"/>
        </w:rPr>
        <w:t>органами государственной власти Волгоградской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274683" w:rsidRPr="008E5565" w:rsidRDefault="00274683">
      <w:pPr>
        <w:pStyle w:val="BodyText"/>
        <w:ind w:left="118" w:right="100" w:firstLine="707"/>
        <w:jc w:val="both"/>
        <w:rPr>
          <w:lang w:val="ru-RU"/>
        </w:rPr>
      </w:pPr>
      <w:r w:rsidRPr="008E5565">
        <w:rPr>
          <w:lang w:val="ru-RU"/>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274683" w:rsidRPr="008E5565" w:rsidRDefault="00274683">
      <w:pPr>
        <w:pStyle w:val="BodyText"/>
        <w:ind w:left="118" w:right="108" w:firstLine="707"/>
        <w:jc w:val="both"/>
        <w:rPr>
          <w:lang w:val="ru-RU"/>
        </w:rPr>
      </w:pPr>
      <w:r w:rsidRPr="008E5565">
        <w:rPr>
          <w:lang w:val="ru-RU"/>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w:t>
      </w:r>
      <w:r w:rsidRPr="008E5565">
        <w:rPr>
          <w:spacing w:val="-11"/>
          <w:lang w:val="ru-RU"/>
        </w:rPr>
        <w:t xml:space="preserve"> </w:t>
      </w:r>
      <w:r w:rsidRPr="008E5565">
        <w:rPr>
          <w:lang w:val="ru-RU"/>
        </w:rPr>
        <w:t>населения.</w:t>
      </w:r>
    </w:p>
    <w:p w:rsidR="00274683" w:rsidRPr="008E5565" w:rsidRDefault="00274683">
      <w:pPr>
        <w:pStyle w:val="BodyText"/>
        <w:ind w:left="118" w:right="103" w:firstLine="707"/>
        <w:jc w:val="both"/>
        <w:rPr>
          <w:lang w:val="ru-RU"/>
        </w:rPr>
      </w:pPr>
      <w:r w:rsidRPr="008E5565">
        <w:rPr>
          <w:lang w:val="ru-RU"/>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Самолшинского сельского поселения Алексеевского муниципального района Волгоградской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Волгоградской области, установленных РНГП Волгоградской области.</w:t>
      </w:r>
    </w:p>
    <w:p w:rsidR="00274683" w:rsidRPr="008E5565" w:rsidRDefault="00274683" w:rsidP="001A26F1">
      <w:pPr>
        <w:pStyle w:val="BodyText"/>
        <w:ind w:left="118" w:right="101" w:firstLine="707"/>
        <w:jc w:val="both"/>
        <w:rPr>
          <w:lang w:val="ru-RU"/>
        </w:rPr>
      </w:pPr>
      <w:r w:rsidRPr="008E5565">
        <w:rPr>
          <w:lang w:val="ru-RU"/>
        </w:rPr>
        <w:t>В случае внесения изменений в РНГП Волгоградской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Волгоградской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Самолшинского сельского поселения Алексеевского муниципального района Волгоградской области, применению подлежат расчетные показатели РНГП Волгоградской области с учетом требований федерального</w:t>
      </w:r>
      <w:r w:rsidRPr="008E5565">
        <w:rPr>
          <w:spacing w:val="-7"/>
          <w:lang w:val="ru-RU"/>
        </w:rPr>
        <w:t xml:space="preserve"> </w:t>
      </w:r>
      <w:r w:rsidRPr="008E5565">
        <w:rPr>
          <w:lang w:val="ru-RU"/>
        </w:rPr>
        <w:t>законодательства.</w:t>
      </w:r>
    </w:p>
    <w:p w:rsidR="00274683" w:rsidRPr="008E5565" w:rsidRDefault="00274683" w:rsidP="001A26F1">
      <w:pPr>
        <w:pStyle w:val="BodyText"/>
        <w:ind w:left="118" w:right="101" w:firstLine="707"/>
        <w:jc w:val="both"/>
        <w:rPr>
          <w:lang w:val="ru-RU"/>
        </w:rPr>
      </w:pPr>
      <w:r w:rsidRPr="008E5565">
        <w:rPr>
          <w:lang w:val="ru-RU"/>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Самолшинского сельского поселения Алексеевского муниципального района Волгоградской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Волгоградской области, установленных РНГП Волгоградской области.</w:t>
      </w:r>
    </w:p>
    <w:p w:rsidR="00274683" w:rsidRPr="008E5565" w:rsidRDefault="00274683" w:rsidP="001A26F1">
      <w:pPr>
        <w:pStyle w:val="BodyText"/>
        <w:ind w:left="118" w:right="121" w:firstLine="707"/>
        <w:jc w:val="both"/>
        <w:rPr>
          <w:lang w:val="ru-RU"/>
        </w:rPr>
      </w:pPr>
      <w:r w:rsidRPr="008E5565">
        <w:rPr>
          <w:lang w:val="ru-RU"/>
        </w:rPr>
        <w:t xml:space="preserve"> В случае внесения изменений в РНГП Волгоградской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Волгоградской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Самолшинского сельского поселения Алексеевского муниципального района Волгоградской области, применению подлежат расчетные показатели РНГП Волгоградской области с учетом требований федерального законодательства.</w:t>
      </w:r>
    </w:p>
    <w:p w:rsidR="00274683" w:rsidRPr="008E5565" w:rsidRDefault="00274683" w:rsidP="0007619C">
      <w:pPr>
        <w:tabs>
          <w:tab w:val="left" w:pos="1020"/>
        </w:tabs>
        <w:jc w:val="both"/>
        <w:rPr>
          <w:sz w:val="28"/>
          <w:szCs w:val="28"/>
          <w:lang w:val="ru-RU"/>
        </w:rPr>
      </w:pPr>
      <w:r w:rsidRPr="008E5565">
        <w:rPr>
          <w:sz w:val="28"/>
          <w:szCs w:val="28"/>
          <w:lang w:val="ru-RU"/>
        </w:rPr>
        <w:t xml:space="preserve">           Перечень нормативных правовых актов и иных документов,  использованных при подготовке местных нормативов градостроительного проектирования </w:t>
      </w:r>
      <w:r w:rsidRPr="008E5565">
        <w:rPr>
          <w:sz w:val="28"/>
          <w:lang w:val="ru-RU"/>
        </w:rPr>
        <w:t>Самолшинского</w:t>
      </w:r>
      <w:r w:rsidRPr="008E5565">
        <w:rPr>
          <w:sz w:val="28"/>
          <w:szCs w:val="28"/>
          <w:lang w:val="ru-RU"/>
        </w:rPr>
        <w:t xml:space="preserve"> сельского поселения</w:t>
      </w:r>
      <w:r w:rsidRPr="008E5565">
        <w:rPr>
          <w:lang w:val="ru-RU"/>
        </w:rPr>
        <w:t xml:space="preserve"> </w:t>
      </w:r>
      <w:r w:rsidRPr="008E5565">
        <w:rPr>
          <w:sz w:val="28"/>
          <w:szCs w:val="28"/>
          <w:lang w:val="ru-RU"/>
        </w:rPr>
        <w:t>Алексеевского муниципального района Волгоградской</w:t>
      </w:r>
      <w:r w:rsidRPr="008E5565">
        <w:rPr>
          <w:spacing w:val="-24"/>
          <w:sz w:val="28"/>
          <w:szCs w:val="28"/>
          <w:lang w:val="ru-RU"/>
        </w:rPr>
        <w:t xml:space="preserve"> </w:t>
      </w:r>
      <w:r w:rsidRPr="008E5565">
        <w:rPr>
          <w:sz w:val="28"/>
          <w:szCs w:val="28"/>
          <w:lang w:val="ru-RU"/>
        </w:rPr>
        <w:t>области.</w:t>
      </w:r>
    </w:p>
    <w:p w:rsidR="00274683" w:rsidRPr="008E5565" w:rsidRDefault="00274683" w:rsidP="0007619C">
      <w:pPr>
        <w:pStyle w:val="BodyText"/>
        <w:ind w:right="129"/>
        <w:jc w:val="both"/>
        <w:rPr>
          <w:lang w:val="ru-RU"/>
        </w:rPr>
      </w:pPr>
    </w:p>
    <w:p w:rsidR="00274683" w:rsidRPr="008E5565" w:rsidRDefault="00274683" w:rsidP="0007619C">
      <w:pPr>
        <w:pStyle w:val="BodyText"/>
        <w:ind w:right="129"/>
        <w:jc w:val="both"/>
        <w:rPr>
          <w:lang w:val="ru-RU"/>
        </w:rPr>
      </w:pPr>
    </w:p>
    <w:p w:rsidR="00274683" w:rsidRPr="008E5565" w:rsidRDefault="00274683" w:rsidP="0007619C">
      <w:pPr>
        <w:pStyle w:val="BodyText"/>
        <w:ind w:right="129"/>
        <w:jc w:val="both"/>
        <w:rPr>
          <w:lang w:val="ru-RU"/>
        </w:rPr>
      </w:pPr>
    </w:p>
    <w:p w:rsidR="00274683" w:rsidRPr="008E5565" w:rsidRDefault="00274683" w:rsidP="0007619C">
      <w:pPr>
        <w:pStyle w:val="BodyText"/>
        <w:ind w:right="129"/>
        <w:jc w:val="both"/>
        <w:rPr>
          <w:lang w:val="ru-RU"/>
        </w:rPr>
      </w:pPr>
    </w:p>
    <w:p w:rsidR="00274683" w:rsidRPr="008E5565" w:rsidRDefault="00274683" w:rsidP="0007619C">
      <w:pPr>
        <w:pStyle w:val="BodyText"/>
        <w:ind w:right="129"/>
        <w:jc w:val="both"/>
        <w:rPr>
          <w:lang w:val="ru-RU"/>
        </w:rPr>
      </w:pPr>
    </w:p>
    <w:p w:rsidR="00274683" w:rsidRPr="008E5565" w:rsidRDefault="00274683" w:rsidP="0007619C">
      <w:pPr>
        <w:pStyle w:val="BodyText"/>
        <w:ind w:right="129"/>
        <w:jc w:val="both"/>
        <w:rPr>
          <w:lang w:val="ru-RU"/>
        </w:rPr>
      </w:pPr>
    </w:p>
    <w:p w:rsidR="00274683" w:rsidRPr="008E5565" w:rsidRDefault="00274683">
      <w:pPr>
        <w:pStyle w:val="BodyText"/>
        <w:ind w:left="3817" w:right="129"/>
        <w:rPr>
          <w:lang w:val="ru-RU"/>
        </w:rPr>
      </w:pPr>
      <w:r w:rsidRPr="008E5565">
        <w:rPr>
          <w:lang w:val="ru-RU"/>
        </w:rPr>
        <w:t>Федеральные законы</w:t>
      </w:r>
    </w:p>
    <w:p w:rsidR="00274683" w:rsidRPr="008E5565" w:rsidRDefault="00274683">
      <w:pPr>
        <w:pStyle w:val="BodyText"/>
        <w:spacing w:before="1"/>
        <w:rPr>
          <w:lang w:val="ru-RU"/>
        </w:rPr>
      </w:pPr>
    </w:p>
    <w:p w:rsidR="00274683" w:rsidRPr="008E5565" w:rsidRDefault="00274683" w:rsidP="005C0A0E">
      <w:pPr>
        <w:pStyle w:val="BodyText"/>
        <w:ind w:left="826" w:right="3126"/>
        <w:jc w:val="both"/>
        <w:rPr>
          <w:lang w:val="ru-RU"/>
        </w:rPr>
      </w:pPr>
      <w:r w:rsidRPr="008E5565">
        <w:rPr>
          <w:lang w:val="ru-RU"/>
        </w:rPr>
        <w:t xml:space="preserve">Водный </w:t>
      </w:r>
      <w:hyperlink r:id="rId22">
        <w:r w:rsidRPr="008E5565">
          <w:rPr>
            <w:lang w:val="ru-RU"/>
          </w:rPr>
          <w:t>кодекс</w:t>
        </w:r>
      </w:hyperlink>
      <w:r w:rsidRPr="008E5565">
        <w:rPr>
          <w:lang w:val="ru-RU"/>
        </w:rPr>
        <w:t xml:space="preserve"> Российской Федерации; Градостроительный </w:t>
      </w:r>
      <w:hyperlink r:id="rId23">
        <w:r w:rsidRPr="008E5565">
          <w:rPr>
            <w:lang w:val="ru-RU"/>
          </w:rPr>
          <w:t>кодекс</w:t>
        </w:r>
      </w:hyperlink>
      <w:r w:rsidRPr="008E5565">
        <w:rPr>
          <w:lang w:val="ru-RU"/>
        </w:rPr>
        <w:t xml:space="preserve"> Российской Федерации; Земельный </w:t>
      </w:r>
      <w:hyperlink r:id="rId24">
        <w:r w:rsidRPr="008E5565">
          <w:rPr>
            <w:lang w:val="ru-RU"/>
          </w:rPr>
          <w:t>кодекс</w:t>
        </w:r>
      </w:hyperlink>
      <w:r w:rsidRPr="008E5565">
        <w:rPr>
          <w:lang w:val="ru-RU"/>
        </w:rPr>
        <w:t xml:space="preserve"> Российской Федерации;</w:t>
      </w:r>
    </w:p>
    <w:p w:rsidR="00274683" w:rsidRPr="008E5565" w:rsidRDefault="00274683" w:rsidP="005C0A0E">
      <w:pPr>
        <w:pStyle w:val="BodyText"/>
        <w:spacing w:line="321" w:lineRule="exact"/>
        <w:ind w:left="826" w:right="129"/>
        <w:jc w:val="both"/>
        <w:rPr>
          <w:lang w:val="ru-RU"/>
        </w:rPr>
      </w:pPr>
      <w:r w:rsidRPr="008E5565">
        <w:rPr>
          <w:lang w:val="ru-RU"/>
        </w:rPr>
        <w:t xml:space="preserve">Лесной </w:t>
      </w:r>
      <w:hyperlink r:id="rId25">
        <w:r w:rsidRPr="008E5565">
          <w:rPr>
            <w:lang w:val="ru-RU"/>
          </w:rPr>
          <w:t>кодекс</w:t>
        </w:r>
      </w:hyperlink>
      <w:r w:rsidRPr="008E5565">
        <w:rPr>
          <w:lang w:val="ru-RU"/>
        </w:rPr>
        <w:t xml:space="preserve"> Российской Федерации;</w:t>
      </w:r>
    </w:p>
    <w:p w:rsidR="00274683" w:rsidRPr="008E5565" w:rsidRDefault="00274683" w:rsidP="005C0A0E">
      <w:pPr>
        <w:pStyle w:val="BodyText"/>
        <w:tabs>
          <w:tab w:val="left" w:pos="2718"/>
          <w:tab w:val="left" w:pos="3635"/>
          <w:tab w:val="left" w:pos="5481"/>
          <w:tab w:val="left" w:pos="6954"/>
          <w:tab w:val="left" w:pos="7693"/>
          <w:tab w:val="left" w:pos="8736"/>
        </w:tabs>
        <w:ind w:left="826"/>
        <w:jc w:val="both"/>
        <w:rPr>
          <w:lang w:val="ru-RU"/>
        </w:rPr>
      </w:pPr>
      <w:r w:rsidRPr="008E5565">
        <w:rPr>
          <w:lang w:val="ru-RU"/>
        </w:rPr>
        <w:t>Федеральный</w:t>
      </w:r>
      <w:r w:rsidRPr="008E5565">
        <w:rPr>
          <w:lang w:val="ru-RU"/>
        </w:rPr>
        <w:tab/>
      </w:r>
      <w:hyperlink r:id="rId26">
        <w:r w:rsidRPr="008E5565">
          <w:rPr>
            <w:lang w:val="ru-RU"/>
          </w:rPr>
          <w:t>закон</w:t>
        </w:r>
      </w:hyperlink>
      <w:r w:rsidRPr="008E5565">
        <w:rPr>
          <w:lang w:val="ru-RU"/>
        </w:rPr>
        <w:tab/>
        <w:t>от</w:t>
      </w:r>
      <w:r w:rsidRPr="008E5565">
        <w:rPr>
          <w:spacing w:val="-6"/>
          <w:lang w:val="ru-RU"/>
        </w:rPr>
        <w:t xml:space="preserve"> </w:t>
      </w:r>
      <w:r w:rsidRPr="008E5565">
        <w:rPr>
          <w:lang w:val="ru-RU"/>
        </w:rPr>
        <w:t>06.10.2003</w:t>
      </w:r>
      <w:r w:rsidRPr="008E5565">
        <w:rPr>
          <w:lang w:val="ru-RU"/>
        </w:rPr>
        <w:tab/>
        <w:t>№</w:t>
      </w:r>
      <w:r w:rsidRPr="008E5565">
        <w:rPr>
          <w:spacing w:val="1"/>
          <w:lang w:val="ru-RU"/>
        </w:rPr>
        <w:t xml:space="preserve"> </w:t>
      </w:r>
      <w:r w:rsidRPr="008E5565">
        <w:rPr>
          <w:lang w:val="ru-RU"/>
        </w:rPr>
        <w:t>131-ФЗ</w:t>
      </w:r>
      <w:r w:rsidRPr="008E5565">
        <w:rPr>
          <w:lang w:val="ru-RU"/>
        </w:rPr>
        <w:tab/>
        <w:t>«Об</w:t>
      </w:r>
      <w:r w:rsidRPr="008E5565">
        <w:rPr>
          <w:lang w:val="ru-RU"/>
        </w:rPr>
        <w:tab/>
        <w:t>общих принципах организации местного самоуправления в Российской Федерации»;</w:t>
      </w:r>
    </w:p>
    <w:p w:rsidR="00274683" w:rsidRPr="008E5565" w:rsidRDefault="00274683" w:rsidP="005C0A0E">
      <w:pPr>
        <w:pStyle w:val="BodyText"/>
        <w:spacing w:before="2"/>
        <w:ind w:left="118" w:right="105" w:firstLine="707"/>
        <w:jc w:val="both"/>
        <w:rPr>
          <w:lang w:val="ru-RU"/>
        </w:rPr>
      </w:pPr>
      <w:r w:rsidRPr="008E5565">
        <w:rPr>
          <w:lang w:val="ru-RU"/>
        </w:rPr>
        <w:t xml:space="preserve">Федеральный </w:t>
      </w:r>
      <w:hyperlink r:id="rId27">
        <w:r w:rsidRPr="008E5565">
          <w:rPr>
            <w:lang w:val="ru-RU"/>
          </w:rPr>
          <w:t>закон</w:t>
        </w:r>
      </w:hyperlink>
      <w:r w:rsidRPr="008E5565">
        <w:rPr>
          <w:lang w:val="ru-RU"/>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4683" w:rsidRPr="008E5565" w:rsidRDefault="00274683" w:rsidP="005C0A0E">
      <w:pPr>
        <w:pStyle w:val="BodyText"/>
        <w:spacing w:line="321" w:lineRule="exact"/>
        <w:ind w:left="826"/>
        <w:jc w:val="both"/>
        <w:rPr>
          <w:lang w:val="ru-RU"/>
        </w:rPr>
      </w:pPr>
      <w:r w:rsidRPr="008E5565">
        <w:rPr>
          <w:lang w:val="ru-RU"/>
        </w:rPr>
        <w:t xml:space="preserve">Федеральный </w:t>
      </w:r>
      <w:hyperlink r:id="rId28">
        <w:r w:rsidRPr="008E5565">
          <w:rPr>
            <w:lang w:val="ru-RU"/>
          </w:rPr>
          <w:t>закон</w:t>
        </w:r>
      </w:hyperlink>
      <w:r w:rsidRPr="008E5565">
        <w:rPr>
          <w:lang w:val="ru-RU"/>
        </w:rPr>
        <w:t xml:space="preserve"> от 12.02.1998 № 28-ФЗ «О гражданской обороне»;</w:t>
      </w:r>
    </w:p>
    <w:p w:rsidR="00274683" w:rsidRPr="008E5565" w:rsidRDefault="00274683" w:rsidP="005C0A0E">
      <w:pPr>
        <w:pStyle w:val="BodyText"/>
        <w:ind w:left="118" w:right="106" w:firstLine="707"/>
        <w:jc w:val="both"/>
        <w:rPr>
          <w:lang w:val="ru-RU"/>
        </w:rPr>
      </w:pPr>
      <w:r w:rsidRPr="008E5565">
        <w:rPr>
          <w:lang w:val="ru-RU"/>
        </w:rPr>
        <w:t xml:space="preserve">Федеральный </w:t>
      </w:r>
      <w:hyperlink r:id="rId29">
        <w:r w:rsidRPr="008E5565">
          <w:rPr>
            <w:lang w:val="ru-RU"/>
          </w:rPr>
          <w:t>закон</w:t>
        </w:r>
      </w:hyperlink>
      <w:r w:rsidRPr="008E5565">
        <w:rPr>
          <w:lang w:val="ru-RU"/>
        </w:rPr>
        <w:t xml:space="preserve"> от 04.05.1999 № 96-ФЗ «Об охране атмосферного воздуха»;</w:t>
      </w:r>
    </w:p>
    <w:p w:rsidR="00274683" w:rsidRPr="008E5565" w:rsidRDefault="00274683" w:rsidP="005C0A0E">
      <w:pPr>
        <w:pStyle w:val="BodyText"/>
        <w:spacing w:before="2"/>
        <w:ind w:left="118" w:right="104" w:firstLine="707"/>
        <w:jc w:val="both"/>
        <w:rPr>
          <w:lang w:val="ru-RU"/>
        </w:rPr>
      </w:pPr>
      <w:r w:rsidRPr="008E5565">
        <w:rPr>
          <w:lang w:val="ru-RU"/>
        </w:rPr>
        <w:t>Федеральный закон от 25.06.2002 № 73-ФЗ «Об объектах культурного наследия (памятниках истории и культуры) народов Российской Федерации»;</w:t>
      </w:r>
    </w:p>
    <w:p w:rsidR="00274683" w:rsidRPr="008E5565" w:rsidRDefault="00274683" w:rsidP="005C0A0E">
      <w:pPr>
        <w:pStyle w:val="BodyText"/>
        <w:ind w:left="826"/>
        <w:jc w:val="both"/>
        <w:rPr>
          <w:lang w:val="ru-RU"/>
        </w:rPr>
      </w:pPr>
      <w:hyperlink r:id="rId30">
        <w:r w:rsidRPr="008E5565">
          <w:rPr>
            <w:lang w:val="ru-RU"/>
          </w:rPr>
          <w:t>Закон</w:t>
        </w:r>
      </w:hyperlink>
      <w:r w:rsidRPr="008E5565">
        <w:rPr>
          <w:lang w:val="ru-RU"/>
        </w:rPr>
        <w:t xml:space="preserve"> Российской Федерации от 21.02.1992 № 2395-1 «О недрах»; Федеральный </w:t>
      </w:r>
      <w:hyperlink r:id="rId31">
        <w:r w:rsidRPr="008E5565">
          <w:rPr>
            <w:lang w:val="ru-RU"/>
          </w:rPr>
          <w:t>закон</w:t>
        </w:r>
      </w:hyperlink>
      <w:r w:rsidRPr="008E5565">
        <w:rPr>
          <w:lang w:val="ru-RU"/>
        </w:rPr>
        <w:t xml:space="preserve"> от 26.03.2003 № 35-ФЗ «Об электроэнергетике»; Федеральный </w:t>
      </w:r>
      <w:hyperlink r:id="rId32">
        <w:r w:rsidRPr="008E5565">
          <w:rPr>
            <w:lang w:val="ru-RU"/>
          </w:rPr>
          <w:t>закон</w:t>
        </w:r>
      </w:hyperlink>
      <w:r w:rsidRPr="008E5565">
        <w:rPr>
          <w:lang w:val="ru-RU"/>
        </w:rPr>
        <w:t xml:space="preserve"> от 31.03.1999 № 69-ФЗ «О газоснабжении в  Российской Федерации»;</w:t>
      </w:r>
    </w:p>
    <w:p w:rsidR="00274683" w:rsidRPr="008E5565" w:rsidRDefault="00274683" w:rsidP="005C0A0E">
      <w:pPr>
        <w:pStyle w:val="BodyText"/>
        <w:spacing w:before="2"/>
        <w:ind w:left="826" w:right="1312"/>
        <w:jc w:val="both"/>
        <w:rPr>
          <w:lang w:val="ru-RU"/>
        </w:rPr>
      </w:pPr>
      <w:r w:rsidRPr="008E5565">
        <w:rPr>
          <w:lang w:val="ru-RU"/>
        </w:rPr>
        <w:t xml:space="preserve">Федеральный </w:t>
      </w:r>
      <w:hyperlink r:id="rId33">
        <w:r w:rsidRPr="008E5565">
          <w:rPr>
            <w:lang w:val="ru-RU"/>
          </w:rPr>
          <w:t>закон</w:t>
        </w:r>
      </w:hyperlink>
      <w:r w:rsidRPr="008E5565">
        <w:rPr>
          <w:lang w:val="ru-RU"/>
        </w:rPr>
        <w:t xml:space="preserve"> от 07.07.2003 № 126-ФЗ «О связи»; Федеральный </w:t>
      </w:r>
      <w:hyperlink r:id="rId34">
        <w:r w:rsidRPr="008E5565">
          <w:rPr>
            <w:lang w:val="ru-RU"/>
          </w:rPr>
          <w:t>закон</w:t>
        </w:r>
      </w:hyperlink>
      <w:r w:rsidRPr="008E5565">
        <w:rPr>
          <w:lang w:val="ru-RU"/>
        </w:rPr>
        <w:t xml:space="preserve"> от 27.07.2010 № 190-ФЗ «О теплоснабжении»;</w:t>
      </w:r>
    </w:p>
    <w:p w:rsidR="00274683" w:rsidRPr="008E5565" w:rsidRDefault="00274683" w:rsidP="005C0A0E">
      <w:pPr>
        <w:pStyle w:val="BodyText"/>
        <w:ind w:left="118" w:right="106" w:firstLine="707"/>
        <w:jc w:val="both"/>
        <w:rPr>
          <w:lang w:val="ru-RU"/>
        </w:rPr>
      </w:pPr>
      <w:r w:rsidRPr="008E5565">
        <w:rPr>
          <w:lang w:val="ru-RU"/>
        </w:rPr>
        <w:t xml:space="preserve">Федеральный </w:t>
      </w:r>
      <w:hyperlink r:id="rId35">
        <w:r w:rsidRPr="008E5565">
          <w:rPr>
            <w:lang w:val="ru-RU"/>
          </w:rPr>
          <w:t>закон</w:t>
        </w:r>
      </w:hyperlink>
      <w:r w:rsidRPr="008E5565">
        <w:rPr>
          <w:lang w:val="ru-RU"/>
        </w:rPr>
        <w:t xml:space="preserve"> от 07.12.2011 № 416-ФЗ «О водоснабжении и водоотведении»;</w:t>
      </w:r>
    </w:p>
    <w:p w:rsidR="00274683" w:rsidRPr="008E5565" w:rsidRDefault="00274683" w:rsidP="005C0A0E">
      <w:pPr>
        <w:pStyle w:val="BodyText"/>
        <w:ind w:left="118" w:right="105" w:firstLine="707"/>
        <w:jc w:val="both"/>
        <w:rPr>
          <w:lang w:val="ru-RU"/>
        </w:rPr>
      </w:pPr>
      <w:r w:rsidRPr="008E5565">
        <w:rPr>
          <w:lang w:val="ru-RU"/>
        </w:rPr>
        <w:t xml:space="preserve">Федеральный </w:t>
      </w:r>
      <w:hyperlink r:id="rId36">
        <w:r w:rsidRPr="008E5565">
          <w:rPr>
            <w:lang w:val="ru-RU"/>
          </w:rPr>
          <w:t>закон</w:t>
        </w:r>
      </w:hyperlink>
      <w:r w:rsidRPr="008E5565">
        <w:rPr>
          <w:lang w:val="ru-RU"/>
        </w:rPr>
        <w:t xml:space="preserve"> от 28.12.2013 № 442-ФЗ «Об основах социального обслуживания граждан в Российской Федерации»;</w:t>
      </w:r>
    </w:p>
    <w:p w:rsidR="00274683" w:rsidRPr="008E5565" w:rsidRDefault="00274683" w:rsidP="005C0A0E">
      <w:pPr>
        <w:pStyle w:val="BodyText"/>
        <w:spacing w:line="242" w:lineRule="auto"/>
        <w:ind w:left="118" w:right="104" w:firstLine="707"/>
        <w:jc w:val="both"/>
        <w:rPr>
          <w:lang w:val="ru-RU"/>
        </w:rPr>
      </w:pPr>
      <w:r w:rsidRPr="008E5565">
        <w:rPr>
          <w:lang w:val="ru-RU"/>
        </w:rPr>
        <w:t xml:space="preserve">Федеральный </w:t>
      </w:r>
      <w:hyperlink r:id="rId37">
        <w:r w:rsidRPr="008E5565">
          <w:rPr>
            <w:lang w:val="ru-RU"/>
          </w:rPr>
          <w:t>закон</w:t>
        </w:r>
      </w:hyperlink>
      <w:r w:rsidRPr="008E5565">
        <w:rPr>
          <w:lang w:val="ru-RU"/>
        </w:rPr>
        <w:t xml:space="preserve"> от 19.05.1995 № 81-ФЗ «О государственных пособиях гражданам, имеющим детей»;</w:t>
      </w:r>
    </w:p>
    <w:p w:rsidR="00274683" w:rsidRPr="008E5565" w:rsidRDefault="00274683" w:rsidP="005C0A0E">
      <w:pPr>
        <w:pStyle w:val="BodyText"/>
        <w:spacing w:line="322" w:lineRule="exact"/>
        <w:ind w:left="118" w:right="102" w:firstLine="707"/>
        <w:jc w:val="both"/>
        <w:rPr>
          <w:lang w:val="ru-RU"/>
        </w:rPr>
      </w:pPr>
      <w:r w:rsidRPr="008E5565">
        <w:rPr>
          <w:lang w:val="ru-RU"/>
        </w:rPr>
        <w:t xml:space="preserve">Федеральный  </w:t>
      </w:r>
      <w:hyperlink r:id="rId38">
        <w:r w:rsidRPr="008E5565">
          <w:rPr>
            <w:lang w:val="ru-RU"/>
          </w:rPr>
          <w:t>закон</w:t>
        </w:r>
      </w:hyperlink>
      <w:r w:rsidRPr="008E5565">
        <w:rPr>
          <w:lang w:val="ru-RU"/>
        </w:rPr>
        <w:t xml:space="preserve">   от 22.07.2008   № 123-ФЗ   «Технический   регламент  о требованиях пожарной</w:t>
      </w:r>
      <w:r w:rsidRPr="008E5565">
        <w:rPr>
          <w:spacing w:val="-20"/>
          <w:lang w:val="ru-RU"/>
        </w:rPr>
        <w:t xml:space="preserve"> </w:t>
      </w:r>
      <w:r w:rsidRPr="008E5565">
        <w:rPr>
          <w:lang w:val="ru-RU"/>
        </w:rPr>
        <w:t>безопасности»;</w:t>
      </w:r>
    </w:p>
    <w:p w:rsidR="00274683" w:rsidRPr="008E5565" w:rsidRDefault="00274683" w:rsidP="005C0A0E">
      <w:pPr>
        <w:pStyle w:val="BodyText"/>
        <w:spacing w:line="322" w:lineRule="exact"/>
        <w:ind w:left="118" w:right="101" w:firstLine="707"/>
        <w:jc w:val="both"/>
        <w:rPr>
          <w:lang w:val="ru-RU"/>
        </w:rPr>
      </w:pPr>
      <w:r w:rsidRPr="008E5565">
        <w:rPr>
          <w:lang w:val="ru-RU"/>
        </w:rPr>
        <w:t xml:space="preserve">Федеральный </w:t>
      </w:r>
      <w:hyperlink r:id="rId39">
        <w:r w:rsidRPr="008E5565">
          <w:rPr>
            <w:lang w:val="ru-RU"/>
          </w:rPr>
          <w:t>закон</w:t>
        </w:r>
      </w:hyperlink>
      <w:r w:rsidRPr="008E5565">
        <w:rPr>
          <w:lang w:val="ru-RU"/>
        </w:rPr>
        <w:t xml:space="preserve"> от 22.08.1995 № 151-ФЗ «Об аварийно-спасательных службах и статусе спасателей»;</w:t>
      </w:r>
    </w:p>
    <w:p w:rsidR="00274683" w:rsidRPr="008E5565" w:rsidRDefault="00274683" w:rsidP="005C0A0E">
      <w:pPr>
        <w:pStyle w:val="BodyText"/>
        <w:spacing w:line="242" w:lineRule="auto"/>
        <w:ind w:left="118" w:right="107" w:firstLine="707"/>
        <w:jc w:val="both"/>
        <w:rPr>
          <w:lang w:val="ru-RU"/>
        </w:rPr>
      </w:pPr>
      <w:r w:rsidRPr="008E5565">
        <w:rPr>
          <w:lang w:val="ru-RU"/>
        </w:rPr>
        <w:t xml:space="preserve">Федеральный </w:t>
      </w:r>
      <w:hyperlink r:id="rId40">
        <w:r w:rsidRPr="008E5565">
          <w:rPr>
            <w:lang w:val="ru-RU"/>
          </w:rPr>
          <w:t>закон</w:t>
        </w:r>
      </w:hyperlink>
      <w:r w:rsidRPr="008E5565">
        <w:rPr>
          <w:lang w:val="ru-RU"/>
        </w:rPr>
        <w:t xml:space="preserve"> от 29.12.2012 № 273-ФЗ «Об образовании в Российской Федерации»;</w:t>
      </w:r>
    </w:p>
    <w:p w:rsidR="00274683" w:rsidRPr="008E5565" w:rsidRDefault="00274683" w:rsidP="005C0A0E">
      <w:pPr>
        <w:pStyle w:val="BodyText"/>
        <w:spacing w:line="322" w:lineRule="exact"/>
        <w:ind w:left="118" w:right="106" w:firstLine="707"/>
        <w:jc w:val="both"/>
        <w:rPr>
          <w:lang w:val="ru-RU"/>
        </w:rPr>
      </w:pPr>
      <w:r w:rsidRPr="008E5565">
        <w:rPr>
          <w:lang w:val="ru-RU"/>
        </w:rPr>
        <w:t xml:space="preserve">Федеральный  </w:t>
      </w:r>
      <w:hyperlink r:id="rId41">
        <w:r w:rsidRPr="008E5565">
          <w:rPr>
            <w:lang w:val="ru-RU"/>
          </w:rPr>
          <w:t>закон</w:t>
        </w:r>
      </w:hyperlink>
      <w:r w:rsidRPr="008E5565">
        <w:rPr>
          <w:lang w:val="ru-RU"/>
        </w:rPr>
        <w:t xml:space="preserve">  от 24.06.1998  № 89-ФЗ  «Об  отходах  производства    и</w:t>
      </w:r>
      <w:r w:rsidRPr="008E5565">
        <w:rPr>
          <w:spacing w:val="-5"/>
          <w:lang w:val="ru-RU"/>
        </w:rPr>
        <w:t xml:space="preserve"> </w:t>
      </w:r>
      <w:r w:rsidRPr="008E5565">
        <w:rPr>
          <w:lang w:val="ru-RU"/>
        </w:rPr>
        <w:t>потребления»;</w:t>
      </w:r>
    </w:p>
    <w:p w:rsidR="00274683" w:rsidRPr="008E5565" w:rsidRDefault="00274683" w:rsidP="005C0A0E">
      <w:pPr>
        <w:pStyle w:val="BodyText"/>
        <w:spacing w:line="322" w:lineRule="exact"/>
        <w:ind w:left="118" w:right="99" w:firstLine="707"/>
        <w:jc w:val="both"/>
        <w:rPr>
          <w:lang w:val="ru-RU"/>
        </w:rPr>
      </w:pPr>
      <w:r w:rsidRPr="008E5565">
        <w:rPr>
          <w:lang w:val="ru-RU"/>
        </w:rPr>
        <w:t xml:space="preserve">Федеральный </w:t>
      </w:r>
      <w:hyperlink r:id="rId42">
        <w:r w:rsidRPr="008E5565">
          <w:rPr>
            <w:lang w:val="ru-RU"/>
          </w:rPr>
          <w:t>закон</w:t>
        </w:r>
      </w:hyperlink>
      <w:r w:rsidRPr="008E5565">
        <w:rPr>
          <w:lang w:val="ru-RU"/>
        </w:rPr>
        <w:t xml:space="preserve"> от 30.03.1999 № 52-ФЗ «О санитарно- эпидемиологическом благополучии населения».</w:t>
      </w:r>
    </w:p>
    <w:p w:rsidR="00274683" w:rsidRPr="008E5565" w:rsidRDefault="00274683" w:rsidP="005C0A0E">
      <w:pPr>
        <w:jc w:val="both"/>
        <w:rPr>
          <w:lang w:val="ru-RU"/>
        </w:rPr>
      </w:pPr>
    </w:p>
    <w:p w:rsidR="00274683" w:rsidRPr="008E5565" w:rsidRDefault="00274683" w:rsidP="005C0A0E">
      <w:pPr>
        <w:pStyle w:val="BodyText"/>
        <w:spacing w:before="1"/>
        <w:ind w:left="109" w:right="102"/>
        <w:jc w:val="center"/>
        <w:rPr>
          <w:lang w:val="ru-RU"/>
        </w:rPr>
      </w:pPr>
      <w:r w:rsidRPr="008E5565">
        <w:rPr>
          <w:lang w:val="ru-RU"/>
        </w:rPr>
        <w:t>Иные нормативные правовые акты Российской Федерации</w:t>
      </w:r>
    </w:p>
    <w:p w:rsidR="00274683" w:rsidRPr="008E5565" w:rsidRDefault="00274683" w:rsidP="005C0A0E">
      <w:pPr>
        <w:pStyle w:val="BodyText"/>
        <w:spacing w:before="2"/>
        <w:jc w:val="both"/>
        <w:rPr>
          <w:lang w:val="ru-RU"/>
        </w:rPr>
      </w:pPr>
    </w:p>
    <w:p w:rsidR="00274683" w:rsidRPr="008E5565" w:rsidRDefault="00274683" w:rsidP="005C0A0E">
      <w:pPr>
        <w:pStyle w:val="BodyText"/>
        <w:ind w:left="118" w:right="103" w:firstLine="707"/>
        <w:jc w:val="both"/>
        <w:rPr>
          <w:lang w:val="ru-RU"/>
        </w:rPr>
      </w:pPr>
      <w:hyperlink r:id="rId43">
        <w:r w:rsidRPr="008E5565">
          <w:rPr>
            <w:lang w:val="ru-RU"/>
          </w:rPr>
          <w:t>Распоряжение</w:t>
        </w:r>
      </w:hyperlink>
      <w:r w:rsidRPr="008E5565">
        <w:rPr>
          <w:spacing w:val="-20"/>
          <w:lang w:val="ru-RU"/>
        </w:rPr>
        <w:t xml:space="preserve"> </w:t>
      </w:r>
      <w:r w:rsidRPr="008E5565">
        <w:rPr>
          <w:lang w:val="ru-RU"/>
        </w:rPr>
        <w:t>Правительства</w:t>
      </w:r>
      <w:r w:rsidRPr="008E5565">
        <w:rPr>
          <w:spacing w:val="-21"/>
          <w:lang w:val="ru-RU"/>
        </w:rPr>
        <w:t xml:space="preserve"> </w:t>
      </w:r>
      <w:r w:rsidRPr="008E5565">
        <w:rPr>
          <w:lang w:val="ru-RU"/>
        </w:rPr>
        <w:t>Российской</w:t>
      </w:r>
      <w:r w:rsidRPr="008E5565">
        <w:rPr>
          <w:spacing w:val="-22"/>
          <w:lang w:val="ru-RU"/>
        </w:rPr>
        <w:t xml:space="preserve"> </w:t>
      </w:r>
      <w:r w:rsidRPr="008E5565">
        <w:rPr>
          <w:lang w:val="ru-RU"/>
        </w:rPr>
        <w:t>Федерации</w:t>
      </w:r>
      <w:r w:rsidRPr="008E5565">
        <w:rPr>
          <w:spacing w:val="-5"/>
          <w:lang w:val="ru-RU"/>
        </w:rPr>
        <w:t xml:space="preserve"> </w:t>
      </w:r>
      <w:r w:rsidRPr="008E5565">
        <w:rPr>
          <w:lang w:val="ru-RU"/>
        </w:rPr>
        <w:t>от</w:t>
      </w:r>
      <w:r w:rsidRPr="008E5565">
        <w:rPr>
          <w:spacing w:val="-4"/>
          <w:lang w:val="ru-RU"/>
        </w:rPr>
        <w:t xml:space="preserve"> </w:t>
      </w:r>
      <w:r w:rsidRPr="008E5565">
        <w:rPr>
          <w:lang w:val="ru-RU"/>
        </w:rPr>
        <w:t>03.07.1996</w:t>
      </w:r>
      <w:r w:rsidRPr="008E5565">
        <w:rPr>
          <w:spacing w:val="-4"/>
          <w:lang w:val="ru-RU"/>
        </w:rPr>
        <w:t xml:space="preserve">       </w:t>
      </w:r>
      <w:r w:rsidRPr="008E5565">
        <w:rPr>
          <w:lang w:val="ru-RU"/>
        </w:rPr>
        <w:t>№ 1063-р (О Социальных нормативах и</w:t>
      </w:r>
      <w:r w:rsidRPr="008E5565">
        <w:rPr>
          <w:spacing w:val="-10"/>
          <w:lang w:val="ru-RU"/>
        </w:rPr>
        <w:t xml:space="preserve"> </w:t>
      </w:r>
      <w:r w:rsidRPr="008E5565">
        <w:rPr>
          <w:lang w:val="ru-RU"/>
        </w:rPr>
        <w:t>нормах);</w:t>
      </w:r>
    </w:p>
    <w:p w:rsidR="00274683" w:rsidRPr="008E5565" w:rsidRDefault="00274683" w:rsidP="005C0A0E">
      <w:pPr>
        <w:pStyle w:val="BodyText"/>
        <w:ind w:left="118" w:right="103" w:firstLine="707"/>
        <w:jc w:val="both"/>
        <w:rPr>
          <w:lang w:val="ru-RU"/>
        </w:rPr>
      </w:pPr>
      <w:hyperlink r:id="rId44">
        <w:r w:rsidRPr="008E5565">
          <w:rPr>
            <w:lang w:val="ru-RU"/>
          </w:rPr>
          <w:t>распоряжение</w:t>
        </w:r>
      </w:hyperlink>
      <w:r w:rsidRPr="008E5565">
        <w:rPr>
          <w:spacing w:val="-17"/>
          <w:lang w:val="ru-RU"/>
        </w:rPr>
        <w:t xml:space="preserve"> </w:t>
      </w:r>
      <w:r w:rsidRPr="008E5565">
        <w:rPr>
          <w:lang w:val="ru-RU"/>
        </w:rPr>
        <w:t>Правительства</w:t>
      </w:r>
      <w:r w:rsidRPr="008E5565">
        <w:rPr>
          <w:spacing w:val="-19"/>
          <w:lang w:val="ru-RU"/>
        </w:rPr>
        <w:t xml:space="preserve"> </w:t>
      </w:r>
      <w:r w:rsidRPr="008E5565">
        <w:rPr>
          <w:lang w:val="ru-RU"/>
        </w:rPr>
        <w:t>Российской</w:t>
      </w:r>
      <w:r w:rsidRPr="008E5565">
        <w:rPr>
          <w:spacing w:val="-16"/>
          <w:lang w:val="ru-RU"/>
        </w:rPr>
        <w:t xml:space="preserve"> </w:t>
      </w:r>
      <w:r w:rsidRPr="008E5565">
        <w:rPr>
          <w:lang w:val="ru-RU"/>
        </w:rPr>
        <w:t>Федерации</w:t>
      </w:r>
      <w:r w:rsidRPr="008E5565">
        <w:rPr>
          <w:spacing w:val="-2"/>
          <w:lang w:val="ru-RU"/>
        </w:rPr>
        <w:t xml:space="preserve"> </w:t>
      </w:r>
      <w:r w:rsidRPr="008E5565">
        <w:rPr>
          <w:lang w:val="ru-RU"/>
        </w:rPr>
        <w:t>от</w:t>
      </w:r>
      <w:r w:rsidRPr="008E5565">
        <w:rPr>
          <w:spacing w:val="-6"/>
          <w:lang w:val="ru-RU"/>
        </w:rPr>
        <w:t xml:space="preserve"> </w:t>
      </w:r>
      <w:r w:rsidRPr="008E5565">
        <w:rPr>
          <w:lang w:val="ru-RU"/>
        </w:rPr>
        <w:t>19.10.1999</w:t>
      </w:r>
      <w:r w:rsidRPr="008E5565">
        <w:rPr>
          <w:spacing w:val="-2"/>
          <w:lang w:val="ru-RU"/>
        </w:rPr>
        <w:t xml:space="preserve">       </w:t>
      </w:r>
      <w:r w:rsidRPr="008E5565">
        <w:rPr>
          <w:lang w:val="ru-RU"/>
        </w:rPr>
        <w:t>№ 1683-р (О методике определения нормативной потребности субъектов Российской Федерации в объектах социальной</w:t>
      </w:r>
      <w:r w:rsidRPr="008E5565">
        <w:rPr>
          <w:spacing w:val="-17"/>
          <w:lang w:val="ru-RU"/>
        </w:rPr>
        <w:t xml:space="preserve"> </w:t>
      </w:r>
      <w:r w:rsidRPr="008E5565">
        <w:rPr>
          <w:lang w:val="ru-RU"/>
        </w:rPr>
        <w:t>инфраструктуры);</w:t>
      </w:r>
    </w:p>
    <w:p w:rsidR="00274683" w:rsidRPr="008E5565" w:rsidRDefault="00274683" w:rsidP="007A194A">
      <w:pPr>
        <w:pStyle w:val="BodyText"/>
        <w:spacing w:before="2"/>
        <w:ind w:left="118" w:right="103" w:firstLine="707"/>
        <w:jc w:val="both"/>
        <w:rPr>
          <w:lang w:val="ru-RU"/>
        </w:rPr>
      </w:pPr>
      <w:hyperlink r:id="rId45">
        <w:r w:rsidRPr="008E5565">
          <w:rPr>
            <w:lang w:val="ru-RU"/>
          </w:rPr>
          <w:t>распоряжение</w:t>
        </w:r>
      </w:hyperlink>
      <w:r w:rsidRPr="008E5565">
        <w:rPr>
          <w:lang w:val="ru-RU"/>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w:t>
      </w:r>
      <w:r w:rsidRPr="008E5565">
        <w:rPr>
          <w:spacing w:val="-18"/>
          <w:lang w:val="ru-RU"/>
        </w:rPr>
        <w:t xml:space="preserve"> </w:t>
      </w:r>
      <w:r w:rsidRPr="008E5565">
        <w:rPr>
          <w:lang w:val="ru-RU"/>
        </w:rPr>
        <w:t>населения);</w:t>
      </w:r>
    </w:p>
    <w:p w:rsidR="00274683" w:rsidRPr="008E5565" w:rsidRDefault="00274683" w:rsidP="007A194A">
      <w:pPr>
        <w:pStyle w:val="BodyText"/>
        <w:spacing w:before="2"/>
        <w:ind w:left="118" w:right="103" w:firstLine="707"/>
        <w:jc w:val="both"/>
        <w:rPr>
          <w:lang w:val="ru-RU"/>
        </w:rPr>
      </w:pPr>
      <w:hyperlink r:id="rId46">
        <w:r w:rsidRPr="008E5565">
          <w:rPr>
            <w:lang w:val="ru-RU"/>
          </w:rPr>
          <w:t>постановление</w:t>
        </w:r>
      </w:hyperlink>
      <w:r w:rsidRPr="008E5565">
        <w:rPr>
          <w:lang w:val="ru-RU"/>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w:t>
      </w:r>
    </w:p>
    <w:p w:rsidR="00274683" w:rsidRPr="008E5565" w:rsidRDefault="00274683" w:rsidP="007A194A">
      <w:pPr>
        <w:pStyle w:val="BodyText"/>
        <w:spacing w:before="2"/>
        <w:ind w:left="118" w:right="103" w:firstLine="707"/>
        <w:jc w:val="both"/>
        <w:rPr>
          <w:lang w:val="ru-RU"/>
        </w:rPr>
      </w:pPr>
      <w:hyperlink r:id="rId47">
        <w:r w:rsidRPr="008E5565">
          <w:rPr>
            <w:lang w:val="ru-RU"/>
          </w:rPr>
          <w:t>постановление</w:t>
        </w:r>
      </w:hyperlink>
      <w:r w:rsidRPr="008E5565">
        <w:rPr>
          <w:lang w:val="ru-RU"/>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274683" w:rsidRPr="008E5565" w:rsidRDefault="00274683" w:rsidP="007A194A">
      <w:pPr>
        <w:pStyle w:val="BodyText"/>
        <w:spacing w:before="2"/>
        <w:ind w:left="118" w:right="103" w:firstLine="707"/>
        <w:jc w:val="both"/>
        <w:rPr>
          <w:lang w:val="ru-RU"/>
        </w:rPr>
      </w:pPr>
      <w:hyperlink r:id="rId48">
        <w:r w:rsidRPr="008E5565">
          <w:rPr>
            <w:lang w:val="ru-RU"/>
          </w:rPr>
          <w:t>постановление</w:t>
        </w:r>
      </w:hyperlink>
      <w:r w:rsidRPr="008E5565">
        <w:rPr>
          <w:lang w:val="ru-RU"/>
        </w:rPr>
        <w:t xml:space="preserve"> Правительства Российской Федерации от 15.04.2014        № 296 «Об     утверждении     государственной     программы     Российской   </w:t>
      </w:r>
      <w:r w:rsidRPr="008E5565">
        <w:rPr>
          <w:spacing w:val="66"/>
          <w:lang w:val="ru-RU"/>
        </w:rPr>
        <w:t xml:space="preserve"> </w:t>
      </w:r>
      <w:r w:rsidRPr="008E5565">
        <w:rPr>
          <w:lang w:val="ru-RU"/>
        </w:rPr>
        <w:t>Федерации «Социальная поддержка граждан»;</w:t>
      </w:r>
    </w:p>
    <w:p w:rsidR="00274683" w:rsidRPr="008E5565" w:rsidRDefault="00274683" w:rsidP="001A26F1">
      <w:pPr>
        <w:pStyle w:val="BodyText"/>
        <w:spacing w:before="2"/>
        <w:ind w:left="118" w:right="103" w:firstLine="707"/>
        <w:jc w:val="both"/>
        <w:rPr>
          <w:lang w:val="ru-RU"/>
        </w:rPr>
      </w:pPr>
      <w:hyperlink r:id="rId49">
        <w:r w:rsidRPr="008E5565">
          <w:rPr>
            <w:lang w:val="ru-RU"/>
          </w:rPr>
          <w:t>приказ</w:t>
        </w:r>
      </w:hyperlink>
      <w:r w:rsidRPr="008E5565">
        <w:rPr>
          <w:lang w:val="ru-RU"/>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274683" w:rsidRPr="008E5565" w:rsidRDefault="00274683" w:rsidP="001A26F1">
      <w:pPr>
        <w:pStyle w:val="BodyText"/>
        <w:ind w:left="118" w:right="110" w:firstLine="707"/>
        <w:jc w:val="both"/>
        <w:rPr>
          <w:lang w:val="ru-RU"/>
        </w:rPr>
      </w:pPr>
      <w:hyperlink r:id="rId50">
        <w:r w:rsidRPr="008E5565">
          <w:rPr>
            <w:lang w:val="ru-RU"/>
          </w:rPr>
          <w:t>приказ</w:t>
        </w:r>
      </w:hyperlink>
      <w:r w:rsidRPr="008E5565">
        <w:rPr>
          <w:lang w:val="ru-RU"/>
        </w:rPr>
        <w:t xml:space="preserve"> Министерства труда и социальной защиты Российской Федерации  от 17.04.2014 № 258н «Об утверждении примерной номенклатуры организаций социального</w:t>
      </w:r>
      <w:r w:rsidRPr="008E5565">
        <w:rPr>
          <w:spacing w:val="-6"/>
          <w:lang w:val="ru-RU"/>
        </w:rPr>
        <w:t xml:space="preserve"> </w:t>
      </w:r>
      <w:r w:rsidRPr="008E5565">
        <w:rPr>
          <w:lang w:val="ru-RU"/>
        </w:rPr>
        <w:t>обслуживания»;</w:t>
      </w:r>
    </w:p>
    <w:p w:rsidR="00274683" w:rsidRPr="008E5565" w:rsidRDefault="00274683" w:rsidP="001A26F1">
      <w:pPr>
        <w:pStyle w:val="BodyText"/>
        <w:ind w:left="118" w:right="108" w:firstLine="707"/>
        <w:jc w:val="both"/>
        <w:rPr>
          <w:lang w:val="ru-RU"/>
        </w:rPr>
      </w:pPr>
      <w:hyperlink r:id="rId51">
        <w:r w:rsidRPr="008E5565">
          <w:rPr>
            <w:lang w:val="ru-RU"/>
          </w:rPr>
          <w:t>приказ</w:t>
        </w:r>
      </w:hyperlink>
      <w:r w:rsidRPr="008E5565">
        <w:rPr>
          <w:lang w:val="ru-RU"/>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274683" w:rsidRPr="008E5565" w:rsidRDefault="00274683" w:rsidP="001A26F1">
      <w:pPr>
        <w:pStyle w:val="BodyText"/>
        <w:ind w:left="118" w:right="100" w:firstLine="707"/>
        <w:jc w:val="both"/>
        <w:rPr>
          <w:lang w:val="ru-RU"/>
        </w:rPr>
      </w:pPr>
      <w:hyperlink r:id="rId52">
        <w:r w:rsidRPr="008E5565">
          <w:rPr>
            <w:lang w:val="ru-RU"/>
          </w:rPr>
          <w:t>приказ</w:t>
        </w:r>
      </w:hyperlink>
      <w:r w:rsidRPr="008E5565">
        <w:rPr>
          <w:lang w:val="ru-RU"/>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w:t>
      </w:r>
      <w:r w:rsidRPr="008E5565">
        <w:rPr>
          <w:spacing w:val="-21"/>
          <w:lang w:val="ru-RU"/>
        </w:rPr>
        <w:t xml:space="preserve"> </w:t>
      </w:r>
      <w:r w:rsidRPr="008E5565">
        <w:rPr>
          <w:lang w:val="ru-RU"/>
        </w:rPr>
        <w:t>образования»;</w:t>
      </w:r>
    </w:p>
    <w:p w:rsidR="00274683" w:rsidRPr="008E5565" w:rsidRDefault="00274683" w:rsidP="007A194A">
      <w:pPr>
        <w:pStyle w:val="BodyText"/>
        <w:ind w:left="118" w:right="101" w:firstLine="707"/>
        <w:jc w:val="both"/>
        <w:rPr>
          <w:lang w:val="ru-RU"/>
        </w:rPr>
      </w:pPr>
      <w:r w:rsidRPr="008E5565">
        <w:rPr>
          <w:lang w:val="ru-RU"/>
        </w:rPr>
        <w:t>Ветеринарно-санитарные правила сбора, утилизации и уничтожения биологических отходов;</w:t>
      </w:r>
    </w:p>
    <w:p w:rsidR="00274683" w:rsidRPr="008E5565" w:rsidRDefault="00274683" w:rsidP="007A194A">
      <w:pPr>
        <w:pStyle w:val="BodyText"/>
        <w:ind w:left="118" w:right="101" w:firstLine="707"/>
        <w:jc w:val="both"/>
        <w:rPr>
          <w:lang w:val="ru-RU"/>
        </w:rPr>
      </w:pPr>
      <w:hyperlink r:id="rId53">
        <w:r w:rsidRPr="008E5565">
          <w:rPr>
            <w:lang w:val="ru-RU"/>
          </w:rPr>
          <w:t>приказ</w:t>
        </w:r>
      </w:hyperlink>
      <w:r w:rsidRPr="008E5565">
        <w:rPr>
          <w:lang w:val="ru-RU"/>
        </w:rPr>
        <w:tab/>
        <w:t>Министерства</w:t>
      </w:r>
      <w:r w:rsidRPr="008E5565">
        <w:rPr>
          <w:lang w:val="ru-RU"/>
        </w:rPr>
        <w:tab/>
        <w:t>транспорта</w:t>
      </w:r>
      <w:r w:rsidRPr="008E5565">
        <w:rPr>
          <w:lang w:val="ru-RU"/>
        </w:rPr>
        <w:tab/>
        <w:t>Российской</w:t>
      </w:r>
      <w:r w:rsidRPr="008E5565">
        <w:rPr>
          <w:lang w:val="ru-RU"/>
        </w:rPr>
        <w:tab/>
        <w:t>Федерации</w:t>
      </w:r>
      <w:r w:rsidRPr="008E5565">
        <w:rPr>
          <w:lang w:val="ru-RU"/>
        </w:rPr>
        <w:tab/>
        <w:t>от</w:t>
      </w:r>
      <w:r w:rsidRPr="008E5565">
        <w:rPr>
          <w:spacing w:val="-3"/>
          <w:lang w:val="ru-RU"/>
        </w:rPr>
        <w:t xml:space="preserve"> </w:t>
      </w:r>
      <w:r w:rsidRPr="008E5565">
        <w:rPr>
          <w:lang w:val="ru-RU"/>
        </w:rPr>
        <w:t>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w:t>
      </w:r>
      <w:r w:rsidRPr="008E5565">
        <w:rPr>
          <w:spacing w:val="-10"/>
          <w:lang w:val="ru-RU"/>
        </w:rPr>
        <w:t xml:space="preserve"> </w:t>
      </w:r>
      <w:r w:rsidRPr="008E5565">
        <w:rPr>
          <w:lang w:val="ru-RU"/>
        </w:rPr>
        <w:t>дорог».</w:t>
      </w:r>
    </w:p>
    <w:p w:rsidR="00274683" w:rsidRPr="008E5565" w:rsidRDefault="00274683">
      <w:pPr>
        <w:rPr>
          <w:lang w:val="ru-RU"/>
        </w:rPr>
      </w:pPr>
      <w:r w:rsidRPr="008E5565">
        <w:rPr>
          <w:lang w:val="ru-RU"/>
        </w:rPr>
        <w:t xml:space="preserve"> </w:t>
      </w:r>
    </w:p>
    <w:p w:rsidR="00274683" w:rsidRPr="008E5565" w:rsidRDefault="00274683" w:rsidP="005C0A0E">
      <w:pPr>
        <w:tabs>
          <w:tab w:val="left" w:pos="1920"/>
        </w:tabs>
        <w:rPr>
          <w:sz w:val="28"/>
          <w:szCs w:val="28"/>
          <w:lang w:val="ru-RU"/>
        </w:rPr>
      </w:pPr>
      <w:r w:rsidRPr="008E5565">
        <w:rPr>
          <w:lang w:val="ru-RU"/>
        </w:rPr>
        <w:tab/>
      </w:r>
      <w:r w:rsidRPr="008E5565">
        <w:rPr>
          <w:sz w:val="28"/>
          <w:szCs w:val="28"/>
          <w:lang w:val="ru-RU"/>
        </w:rPr>
        <w:t xml:space="preserve">Нормативные правовые акты Волгоградской области </w:t>
      </w:r>
    </w:p>
    <w:p w:rsidR="00274683" w:rsidRPr="008E5565" w:rsidRDefault="00274683" w:rsidP="005C0A0E">
      <w:pPr>
        <w:tabs>
          <w:tab w:val="left" w:pos="1920"/>
        </w:tabs>
        <w:rPr>
          <w:sz w:val="28"/>
          <w:szCs w:val="28"/>
          <w:lang w:val="ru-RU"/>
        </w:rPr>
      </w:pPr>
      <w:r w:rsidRPr="008E5565">
        <w:rPr>
          <w:sz w:val="28"/>
          <w:szCs w:val="28"/>
          <w:lang w:val="ru-RU"/>
        </w:rPr>
        <w:t xml:space="preserve">    </w:t>
      </w:r>
    </w:p>
    <w:p w:rsidR="00274683" w:rsidRPr="008E5565" w:rsidRDefault="00274683" w:rsidP="005C0A0E">
      <w:pPr>
        <w:tabs>
          <w:tab w:val="left" w:pos="1920"/>
        </w:tabs>
        <w:rPr>
          <w:sz w:val="28"/>
          <w:szCs w:val="28"/>
          <w:lang w:val="ru-RU"/>
        </w:rPr>
      </w:pPr>
      <w:r w:rsidRPr="008E5565">
        <w:rPr>
          <w:sz w:val="28"/>
          <w:szCs w:val="28"/>
          <w:lang w:val="ru-RU"/>
        </w:rPr>
        <w:t xml:space="preserve">             Градостроительный Кодекс Волгоградской  области  от  24.11.2008  г.                № 1786-ОД</w:t>
      </w:r>
    </w:p>
    <w:p w:rsidR="00274683" w:rsidRPr="008E5565" w:rsidRDefault="00274683">
      <w:pPr>
        <w:pStyle w:val="BodyText"/>
        <w:spacing w:line="242" w:lineRule="auto"/>
        <w:ind w:left="118" w:right="104" w:firstLine="782"/>
        <w:jc w:val="both"/>
        <w:rPr>
          <w:lang w:val="ru-RU"/>
        </w:rPr>
      </w:pPr>
      <w:r w:rsidRPr="008E5565">
        <w:rPr>
          <w:lang w:val="ru-RU"/>
        </w:rPr>
        <w:t>Закон Волгоградской области от 16.06.2000 г. №413-ОД «О создании судебных участков мировых судей в Волгоградской области».</w:t>
      </w:r>
    </w:p>
    <w:p w:rsidR="00274683" w:rsidRPr="008E5565" w:rsidRDefault="00274683">
      <w:pPr>
        <w:pStyle w:val="BodyText"/>
        <w:spacing w:before="1" w:line="322" w:lineRule="exact"/>
        <w:ind w:left="118" w:right="102" w:firstLine="782"/>
        <w:jc w:val="both"/>
        <w:rPr>
          <w:lang w:val="ru-RU"/>
        </w:rPr>
      </w:pPr>
      <w:r w:rsidRPr="008E5565">
        <w:rPr>
          <w:lang w:val="ru-RU"/>
        </w:rPr>
        <w:t>Закон Волгоградской области №140-ОД от 6 ноября 2014 г.                     «О социальном обслуживании населения Волгоградской области».</w:t>
      </w:r>
    </w:p>
    <w:p w:rsidR="00274683" w:rsidRPr="008E5565" w:rsidRDefault="00274683">
      <w:pPr>
        <w:pStyle w:val="BodyText"/>
        <w:spacing w:before="115"/>
        <w:ind w:left="118" w:right="102" w:firstLine="707"/>
        <w:jc w:val="both"/>
        <w:rPr>
          <w:lang w:val="ru-RU"/>
        </w:rPr>
      </w:pPr>
      <w:r w:rsidRPr="008E5565">
        <w:rPr>
          <w:lang w:val="ru-RU"/>
        </w:rPr>
        <w:t>Закон Волгоградской области от 17.07.2003 № 855-ОД «Об обороте земель сельскохозяйственного назначения в Волгоградской области»;</w:t>
      </w:r>
    </w:p>
    <w:p w:rsidR="00274683" w:rsidRPr="008E5565" w:rsidRDefault="00274683">
      <w:pPr>
        <w:pStyle w:val="BodyText"/>
        <w:ind w:left="118" w:right="99" w:firstLine="707"/>
        <w:jc w:val="both"/>
        <w:rPr>
          <w:lang w:val="ru-RU"/>
        </w:rPr>
      </w:pPr>
      <w:r w:rsidRPr="008E5565">
        <w:rPr>
          <w:lang w:val="ru-RU"/>
        </w:rPr>
        <w:t>постановление администрации Волгоградской области от 14.09.2009        № 337- п «Об утверждении Схемы территориального планирования Волгоградской области»;</w:t>
      </w:r>
    </w:p>
    <w:p w:rsidR="00274683" w:rsidRPr="008E5565" w:rsidRDefault="00274683" w:rsidP="00745ACC">
      <w:pPr>
        <w:pStyle w:val="BodyText"/>
        <w:spacing w:before="7"/>
        <w:jc w:val="center"/>
        <w:rPr>
          <w:sz w:val="11"/>
          <w:lang w:val="ru-RU"/>
        </w:rPr>
      </w:pPr>
    </w:p>
    <w:p w:rsidR="00274683" w:rsidRPr="008E5565" w:rsidRDefault="00274683" w:rsidP="00745ACC">
      <w:pPr>
        <w:pStyle w:val="BodyText"/>
        <w:spacing w:before="65"/>
        <w:ind w:left="118" w:right="104" w:firstLine="707"/>
        <w:jc w:val="center"/>
        <w:rPr>
          <w:lang w:val="ru-RU"/>
        </w:rPr>
      </w:pPr>
      <w:r w:rsidRPr="008E5565">
        <w:rPr>
          <w:lang w:val="ru-RU"/>
        </w:rPr>
        <w:t>Своды правил по проектированию и строительству (СП)</w:t>
      </w:r>
    </w:p>
    <w:p w:rsidR="00274683" w:rsidRPr="008E5565" w:rsidRDefault="00274683" w:rsidP="008F27B0">
      <w:pPr>
        <w:pStyle w:val="BodyText"/>
        <w:spacing w:before="65"/>
        <w:ind w:left="118" w:right="104" w:firstLine="707"/>
        <w:jc w:val="both"/>
        <w:rPr>
          <w:lang w:val="ru-RU"/>
        </w:rPr>
      </w:pPr>
      <w:r w:rsidRPr="008E5565">
        <w:rPr>
          <w:lang w:val="ru-RU"/>
        </w:rPr>
        <w:t>СП 42.13330.2011. Свод правил. Градостроительство. Планировка и застройка городских и сельских поселений. Актуализированная редакция СНиП 2.07.01-89*;</w:t>
      </w:r>
    </w:p>
    <w:p w:rsidR="00274683" w:rsidRPr="008E5565" w:rsidRDefault="00274683" w:rsidP="008F27B0">
      <w:pPr>
        <w:pStyle w:val="BodyText"/>
        <w:tabs>
          <w:tab w:val="left" w:pos="3743"/>
          <w:tab w:val="left" w:pos="4913"/>
          <w:tab w:val="left" w:pos="6386"/>
          <w:tab w:val="left" w:pos="9027"/>
        </w:tabs>
        <w:ind w:left="118" w:right="104" w:firstLine="707"/>
        <w:jc w:val="both"/>
        <w:rPr>
          <w:lang w:val="ru-RU"/>
        </w:rPr>
      </w:pPr>
      <w:r w:rsidRPr="008E5565">
        <w:rPr>
          <w:lang w:val="ru-RU"/>
        </w:rPr>
        <w:t>СП</w:t>
      </w:r>
      <w:r w:rsidRPr="008E5565">
        <w:rPr>
          <w:spacing w:val="-4"/>
          <w:lang w:val="ru-RU"/>
        </w:rPr>
        <w:t xml:space="preserve"> </w:t>
      </w:r>
      <w:r w:rsidRPr="008E5565">
        <w:rPr>
          <w:lang w:val="ru-RU"/>
        </w:rPr>
        <w:t>145.13330.2012.</w:t>
      </w:r>
      <w:r w:rsidRPr="008E5565">
        <w:rPr>
          <w:lang w:val="ru-RU"/>
        </w:rPr>
        <w:tab/>
        <w:t>Свод</w:t>
      </w:r>
      <w:r w:rsidRPr="008E5565">
        <w:rPr>
          <w:lang w:val="ru-RU"/>
        </w:rPr>
        <w:tab/>
        <w:t>правил.</w:t>
      </w:r>
      <w:r w:rsidRPr="008E5565">
        <w:rPr>
          <w:lang w:val="ru-RU"/>
        </w:rPr>
        <w:tab/>
        <w:t>Дома-интернаты. Правила проектирования;</w:t>
      </w:r>
    </w:p>
    <w:p w:rsidR="00274683" w:rsidRPr="008E5565" w:rsidRDefault="00274683" w:rsidP="008F27B0">
      <w:pPr>
        <w:pStyle w:val="BodyText"/>
        <w:tabs>
          <w:tab w:val="left" w:pos="3180"/>
          <w:tab w:val="left" w:pos="4353"/>
          <w:tab w:val="left" w:pos="4880"/>
          <w:tab w:val="left" w:pos="6701"/>
          <w:tab w:val="left" w:pos="8534"/>
        </w:tabs>
        <w:ind w:left="118" w:right="110" w:firstLine="707"/>
        <w:jc w:val="both"/>
        <w:rPr>
          <w:lang w:val="ru-RU"/>
        </w:rPr>
      </w:pPr>
      <w:r w:rsidRPr="008E5565">
        <w:rPr>
          <w:lang w:val="ru-RU"/>
        </w:rPr>
        <w:t>СП</w:t>
      </w:r>
      <w:r w:rsidRPr="008E5565">
        <w:rPr>
          <w:spacing w:val="-4"/>
          <w:lang w:val="ru-RU"/>
        </w:rPr>
        <w:t xml:space="preserve"> </w:t>
      </w:r>
      <w:r w:rsidRPr="008E5565">
        <w:rPr>
          <w:lang w:val="ru-RU"/>
        </w:rPr>
        <w:t>35-106-2003.</w:t>
      </w:r>
      <w:r w:rsidRPr="008E5565">
        <w:rPr>
          <w:lang w:val="ru-RU"/>
        </w:rPr>
        <w:tab/>
        <w:t>Расчет</w:t>
      </w:r>
      <w:r w:rsidRPr="008E5565">
        <w:rPr>
          <w:lang w:val="ru-RU"/>
        </w:rPr>
        <w:tab/>
        <w:t>и</w:t>
      </w:r>
      <w:r w:rsidRPr="008E5565">
        <w:rPr>
          <w:lang w:val="ru-RU"/>
        </w:rPr>
        <w:tab/>
        <w:t>размещение</w:t>
      </w:r>
      <w:r w:rsidRPr="008E5565">
        <w:rPr>
          <w:lang w:val="ru-RU"/>
        </w:rPr>
        <w:tab/>
        <w:t xml:space="preserve">учреждений </w:t>
      </w:r>
      <w:r w:rsidRPr="008E5565">
        <w:rPr>
          <w:spacing w:val="-1"/>
          <w:lang w:val="ru-RU"/>
        </w:rPr>
        <w:t xml:space="preserve">социального </w:t>
      </w:r>
      <w:r w:rsidRPr="008E5565">
        <w:rPr>
          <w:lang w:val="ru-RU"/>
        </w:rPr>
        <w:t>обслуживания пожилых</w:t>
      </w:r>
      <w:r w:rsidRPr="008E5565">
        <w:rPr>
          <w:spacing w:val="-9"/>
          <w:lang w:val="ru-RU"/>
        </w:rPr>
        <w:t xml:space="preserve"> </w:t>
      </w:r>
      <w:r w:rsidRPr="008E5565">
        <w:rPr>
          <w:lang w:val="ru-RU"/>
        </w:rPr>
        <w:t>людей;</w:t>
      </w:r>
    </w:p>
    <w:p w:rsidR="00274683" w:rsidRPr="008E5565" w:rsidRDefault="00274683" w:rsidP="008F27B0">
      <w:pPr>
        <w:pStyle w:val="BodyText"/>
        <w:tabs>
          <w:tab w:val="left" w:pos="3382"/>
          <w:tab w:val="left" w:pos="4334"/>
          <w:tab w:val="left" w:pos="5589"/>
          <w:tab w:val="left" w:pos="7898"/>
          <w:tab w:val="left" w:pos="9512"/>
        </w:tabs>
        <w:spacing w:before="2"/>
        <w:ind w:left="118" w:right="113" w:firstLine="707"/>
        <w:jc w:val="both"/>
        <w:rPr>
          <w:lang w:val="ru-RU"/>
        </w:rPr>
      </w:pPr>
      <w:r w:rsidRPr="008E5565">
        <w:rPr>
          <w:lang w:val="ru-RU"/>
        </w:rPr>
        <w:t>СП</w:t>
      </w:r>
      <w:r w:rsidRPr="008E5565">
        <w:rPr>
          <w:spacing w:val="-6"/>
          <w:lang w:val="ru-RU"/>
        </w:rPr>
        <w:t xml:space="preserve"> </w:t>
      </w:r>
      <w:r w:rsidRPr="008E5565">
        <w:rPr>
          <w:lang w:val="ru-RU"/>
        </w:rPr>
        <w:t>31.13330.2012.</w:t>
      </w:r>
      <w:r w:rsidRPr="008E5565">
        <w:rPr>
          <w:lang w:val="ru-RU"/>
        </w:rPr>
        <w:tab/>
        <w:t>Свод</w:t>
      </w:r>
      <w:r w:rsidRPr="008E5565">
        <w:rPr>
          <w:lang w:val="ru-RU"/>
        </w:rPr>
        <w:tab/>
        <w:t>правил.</w:t>
      </w:r>
      <w:r w:rsidRPr="008E5565">
        <w:rPr>
          <w:lang w:val="ru-RU"/>
        </w:rPr>
        <w:tab/>
        <w:t>Водоснабжение.</w:t>
      </w:r>
      <w:r w:rsidRPr="008E5565">
        <w:rPr>
          <w:lang w:val="ru-RU"/>
        </w:rPr>
        <w:tab/>
        <w:t xml:space="preserve">Наружные </w:t>
      </w:r>
      <w:r w:rsidRPr="008E5565">
        <w:rPr>
          <w:spacing w:val="-1"/>
          <w:lang w:val="ru-RU"/>
        </w:rPr>
        <w:t xml:space="preserve">сети </w:t>
      </w:r>
      <w:r w:rsidRPr="008E5565">
        <w:rPr>
          <w:lang w:val="ru-RU"/>
        </w:rPr>
        <w:t xml:space="preserve">и сооружения. </w:t>
      </w:r>
    </w:p>
    <w:p w:rsidR="00274683" w:rsidRPr="008E5565" w:rsidRDefault="00274683" w:rsidP="008F27B0">
      <w:pPr>
        <w:pStyle w:val="BodyText"/>
        <w:tabs>
          <w:tab w:val="left" w:pos="3382"/>
          <w:tab w:val="left" w:pos="4334"/>
          <w:tab w:val="left" w:pos="5589"/>
          <w:tab w:val="left" w:pos="7898"/>
          <w:tab w:val="left" w:pos="9512"/>
        </w:tabs>
        <w:spacing w:before="2"/>
        <w:ind w:left="118" w:right="113" w:firstLine="707"/>
        <w:jc w:val="both"/>
        <w:rPr>
          <w:lang w:val="ru-RU"/>
        </w:rPr>
      </w:pPr>
      <w:r w:rsidRPr="008E5565">
        <w:rPr>
          <w:lang w:val="ru-RU"/>
        </w:rPr>
        <w:t>Актуализированная редакция СНиП</w:t>
      </w:r>
      <w:r w:rsidRPr="008E5565">
        <w:rPr>
          <w:spacing w:val="-22"/>
          <w:lang w:val="ru-RU"/>
        </w:rPr>
        <w:t xml:space="preserve"> </w:t>
      </w:r>
      <w:r w:rsidRPr="008E5565">
        <w:rPr>
          <w:lang w:val="ru-RU"/>
        </w:rPr>
        <w:t>2.04.02-84*;</w:t>
      </w:r>
    </w:p>
    <w:p w:rsidR="00274683" w:rsidRPr="008E5565" w:rsidRDefault="00274683" w:rsidP="008F27B0">
      <w:pPr>
        <w:pStyle w:val="BodyText"/>
        <w:tabs>
          <w:tab w:val="left" w:pos="3452"/>
          <w:tab w:val="left" w:pos="4476"/>
          <w:tab w:val="left" w:pos="5800"/>
          <w:tab w:val="left" w:pos="7830"/>
          <w:tab w:val="left" w:pos="9513"/>
        </w:tabs>
        <w:ind w:left="118" w:right="110" w:firstLine="707"/>
        <w:jc w:val="both"/>
        <w:rPr>
          <w:lang w:val="ru-RU"/>
        </w:rPr>
      </w:pPr>
      <w:r w:rsidRPr="008E5565">
        <w:rPr>
          <w:lang w:val="ru-RU"/>
        </w:rPr>
        <w:t>СП</w:t>
      </w:r>
      <w:r w:rsidRPr="008E5565">
        <w:rPr>
          <w:spacing w:val="-6"/>
          <w:lang w:val="ru-RU"/>
        </w:rPr>
        <w:t xml:space="preserve"> </w:t>
      </w:r>
      <w:r w:rsidRPr="008E5565">
        <w:rPr>
          <w:lang w:val="ru-RU"/>
        </w:rPr>
        <w:t>32.13330.2012.</w:t>
      </w:r>
      <w:r w:rsidRPr="008E5565">
        <w:rPr>
          <w:lang w:val="ru-RU"/>
        </w:rPr>
        <w:tab/>
        <w:t>Свод</w:t>
      </w:r>
      <w:r w:rsidRPr="008E5565">
        <w:rPr>
          <w:lang w:val="ru-RU"/>
        </w:rPr>
        <w:tab/>
        <w:t>правил.</w:t>
      </w:r>
      <w:r w:rsidRPr="008E5565">
        <w:rPr>
          <w:lang w:val="ru-RU"/>
        </w:rPr>
        <w:tab/>
        <w:t>Канализация.</w:t>
      </w:r>
      <w:r w:rsidRPr="008E5565">
        <w:rPr>
          <w:lang w:val="ru-RU"/>
        </w:rPr>
        <w:tab/>
        <w:t>Наружные сети и сооружения. Актуализированная редакция СНиП</w:t>
      </w:r>
      <w:r w:rsidRPr="008E5565">
        <w:rPr>
          <w:spacing w:val="-20"/>
          <w:lang w:val="ru-RU"/>
        </w:rPr>
        <w:t xml:space="preserve"> </w:t>
      </w:r>
      <w:r w:rsidRPr="008E5565">
        <w:rPr>
          <w:lang w:val="ru-RU"/>
        </w:rPr>
        <w:t>2.04.03-85;</w:t>
      </w:r>
    </w:p>
    <w:p w:rsidR="00274683" w:rsidRPr="008E5565" w:rsidRDefault="00274683" w:rsidP="008F27B0">
      <w:pPr>
        <w:pStyle w:val="BodyText"/>
        <w:tabs>
          <w:tab w:val="left" w:pos="3418"/>
          <w:tab w:val="left" w:pos="4406"/>
          <w:tab w:val="left" w:pos="5696"/>
          <w:tab w:val="left" w:pos="8953"/>
        </w:tabs>
        <w:spacing w:line="322" w:lineRule="exact"/>
        <w:ind w:left="826"/>
        <w:jc w:val="both"/>
        <w:rPr>
          <w:lang w:val="ru-RU"/>
        </w:rPr>
      </w:pPr>
      <w:r w:rsidRPr="008E5565">
        <w:rPr>
          <w:lang w:val="ru-RU"/>
        </w:rPr>
        <w:t>СП</w:t>
      </w:r>
      <w:r w:rsidRPr="008E5565">
        <w:rPr>
          <w:spacing w:val="-6"/>
          <w:lang w:val="ru-RU"/>
        </w:rPr>
        <w:t xml:space="preserve"> </w:t>
      </w:r>
      <w:r w:rsidRPr="008E5565">
        <w:rPr>
          <w:lang w:val="ru-RU"/>
        </w:rPr>
        <w:t>62.13330.2011.</w:t>
      </w:r>
      <w:r w:rsidRPr="008E5565">
        <w:rPr>
          <w:lang w:val="ru-RU"/>
        </w:rPr>
        <w:tab/>
        <w:t>Свод</w:t>
      </w:r>
      <w:r w:rsidRPr="008E5565">
        <w:rPr>
          <w:lang w:val="ru-RU"/>
        </w:rPr>
        <w:tab/>
        <w:t>правил.</w:t>
      </w:r>
      <w:r w:rsidRPr="008E5565">
        <w:rPr>
          <w:lang w:val="ru-RU"/>
        </w:rPr>
        <w:tab/>
        <w:t>Газораспределительные системы.</w:t>
      </w:r>
    </w:p>
    <w:p w:rsidR="00274683" w:rsidRPr="008E5565" w:rsidRDefault="00274683" w:rsidP="008F27B0">
      <w:pPr>
        <w:pStyle w:val="BodyText"/>
        <w:ind w:left="118"/>
        <w:jc w:val="both"/>
        <w:rPr>
          <w:lang w:val="ru-RU"/>
        </w:rPr>
      </w:pPr>
      <w:r w:rsidRPr="008E5565">
        <w:rPr>
          <w:lang w:val="ru-RU"/>
        </w:rPr>
        <w:t>Актуализированная редакция СНиП 42-01-2002;</w:t>
      </w:r>
    </w:p>
    <w:p w:rsidR="00274683" w:rsidRPr="008E5565" w:rsidRDefault="00274683" w:rsidP="008F27B0">
      <w:pPr>
        <w:pStyle w:val="BodyText"/>
        <w:tabs>
          <w:tab w:val="left" w:pos="3559"/>
          <w:tab w:val="left" w:pos="4689"/>
          <w:tab w:val="left" w:pos="6121"/>
          <w:tab w:val="left" w:pos="7760"/>
          <w:tab w:val="left" w:pos="9137"/>
        </w:tabs>
        <w:spacing w:before="2" w:line="322" w:lineRule="exact"/>
        <w:ind w:left="826"/>
        <w:jc w:val="both"/>
        <w:rPr>
          <w:lang w:val="ru-RU"/>
        </w:rPr>
      </w:pPr>
      <w:r w:rsidRPr="008E5565">
        <w:rPr>
          <w:lang w:val="ru-RU"/>
        </w:rPr>
        <w:t>СП</w:t>
      </w:r>
      <w:r w:rsidRPr="008E5565">
        <w:rPr>
          <w:spacing w:val="-6"/>
          <w:lang w:val="ru-RU"/>
        </w:rPr>
        <w:t xml:space="preserve"> </w:t>
      </w:r>
      <w:r w:rsidRPr="008E5565">
        <w:rPr>
          <w:lang w:val="ru-RU"/>
        </w:rPr>
        <w:t>50.13330.2012.</w:t>
      </w:r>
      <w:r w:rsidRPr="008E5565">
        <w:rPr>
          <w:lang w:val="ru-RU"/>
        </w:rPr>
        <w:tab/>
        <w:t>Свод</w:t>
      </w:r>
      <w:r w:rsidRPr="008E5565">
        <w:rPr>
          <w:lang w:val="ru-RU"/>
        </w:rPr>
        <w:tab/>
        <w:t>правил.</w:t>
      </w:r>
      <w:r w:rsidRPr="008E5565">
        <w:rPr>
          <w:lang w:val="ru-RU"/>
        </w:rPr>
        <w:tab/>
        <w:t>Тепловая</w:t>
      </w:r>
      <w:r w:rsidRPr="008E5565">
        <w:rPr>
          <w:lang w:val="ru-RU"/>
        </w:rPr>
        <w:tab/>
        <w:t>защита зданий.</w:t>
      </w:r>
    </w:p>
    <w:p w:rsidR="00274683" w:rsidRPr="008E5565" w:rsidRDefault="00274683" w:rsidP="008F27B0">
      <w:pPr>
        <w:pStyle w:val="BodyText"/>
        <w:spacing w:line="322" w:lineRule="exact"/>
        <w:ind w:left="118"/>
        <w:jc w:val="both"/>
        <w:rPr>
          <w:lang w:val="ru-RU"/>
        </w:rPr>
      </w:pPr>
      <w:r w:rsidRPr="008E5565">
        <w:rPr>
          <w:lang w:val="ru-RU"/>
        </w:rPr>
        <w:t>Актуализированная редакция СНиП 23-02-2003;</w:t>
      </w:r>
    </w:p>
    <w:p w:rsidR="00274683" w:rsidRPr="008E5565" w:rsidRDefault="00274683" w:rsidP="008F27B0">
      <w:pPr>
        <w:pStyle w:val="BodyText"/>
        <w:ind w:left="118" w:firstLine="707"/>
        <w:jc w:val="both"/>
        <w:rPr>
          <w:lang w:val="ru-RU"/>
        </w:rPr>
      </w:pPr>
      <w:r w:rsidRPr="008E5565">
        <w:rPr>
          <w:lang w:val="ru-RU"/>
        </w:rPr>
        <w:t>СП 113.13330.2012. Свод правил. Стоянки автомобилей. Актуализированная редакция СНиП 21-02-99*;</w:t>
      </w:r>
    </w:p>
    <w:p w:rsidR="00274683" w:rsidRPr="008E5565" w:rsidRDefault="00274683" w:rsidP="008F27B0">
      <w:pPr>
        <w:pStyle w:val="BodyText"/>
        <w:tabs>
          <w:tab w:val="left" w:pos="3696"/>
          <w:tab w:val="left" w:pos="4966"/>
          <w:tab w:val="left" w:pos="6535"/>
          <w:tab w:val="left" w:pos="9137"/>
        </w:tabs>
        <w:spacing w:line="321" w:lineRule="exact"/>
        <w:ind w:left="826"/>
        <w:jc w:val="both"/>
        <w:rPr>
          <w:lang w:val="ru-RU"/>
        </w:rPr>
      </w:pPr>
      <w:r w:rsidRPr="008E5565">
        <w:rPr>
          <w:lang w:val="ru-RU"/>
        </w:rPr>
        <w:t>СП</w:t>
      </w:r>
      <w:r w:rsidRPr="008E5565">
        <w:rPr>
          <w:spacing w:val="-6"/>
          <w:lang w:val="ru-RU"/>
        </w:rPr>
        <w:t xml:space="preserve"> </w:t>
      </w:r>
      <w:r w:rsidRPr="008E5565">
        <w:rPr>
          <w:lang w:val="ru-RU"/>
        </w:rPr>
        <w:t>34.13330.2012.</w:t>
      </w:r>
      <w:r w:rsidRPr="008E5565">
        <w:rPr>
          <w:lang w:val="ru-RU"/>
        </w:rPr>
        <w:tab/>
        <w:t>Свод</w:t>
      </w:r>
      <w:r w:rsidRPr="008E5565">
        <w:rPr>
          <w:lang w:val="ru-RU"/>
        </w:rPr>
        <w:tab/>
        <w:t>правил.</w:t>
      </w:r>
      <w:r w:rsidRPr="008E5565">
        <w:rPr>
          <w:lang w:val="ru-RU"/>
        </w:rPr>
        <w:tab/>
        <w:t>Автомобильные дороги.</w:t>
      </w:r>
    </w:p>
    <w:p w:rsidR="00274683" w:rsidRPr="008E5565" w:rsidRDefault="00274683" w:rsidP="008F27B0">
      <w:pPr>
        <w:pStyle w:val="BodyText"/>
        <w:spacing w:line="322" w:lineRule="exact"/>
        <w:ind w:left="118"/>
        <w:jc w:val="both"/>
        <w:rPr>
          <w:lang w:val="ru-RU"/>
        </w:rPr>
      </w:pPr>
      <w:r w:rsidRPr="008E5565">
        <w:rPr>
          <w:lang w:val="ru-RU"/>
        </w:rPr>
        <w:t>Актуализированная редакция СНиП 2.05.02-85*;</w:t>
      </w:r>
    </w:p>
    <w:p w:rsidR="00274683" w:rsidRPr="008E5565" w:rsidRDefault="00274683" w:rsidP="008F27B0">
      <w:pPr>
        <w:pStyle w:val="BodyText"/>
        <w:tabs>
          <w:tab w:val="left" w:pos="3272"/>
          <w:tab w:val="left" w:pos="4111"/>
          <w:tab w:val="left" w:pos="5255"/>
          <w:tab w:val="left" w:pos="6583"/>
          <w:tab w:val="left" w:pos="7081"/>
          <w:tab w:val="left" w:pos="8587"/>
        </w:tabs>
        <w:ind w:left="826"/>
        <w:jc w:val="both"/>
        <w:rPr>
          <w:lang w:val="ru-RU"/>
        </w:rPr>
      </w:pPr>
      <w:r w:rsidRPr="008E5565">
        <w:rPr>
          <w:lang w:val="ru-RU"/>
        </w:rPr>
        <w:t>СП</w:t>
      </w:r>
      <w:r w:rsidRPr="008E5565">
        <w:rPr>
          <w:spacing w:val="-6"/>
          <w:lang w:val="ru-RU"/>
        </w:rPr>
        <w:t xml:space="preserve"> </w:t>
      </w:r>
      <w:r w:rsidRPr="008E5565">
        <w:rPr>
          <w:lang w:val="ru-RU"/>
        </w:rPr>
        <w:t>39.13330.2012.</w:t>
      </w:r>
      <w:r w:rsidRPr="008E5565">
        <w:rPr>
          <w:lang w:val="ru-RU"/>
        </w:rPr>
        <w:tab/>
        <w:t>Свод</w:t>
      </w:r>
      <w:r w:rsidRPr="008E5565">
        <w:rPr>
          <w:lang w:val="ru-RU"/>
        </w:rPr>
        <w:tab/>
        <w:t>правил.</w:t>
      </w:r>
      <w:r w:rsidRPr="008E5565">
        <w:rPr>
          <w:lang w:val="ru-RU"/>
        </w:rPr>
        <w:tab/>
        <w:t>Плотины</w:t>
      </w:r>
      <w:r w:rsidRPr="008E5565">
        <w:rPr>
          <w:lang w:val="ru-RU"/>
        </w:rPr>
        <w:tab/>
        <w:t>из</w:t>
      </w:r>
      <w:r w:rsidRPr="008E5565">
        <w:rPr>
          <w:lang w:val="ru-RU"/>
        </w:rPr>
        <w:tab/>
        <w:t>грунтовых материалов.</w:t>
      </w:r>
    </w:p>
    <w:p w:rsidR="00274683" w:rsidRPr="008E5565" w:rsidRDefault="00274683" w:rsidP="008F27B0">
      <w:pPr>
        <w:pStyle w:val="BodyText"/>
        <w:spacing w:before="2" w:line="322" w:lineRule="exact"/>
        <w:ind w:left="118"/>
        <w:jc w:val="both"/>
        <w:rPr>
          <w:lang w:val="ru-RU"/>
        </w:rPr>
      </w:pPr>
      <w:r w:rsidRPr="008E5565">
        <w:rPr>
          <w:lang w:val="ru-RU"/>
        </w:rPr>
        <w:t>Актуализированная редакция СНиП 2.06.05-84*;</w:t>
      </w:r>
    </w:p>
    <w:p w:rsidR="00274683" w:rsidRPr="008E5565" w:rsidRDefault="00274683" w:rsidP="008F27B0">
      <w:pPr>
        <w:pStyle w:val="BodyText"/>
        <w:tabs>
          <w:tab w:val="left" w:pos="3666"/>
          <w:tab w:val="left" w:pos="4760"/>
          <w:tab w:val="left" w:pos="6156"/>
          <w:tab w:val="left" w:pos="8303"/>
        </w:tabs>
        <w:spacing w:line="322" w:lineRule="exact"/>
        <w:ind w:left="826"/>
        <w:jc w:val="both"/>
        <w:rPr>
          <w:lang w:val="ru-RU"/>
        </w:rPr>
      </w:pPr>
      <w:r w:rsidRPr="008E5565">
        <w:rPr>
          <w:lang w:val="ru-RU"/>
        </w:rPr>
        <w:t>СП</w:t>
      </w:r>
      <w:r w:rsidRPr="008E5565">
        <w:rPr>
          <w:spacing w:val="-4"/>
          <w:lang w:val="ru-RU"/>
        </w:rPr>
        <w:t xml:space="preserve"> </w:t>
      </w:r>
      <w:r w:rsidRPr="008E5565">
        <w:rPr>
          <w:lang w:val="ru-RU"/>
        </w:rPr>
        <w:t>131.13330.2012.</w:t>
      </w:r>
      <w:r w:rsidRPr="008E5565">
        <w:rPr>
          <w:lang w:val="ru-RU"/>
        </w:rPr>
        <w:tab/>
        <w:t>Свод</w:t>
      </w:r>
      <w:r w:rsidRPr="008E5565">
        <w:rPr>
          <w:lang w:val="ru-RU"/>
        </w:rPr>
        <w:tab/>
        <w:t>правил.</w:t>
      </w:r>
      <w:r w:rsidRPr="008E5565">
        <w:rPr>
          <w:lang w:val="ru-RU"/>
        </w:rPr>
        <w:tab/>
        <w:t>Строительная климатология.</w:t>
      </w:r>
    </w:p>
    <w:p w:rsidR="00274683" w:rsidRPr="008E5565" w:rsidRDefault="00274683" w:rsidP="008F27B0">
      <w:pPr>
        <w:pStyle w:val="BodyText"/>
        <w:ind w:left="118"/>
        <w:jc w:val="both"/>
        <w:rPr>
          <w:lang w:val="ru-RU"/>
        </w:rPr>
      </w:pPr>
      <w:r w:rsidRPr="008E5565">
        <w:rPr>
          <w:lang w:val="ru-RU"/>
        </w:rPr>
        <w:t>Актуализированная редакция СНиП 23-01-99*;</w:t>
      </w:r>
    </w:p>
    <w:p w:rsidR="00274683" w:rsidRPr="008E5565" w:rsidRDefault="00274683" w:rsidP="008F27B0">
      <w:pPr>
        <w:pStyle w:val="BodyText"/>
        <w:tabs>
          <w:tab w:val="left" w:pos="3228"/>
          <w:tab w:val="left" w:pos="4878"/>
          <w:tab w:val="left" w:pos="6841"/>
        </w:tabs>
        <w:ind w:left="118" w:right="105" w:firstLine="707"/>
        <w:jc w:val="both"/>
        <w:rPr>
          <w:lang w:val="ru-RU"/>
        </w:rPr>
      </w:pPr>
      <w:r w:rsidRPr="008E5565">
        <w:rPr>
          <w:lang w:val="ru-RU"/>
        </w:rPr>
        <w:t>СП</w:t>
      </w:r>
      <w:r w:rsidRPr="008E5565">
        <w:rPr>
          <w:spacing w:val="-4"/>
          <w:lang w:val="ru-RU"/>
        </w:rPr>
        <w:t xml:space="preserve"> </w:t>
      </w:r>
      <w:r w:rsidRPr="008E5565">
        <w:rPr>
          <w:lang w:val="ru-RU"/>
        </w:rPr>
        <w:t>31-115-2006.</w:t>
      </w:r>
      <w:r w:rsidRPr="008E5565">
        <w:rPr>
          <w:lang w:val="ru-RU"/>
        </w:rPr>
        <w:tab/>
        <w:t>Открытые</w:t>
      </w:r>
      <w:r w:rsidRPr="008E5565">
        <w:rPr>
          <w:lang w:val="ru-RU"/>
        </w:rPr>
        <w:tab/>
        <w:t>плоскостные</w:t>
      </w:r>
      <w:r w:rsidRPr="008E5565">
        <w:rPr>
          <w:lang w:val="ru-RU"/>
        </w:rPr>
        <w:tab/>
      </w:r>
      <w:r w:rsidRPr="008E5565">
        <w:rPr>
          <w:spacing w:val="-1"/>
          <w:lang w:val="ru-RU"/>
        </w:rPr>
        <w:t xml:space="preserve">физкультурно-спортивные </w:t>
      </w:r>
      <w:r w:rsidRPr="008E5565">
        <w:rPr>
          <w:lang w:val="ru-RU"/>
        </w:rPr>
        <w:t>сооружения;</w:t>
      </w:r>
    </w:p>
    <w:p w:rsidR="00274683" w:rsidRPr="008E5565" w:rsidRDefault="00274683" w:rsidP="008F27B0">
      <w:pPr>
        <w:pStyle w:val="BodyText"/>
        <w:spacing w:line="322" w:lineRule="exact"/>
        <w:ind w:left="826"/>
        <w:jc w:val="both"/>
        <w:rPr>
          <w:lang w:val="ru-RU"/>
        </w:rPr>
      </w:pPr>
      <w:r w:rsidRPr="008E5565">
        <w:rPr>
          <w:lang w:val="ru-RU"/>
        </w:rPr>
        <w:t>СП 31-113-2004. Бассейны для плавания;</w:t>
      </w:r>
    </w:p>
    <w:p w:rsidR="00274683" w:rsidRPr="008E5565" w:rsidRDefault="00274683" w:rsidP="008F27B0">
      <w:pPr>
        <w:pStyle w:val="BodyText"/>
        <w:spacing w:before="2" w:line="322" w:lineRule="exact"/>
        <w:ind w:left="826"/>
        <w:jc w:val="both"/>
        <w:rPr>
          <w:lang w:val="ru-RU"/>
        </w:rPr>
      </w:pPr>
      <w:r w:rsidRPr="008E5565">
        <w:rPr>
          <w:lang w:val="ru-RU"/>
        </w:rPr>
        <w:t>СП 31-112-2004. Физкультурно-спортивные залы. Части 1 и 2;</w:t>
      </w:r>
    </w:p>
    <w:p w:rsidR="00274683" w:rsidRPr="008E5565" w:rsidRDefault="00274683" w:rsidP="008F27B0">
      <w:pPr>
        <w:pStyle w:val="BodyText"/>
        <w:ind w:left="118" w:right="103" w:firstLine="707"/>
        <w:jc w:val="both"/>
        <w:rPr>
          <w:lang w:val="ru-RU"/>
        </w:rPr>
      </w:pPr>
      <w:r w:rsidRPr="008E5565">
        <w:rPr>
          <w:lang w:val="ru-RU"/>
        </w:rPr>
        <w:t>СП 59.13330.2012. Свод правил. Доступность зданий и сооружений для маломобильных групп населения. Актуализированная редакция СНиП 35-01-2001;</w:t>
      </w:r>
    </w:p>
    <w:p w:rsidR="00274683" w:rsidRPr="008E5565" w:rsidRDefault="00274683" w:rsidP="008F27B0">
      <w:pPr>
        <w:pStyle w:val="BodyText"/>
        <w:tabs>
          <w:tab w:val="left" w:pos="3112"/>
          <w:tab w:val="left" w:pos="5398"/>
          <w:tab w:val="left" w:pos="6535"/>
          <w:tab w:val="left" w:pos="6995"/>
          <w:tab w:val="left" w:pos="8757"/>
          <w:tab w:val="left" w:pos="9191"/>
        </w:tabs>
        <w:ind w:left="118" w:right="107" w:firstLine="707"/>
        <w:jc w:val="both"/>
        <w:rPr>
          <w:lang w:val="ru-RU"/>
        </w:rPr>
      </w:pPr>
      <w:r w:rsidRPr="008E5565">
        <w:rPr>
          <w:lang w:val="ru-RU"/>
        </w:rPr>
        <w:t>СП</w:t>
      </w:r>
      <w:r w:rsidRPr="008E5565">
        <w:rPr>
          <w:spacing w:val="-4"/>
          <w:lang w:val="ru-RU"/>
        </w:rPr>
        <w:t xml:space="preserve"> </w:t>
      </w:r>
      <w:r w:rsidRPr="008E5565">
        <w:rPr>
          <w:lang w:val="ru-RU"/>
        </w:rPr>
        <w:t>35-101-2001.</w:t>
      </w:r>
      <w:r w:rsidRPr="008E5565">
        <w:rPr>
          <w:lang w:val="ru-RU"/>
        </w:rPr>
        <w:tab/>
        <w:t>Проектирование</w:t>
      </w:r>
      <w:r w:rsidRPr="008E5565">
        <w:rPr>
          <w:lang w:val="ru-RU"/>
        </w:rPr>
        <w:tab/>
        <w:t>зданий</w:t>
      </w:r>
      <w:r w:rsidRPr="008E5565">
        <w:rPr>
          <w:lang w:val="ru-RU"/>
        </w:rPr>
        <w:tab/>
        <w:t>и</w:t>
      </w:r>
      <w:r w:rsidRPr="008E5565">
        <w:rPr>
          <w:lang w:val="ru-RU"/>
        </w:rPr>
        <w:tab/>
        <w:t>сооружений</w:t>
      </w:r>
      <w:r w:rsidRPr="008E5565">
        <w:rPr>
          <w:lang w:val="ru-RU"/>
        </w:rPr>
        <w:tab/>
        <w:t>с учетом доступности для маломобильных групп населения. Общие</w:t>
      </w:r>
      <w:r w:rsidRPr="008E5565">
        <w:rPr>
          <w:spacing w:val="-22"/>
          <w:lang w:val="ru-RU"/>
        </w:rPr>
        <w:t xml:space="preserve"> </w:t>
      </w:r>
      <w:r w:rsidRPr="008E5565">
        <w:rPr>
          <w:lang w:val="ru-RU"/>
        </w:rPr>
        <w:t>положения;</w:t>
      </w:r>
    </w:p>
    <w:p w:rsidR="00274683" w:rsidRPr="008E5565" w:rsidRDefault="00274683" w:rsidP="00745ACC">
      <w:pPr>
        <w:pStyle w:val="BodyText"/>
        <w:ind w:left="118" w:firstLine="707"/>
        <w:rPr>
          <w:lang w:val="ru-RU"/>
        </w:rPr>
      </w:pPr>
      <w:r w:rsidRPr="008E5565">
        <w:rPr>
          <w:lang w:val="ru-RU"/>
        </w:rPr>
        <w:t>СП 35-102-2001. Жилая среда с планировочными элементами, доступными инвалидам;</w:t>
      </w:r>
    </w:p>
    <w:p w:rsidR="00274683" w:rsidRPr="008E5565" w:rsidRDefault="00274683" w:rsidP="00745ACC">
      <w:pPr>
        <w:pStyle w:val="BodyText"/>
        <w:spacing w:before="2"/>
        <w:ind w:left="118" w:right="100" w:firstLine="707"/>
        <w:rPr>
          <w:lang w:val="ru-RU"/>
        </w:rPr>
      </w:pPr>
      <w:r w:rsidRPr="008E5565">
        <w:rPr>
          <w:lang w:val="ru-RU"/>
        </w:rPr>
        <w:t>СП 31-102-99. Требования доступности общественных зданий и сооружений для инвалидов и других маломобильных посетителей;</w:t>
      </w:r>
    </w:p>
    <w:p w:rsidR="00274683" w:rsidRPr="008E5565" w:rsidRDefault="00274683" w:rsidP="00745ACC">
      <w:pPr>
        <w:pStyle w:val="BodyText"/>
        <w:tabs>
          <w:tab w:val="left" w:pos="3141"/>
          <w:tab w:val="left" w:pos="5283"/>
          <w:tab w:val="left" w:pos="6429"/>
          <w:tab w:val="left" w:pos="6920"/>
          <w:tab w:val="left" w:pos="8759"/>
        </w:tabs>
        <w:ind w:left="118" w:right="104" w:firstLine="707"/>
        <w:rPr>
          <w:lang w:val="ru-RU"/>
        </w:rPr>
      </w:pPr>
      <w:r w:rsidRPr="008E5565">
        <w:rPr>
          <w:lang w:val="ru-RU"/>
        </w:rPr>
        <w:t>СП</w:t>
      </w:r>
      <w:r w:rsidRPr="008E5565">
        <w:rPr>
          <w:spacing w:val="-4"/>
          <w:lang w:val="ru-RU"/>
        </w:rPr>
        <w:t xml:space="preserve"> </w:t>
      </w:r>
      <w:r w:rsidRPr="008E5565">
        <w:rPr>
          <w:lang w:val="ru-RU"/>
        </w:rPr>
        <w:t>35-103-2001.</w:t>
      </w:r>
      <w:r w:rsidRPr="008E5565">
        <w:rPr>
          <w:lang w:val="ru-RU"/>
        </w:rPr>
        <w:tab/>
        <w:t>Общественные</w:t>
      </w:r>
      <w:r w:rsidRPr="008E5565">
        <w:rPr>
          <w:lang w:val="ru-RU"/>
        </w:rPr>
        <w:tab/>
        <w:t>здания</w:t>
      </w:r>
      <w:r w:rsidRPr="008E5565">
        <w:rPr>
          <w:lang w:val="ru-RU"/>
        </w:rPr>
        <w:tab/>
        <w:t>и</w:t>
      </w:r>
      <w:r w:rsidRPr="008E5565">
        <w:rPr>
          <w:lang w:val="ru-RU"/>
        </w:rPr>
        <w:tab/>
        <w:t xml:space="preserve">сооружения, </w:t>
      </w:r>
      <w:r w:rsidRPr="008E5565">
        <w:rPr>
          <w:spacing w:val="-1"/>
          <w:lang w:val="ru-RU"/>
        </w:rPr>
        <w:t xml:space="preserve">доступные </w:t>
      </w:r>
      <w:r w:rsidRPr="008E5565">
        <w:rPr>
          <w:lang w:val="ru-RU"/>
        </w:rPr>
        <w:t>маломобильным</w:t>
      </w:r>
      <w:r w:rsidRPr="008E5565">
        <w:rPr>
          <w:spacing w:val="-10"/>
          <w:lang w:val="ru-RU"/>
        </w:rPr>
        <w:t xml:space="preserve"> </w:t>
      </w:r>
      <w:r w:rsidRPr="008E5565">
        <w:rPr>
          <w:lang w:val="ru-RU"/>
        </w:rPr>
        <w:t>посетителям;</w:t>
      </w:r>
    </w:p>
    <w:p w:rsidR="00274683" w:rsidRPr="008E5565" w:rsidRDefault="00274683" w:rsidP="00745ACC">
      <w:pPr>
        <w:pStyle w:val="BodyText"/>
        <w:tabs>
          <w:tab w:val="left" w:pos="3365"/>
          <w:tab w:val="left" w:pos="4300"/>
          <w:tab w:val="left" w:pos="5538"/>
          <w:tab w:val="left" w:pos="6705"/>
          <w:tab w:val="left" w:pos="7833"/>
        </w:tabs>
        <w:spacing w:line="321" w:lineRule="exact"/>
        <w:ind w:left="826"/>
        <w:rPr>
          <w:lang w:val="ru-RU"/>
        </w:rPr>
      </w:pPr>
      <w:r w:rsidRPr="008E5565">
        <w:rPr>
          <w:lang w:val="ru-RU"/>
        </w:rPr>
        <w:t>СП</w:t>
      </w:r>
      <w:r w:rsidRPr="008E5565">
        <w:rPr>
          <w:spacing w:val="-6"/>
          <w:lang w:val="ru-RU"/>
        </w:rPr>
        <w:t xml:space="preserve"> </w:t>
      </w:r>
      <w:r w:rsidRPr="008E5565">
        <w:rPr>
          <w:lang w:val="ru-RU"/>
        </w:rPr>
        <w:t>54.13330.2011.</w:t>
      </w:r>
      <w:r w:rsidRPr="008E5565">
        <w:rPr>
          <w:lang w:val="ru-RU"/>
        </w:rPr>
        <w:tab/>
        <w:t>Свод</w:t>
      </w:r>
      <w:r w:rsidRPr="008E5565">
        <w:rPr>
          <w:lang w:val="ru-RU"/>
        </w:rPr>
        <w:tab/>
        <w:t>правил.</w:t>
      </w:r>
      <w:r w:rsidRPr="008E5565">
        <w:rPr>
          <w:lang w:val="ru-RU"/>
        </w:rPr>
        <w:tab/>
        <w:t>Здания</w:t>
      </w:r>
      <w:r w:rsidRPr="008E5565">
        <w:rPr>
          <w:lang w:val="ru-RU"/>
        </w:rPr>
        <w:tab/>
        <w:t>жилые многоквартирные.</w:t>
      </w:r>
    </w:p>
    <w:p w:rsidR="00274683" w:rsidRPr="008E5565" w:rsidRDefault="00274683" w:rsidP="00745ACC">
      <w:pPr>
        <w:pStyle w:val="BodyText"/>
        <w:ind w:left="118"/>
        <w:rPr>
          <w:lang w:val="ru-RU"/>
        </w:rPr>
      </w:pPr>
      <w:r w:rsidRPr="008E5565">
        <w:rPr>
          <w:lang w:val="ru-RU"/>
        </w:rPr>
        <w:t>Актуализированная редакция СНиП 31-01-2003.</w:t>
      </w:r>
    </w:p>
    <w:p w:rsidR="00274683" w:rsidRPr="008E5565" w:rsidRDefault="00274683">
      <w:pPr>
        <w:jc w:val="center"/>
        <w:rPr>
          <w:lang w:val="ru-RU"/>
        </w:rPr>
      </w:pPr>
    </w:p>
    <w:p w:rsidR="00274683" w:rsidRPr="008E5565" w:rsidRDefault="00274683" w:rsidP="00745ACC">
      <w:pPr>
        <w:pStyle w:val="BodyText"/>
        <w:ind w:left="2665"/>
        <w:rPr>
          <w:lang w:val="ru-RU"/>
        </w:rPr>
      </w:pPr>
      <w:r w:rsidRPr="008E5565">
        <w:rPr>
          <w:lang w:val="ru-RU"/>
        </w:rPr>
        <w:t>Строительные нормы и правила (СНиП)</w:t>
      </w:r>
    </w:p>
    <w:p w:rsidR="00274683" w:rsidRPr="008E5565" w:rsidRDefault="00274683" w:rsidP="00745ACC">
      <w:pPr>
        <w:pStyle w:val="BodyText"/>
        <w:spacing w:before="10"/>
        <w:rPr>
          <w:sz w:val="27"/>
          <w:lang w:val="ru-RU"/>
        </w:rPr>
      </w:pPr>
    </w:p>
    <w:p w:rsidR="00274683" w:rsidRPr="008E5565" w:rsidRDefault="00274683" w:rsidP="005C0A0E">
      <w:pPr>
        <w:pStyle w:val="BodyText"/>
        <w:ind w:left="118" w:right="185" w:firstLine="707"/>
        <w:rPr>
          <w:lang w:val="ru-RU"/>
        </w:rPr>
      </w:pPr>
      <w:r w:rsidRPr="008E5565">
        <w:rPr>
          <w:lang w:val="ru-RU"/>
        </w:rPr>
        <w:t>СНиП 2.07.01-89* Градостроительство. Планировка и застройка городских  и сельских</w:t>
      </w:r>
      <w:r w:rsidRPr="008E5565">
        <w:rPr>
          <w:spacing w:val="-6"/>
          <w:lang w:val="ru-RU"/>
        </w:rPr>
        <w:t xml:space="preserve"> </w:t>
      </w:r>
      <w:r w:rsidRPr="008E5565">
        <w:rPr>
          <w:lang w:val="ru-RU"/>
        </w:rPr>
        <w:t xml:space="preserve">поселений; </w:t>
      </w:r>
    </w:p>
    <w:p w:rsidR="00274683" w:rsidRPr="008E5565" w:rsidRDefault="00274683" w:rsidP="005C0A0E">
      <w:pPr>
        <w:pStyle w:val="BodyText"/>
        <w:ind w:left="118" w:right="185" w:firstLine="707"/>
        <w:rPr>
          <w:lang w:val="ru-RU"/>
        </w:rPr>
      </w:pPr>
      <w:r w:rsidRPr="008E5565">
        <w:rPr>
          <w:lang w:val="ru-RU"/>
        </w:rPr>
        <w:t>Рекомендации</w:t>
      </w:r>
      <w:r w:rsidRPr="008E5565">
        <w:rPr>
          <w:lang w:val="ru-RU"/>
        </w:rPr>
        <w:tab/>
        <w:t>по</w:t>
      </w:r>
      <w:r w:rsidRPr="008E5565">
        <w:rPr>
          <w:lang w:val="ru-RU"/>
        </w:rPr>
        <w:tab/>
        <w:t>проектированию</w:t>
      </w:r>
      <w:r w:rsidRPr="008E5565">
        <w:rPr>
          <w:lang w:val="ru-RU"/>
        </w:rPr>
        <w:tab/>
        <w:t>улиц</w:t>
      </w:r>
      <w:r w:rsidRPr="008E5565">
        <w:rPr>
          <w:lang w:val="ru-RU"/>
        </w:rPr>
        <w:tab/>
        <w:t>и</w:t>
      </w:r>
      <w:r w:rsidRPr="008E5565">
        <w:rPr>
          <w:lang w:val="ru-RU"/>
        </w:rPr>
        <w:tab/>
        <w:t>дорог</w:t>
      </w:r>
      <w:r w:rsidRPr="008E5565">
        <w:rPr>
          <w:lang w:val="ru-RU"/>
        </w:rPr>
        <w:tab/>
        <w:t>городов</w:t>
      </w:r>
      <w:r w:rsidRPr="008E5565">
        <w:rPr>
          <w:lang w:val="ru-RU"/>
        </w:rPr>
        <w:tab/>
        <w:t>и сельских поселений (составлены к главе СНиП 2.07.01-89*); СНиП 2.05.02-85. Автомобильные дороги;</w:t>
      </w:r>
    </w:p>
    <w:p w:rsidR="00274683" w:rsidRPr="008E5565" w:rsidRDefault="00274683" w:rsidP="00745ACC">
      <w:pPr>
        <w:pStyle w:val="BodyText"/>
        <w:spacing w:line="322" w:lineRule="exact"/>
        <w:ind w:left="118" w:right="105" w:firstLine="707"/>
        <w:jc w:val="both"/>
        <w:rPr>
          <w:lang w:val="ru-RU"/>
        </w:rPr>
      </w:pPr>
      <w:r w:rsidRPr="008E5565">
        <w:rPr>
          <w:lang w:val="ru-RU"/>
        </w:rPr>
        <w:t>СНиП 2.01.51-90. Инженерно-технические мероприятия гражданской обороны;</w:t>
      </w:r>
    </w:p>
    <w:p w:rsidR="00274683" w:rsidRPr="008E5565" w:rsidRDefault="00274683" w:rsidP="00745ACC">
      <w:pPr>
        <w:pStyle w:val="BodyText"/>
        <w:spacing w:line="322" w:lineRule="exact"/>
        <w:ind w:left="118" w:right="107" w:firstLine="707"/>
        <w:jc w:val="both"/>
        <w:rPr>
          <w:lang w:val="ru-RU"/>
        </w:rPr>
      </w:pPr>
      <w:r w:rsidRPr="008E5565">
        <w:rPr>
          <w:lang w:val="ru-RU"/>
        </w:rPr>
        <w:t>СНиП 2.06.15-85.    Инженерная     защита     территории     от     затопления и подтопления;</w:t>
      </w:r>
    </w:p>
    <w:p w:rsidR="00274683" w:rsidRPr="008E5565" w:rsidRDefault="00274683" w:rsidP="00745ACC">
      <w:pPr>
        <w:pStyle w:val="BodyText"/>
        <w:spacing w:line="242" w:lineRule="auto"/>
        <w:ind w:left="118" w:right="110" w:firstLine="707"/>
        <w:jc w:val="both"/>
        <w:rPr>
          <w:lang w:val="ru-RU"/>
        </w:rPr>
      </w:pPr>
      <w:r w:rsidRPr="008E5565">
        <w:rPr>
          <w:lang w:val="ru-RU"/>
        </w:rPr>
        <w:t>СНиП 2.01.28-85. Полигоны по обезвреживанию и захоронению токсичных промышленных отходов. Основные положения по проектированию.</w:t>
      </w:r>
    </w:p>
    <w:p w:rsidR="00274683" w:rsidRPr="008E5565" w:rsidRDefault="00274683" w:rsidP="00745ACC">
      <w:pPr>
        <w:pStyle w:val="BodyText"/>
        <w:spacing w:before="7"/>
        <w:rPr>
          <w:sz w:val="27"/>
          <w:lang w:val="ru-RU"/>
        </w:rPr>
      </w:pPr>
    </w:p>
    <w:p w:rsidR="00274683" w:rsidRPr="008E5565" w:rsidRDefault="00274683" w:rsidP="00745ACC">
      <w:pPr>
        <w:pStyle w:val="BodyText"/>
        <w:ind w:left="1181"/>
        <w:rPr>
          <w:lang w:val="ru-RU"/>
        </w:rPr>
      </w:pPr>
      <w:r w:rsidRPr="008E5565">
        <w:rPr>
          <w:lang w:val="ru-RU"/>
        </w:rPr>
        <w:t>Санитарно-эпидемиологические правила и нормативы (СанПиН)</w:t>
      </w:r>
    </w:p>
    <w:p w:rsidR="00274683" w:rsidRPr="008E5565" w:rsidRDefault="00274683" w:rsidP="00745ACC">
      <w:pPr>
        <w:pStyle w:val="BodyText"/>
        <w:spacing w:before="10"/>
        <w:rPr>
          <w:sz w:val="27"/>
          <w:lang w:val="ru-RU"/>
        </w:rPr>
      </w:pPr>
    </w:p>
    <w:p w:rsidR="00274683" w:rsidRPr="008E5565" w:rsidRDefault="00274683" w:rsidP="00745ACC">
      <w:pPr>
        <w:pStyle w:val="BodyText"/>
        <w:ind w:left="118" w:right="103" w:firstLine="707"/>
        <w:jc w:val="both"/>
        <w:rPr>
          <w:lang w:val="ru-RU"/>
        </w:rPr>
      </w:pPr>
      <w:hyperlink r:id="rId54">
        <w:r w:rsidRPr="008E5565">
          <w:rPr>
            <w:lang w:val="ru-RU"/>
          </w:rPr>
          <w:t>СанПиН</w:t>
        </w:r>
      </w:hyperlink>
      <w:r w:rsidRPr="008E5565">
        <w:rPr>
          <w:lang w:val="ru-RU"/>
        </w:rPr>
        <w:t xml:space="preserve"> 2.4.1.3049-13 «Санитарно-эпидемиологические        требования к устройству, содержанию и организации режима работы дошкольных образовательных</w:t>
      </w:r>
      <w:r w:rsidRPr="008E5565">
        <w:rPr>
          <w:spacing w:val="-16"/>
          <w:lang w:val="ru-RU"/>
        </w:rPr>
        <w:t xml:space="preserve"> </w:t>
      </w:r>
      <w:r w:rsidRPr="008E5565">
        <w:rPr>
          <w:lang w:val="ru-RU"/>
        </w:rPr>
        <w:t>организаций»;</w:t>
      </w:r>
    </w:p>
    <w:p w:rsidR="00274683" w:rsidRPr="008E5565" w:rsidRDefault="00274683" w:rsidP="00745ACC">
      <w:pPr>
        <w:pStyle w:val="BodyText"/>
        <w:ind w:left="118" w:right="103" w:firstLine="707"/>
        <w:jc w:val="both"/>
        <w:rPr>
          <w:lang w:val="ru-RU"/>
        </w:rPr>
      </w:pPr>
      <w:hyperlink r:id="rId55">
        <w:r w:rsidRPr="008E5565">
          <w:rPr>
            <w:lang w:val="ru-RU"/>
          </w:rPr>
          <w:t>СанПиН</w:t>
        </w:r>
      </w:hyperlink>
      <w:r w:rsidRPr="008E5565">
        <w:rPr>
          <w:lang w:val="ru-RU"/>
        </w:rPr>
        <w:t xml:space="preserve"> 2.4.2.2821-10 «Санитарно-эпидемиологические        требования к условиям и организации обучения в общеобразовательных</w:t>
      </w:r>
      <w:r w:rsidRPr="008E5565">
        <w:rPr>
          <w:spacing w:val="-20"/>
          <w:lang w:val="ru-RU"/>
        </w:rPr>
        <w:t xml:space="preserve"> </w:t>
      </w:r>
      <w:r w:rsidRPr="008E5565">
        <w:rPr>
          <w:lang w:val="ru-RU"/>
        </w:rPr>
        <w:t>учреждениях»;</w:t>
      </w:r>
    </w:p>
    <w:p w:rsidR="00274683" w:rsidRPr="008E5565" w:rsidRDefault="00274683" w:rsidP="00745ACC">
      <w:pPr>
        <w:pStyle w:val="BodyText"/>
        <w:ind w:left="118" w:right="103" w:firstLine="707"/>
        <w:jc w:val="both"/>
        <w:rPr>
          <w:lang w:val="ru-RU"/>
        </w:rPr>
      </w:pPr>
      <w:hyperlink r:id="rId56">
        <w:r w:rsidRPr="008E5565">
          <w:rPr>
            <w:lang w:val="ru-RU"/>
          </w:rPr>
          <w:t>СанПиН</w:t>
        </w:r>
      </w:hyperlink>
      <w:r w:rsidRPr="008E5565">
        <w:rPr>
          <w:lang w:val="ru-RU"/>
        </w:rPr>
        <w:t xml:space="preserve"> 2.1.3.2630-10 «Санитарно-эпидемиологические        требования к организациям, осуществляющим медицинскую</w:t>
      </w:r>
      <w:r w:rsidRPr="008E5565">
        <w:rPr>
          <w:spacing w:val="-23"/>
          <w:lang w:val="ru-RU"/>
        </w:rPr>
        <w:t xml:space="preserve"> </w:t>
      </w:r>
      <w:r w:rsidRPr="008E5565">
        <w:rPr>
          <w:lang w:val="ru-RU"/>
        </w:rPr>
        <w:t>деятельность»;</w:t>
      </w:r>
    </w:p>
    <w:p w:rsidR="00274683" w:rsidRPr="008E5565" w:rsidRDefault="00274683" w:rsidP="00745ACC">
      <w:pPr>
        <w:pStyle w:val="BodyText"/>
        <w:ind w:left="118" w:right="106" w:firstLine="707"/>
        <w:jc w:val="both"/>
        <w:rPr>
          <w:lang w:val="ru-RU"/>
        </w:rPr>
      </w:pPr>
      <w:hyperlink r:id="rId57">
        <w:r w:rsidRPr="008E5565">
          <w:rPr>
            <w:lang w:val="ru-RU"/>
          </w:rPr>
          <w:t>СанПиН</w:t>
        </w:r>
      </w:hyperlink>
      <w:r w:rsidRPr="008E5565">
        <w:rPr>
          <w:lang w:val="ru-RU"/>
        </w:rPr>
        <w:t xml:space="preserve"> 2.2.1/2.1.1.1200-03 «Санитарно-защитные зоны и санитарная классификация предприятий, сооружений и иных объектов»;</w:t>
      </w:r>
    </w:p>
    <w:p w:rsidR="00274683" w:rsidRPr="008E5565" w:rsidRDefault="00274683" w:rsidP="00745ACC">
      <w:pPr>
        <w:pStyle w:val="BodyText"/>
        <w:spacing w:before="2"/>
        <w:ind w:left="118" w:right="106" w:firstLine="707"/>
        <w:jc w:val="both"/>
        <w:rPr>
          <w:lang w:val="ru-RU"/>
        </w:rPr>
      </w:pPr>
      <w:hyperlink r:id="rId58">
        <w:r w:rsidRPr="008E5565">
          <w:rPr>
            <w:lang w:val="ru-RU"/>
          </w:rPr>
          <w:t>СанПиН</w:t>
        </w:r>
      </w:hyperlink>
      <w:r w:rsidRPr="008E5565">
        <w:rPr>
          <w:lang w:val="ru-RU"/>
        </w:rPr>
        <w:t xml:space="preserve"> 2.1.6.1032-01 «Гигиенические требования к обеспечению качества атмосферного воздуха населенных мест»;</w:t>
      </w:r>
    </w:p>
    <w:p w:rsidR="00274683" w:rsidRPr="008E5565" w:rsidRDefault="00274683" w:rsidP="00745ACC">
      <w:pPr>
        <w:pStyle w:val="BodyText"/>
        <w:ind w:left="118" w:right="106" w:firstLine="707"/>
        <w:jc w:val="both"/>
        <w:rPr>
          <w:lang w:val="ru-RU"/>
        </w:rPr>
      </w:pPr>
      <w:hyperlink r:id="rId59">
        <w:r w:rsidRPr="008E5565">
          <w:rPr>
            <w:lang w:val="ru-RU"/>
          </w:rPr>
          <w:t>СанПиН</w:t>
        </w:r>
      </w:hyperlink>
      <w:r w:rsidRPr="008E5565">
        <w:rPr>
          <w:lang w:val="ru-RU"/>
        </w:rPr>
        <w:t xml:space="preserve"> 2.1.8/2.2.4.1383-03 «Гигиенические   требования   к   размещению  и эксплуатации передающих радиотехнических</w:t>
      </w:r>
      <w:r w:rsidRPr="008E5565">
        <w:rPr>
          <w:spacing w:val="-21"/>
          <w:lang w:val="ru-RU"/>
        </w:rPr>
        <w:t xml:space="preserve"> </w:t>
      </w:r>
      <w:r w:rsidRPr="008E5565">
        <w:rPr>
          <w:lang w:val="ru-RU"/>
        </w:rPr>
        <w:t>объектов»;</w:t>
      </w:r>
    </w:p>
    <w:p w:rsidR="00274683" w:rsidRPr="008E5565" w:rsidRDefault="00274683" w:rsidP="00745ACC">
      <w:pPr>
        <w:pStyle w:val="BodyText"/>
        <w:ind w:left="118" w:right="106" w:firstLine="707"/>
        <w:jc w:val="both"/>
        <w:rPr>
          <w:lang w:val="ru-RU"/>
        </w:rPr>
      </w:pPr>
      <w:hyperlink r:id="rId60">
        <w:r w:rsidRPr="008E5565">
          <w:rPr>
            <w:lang w:val="ru-RU"/>
          </w:rPr>
          <w:t>СанПиН</w:t>
        </w:r>
      </w:hyperlink>
      <w:r w:rsidRPr="008E5565">
        <w:rPr>
          <w:lang w:val="ru-RU"/>
        </w:rPr>
        <w:t xml:space="preserve"> 2.1.8/2.2.4.1190-03 «Гигиенические   требования   к   размещению и эксплуатации средств сухопутной подвижной радиосвязи»;</w:t>
      </w:r>
    </w:p>
    <w:p w:rsidR="00274683" w:rsidRPr="008E5565" w:rsidRDefault="00274683" w:rsidP="00745ACC">
      <w:pPr>
        <w:pStyle w:val="BodyText"/>
        <w:spacing w:before="2"/>
        <w:ind w:left="118" w:right="108" w:firstLine="707"/>
        <w:jc w:val="both"/>
        <w:rPr>
          <w:lang w:val="ru-RU"/>
        </w:rPr>
      </w:pPr>
      <w:hyperlink r:id="rId61">
        <w:r w:rsidRPr="008E5565">
          <w:rPr>
            <w:lang w:val="ru-RU"/>
          </w:rPr>
          <w:t>СП</w:t>
        </w:r>
      </w:hyperlink>
      <w:r w:rsidRPr="008E5565">
        <w:rPr>
          <w:lang w:val="ru-RU"/>
        </w:rPr>
        <w:t xml:space="preserve"> 2.1.7.1038-01 «Гигиенические требования к устройству и содержанию полигонов для твердых бытовых отходов».</w:t>
      </w:r>
    </w:p>
    <w:p w:rsidR="00274683" w:rsidRPr="008E5565" w:rsidRDefault="00274683" w:rsidP="00745ACC">
      <w:pPr>
        <w:pStyle w:val="BodyText"/>
        <w:spacing w:before="2"/>
        <w:ind w:left="118" w:right="108" w:firstLine="707"/>
        <w:jc w:val="both"/>
        <w:rPr>
          <w:lang w:val="ru-RU"/>
        </w:rPr>
      </w:pPr>
    </w:p>
    <w:p w:rsidR="00274683" w:rsidRPr="008E5565" w:rsidRDefault="00274683" w:rsidP="00745ACC">
      <w:pPr>
        <w:pStyle w:val="BodyText"/>
        <w:spacing w:before="2"/>
        <w:ind w:left="118" w:right="108" w:firstLine="707"/>
        <w:jc w:val="both"/>
        <w:rPr>
          <w:lang w:val="ru-RU"/>
        </w:rPr>
      </w:pPr>
    </w:p>
    <w:p w:rsidR="00274683" w:rsidRPr="008E5565" w:rsidRDefault="00274683" w:rsidP="00745ACC">
      <w:pPr>
        <w:pStyle w:val="BodyText"/>
        <w:ind w:left="112" w:right="102"/>
        <w:jc w:val="center"/>
        <w:rPr>
          <w:lang w:val="ru-RU"/>
        </w:rPr>
      </w:pPr>
      <w:r w:rsidRPr="008E5565">
        <w:rPr>
          <w:lang w:val="ru-RU"/>
        </w:rPr>
        <w:t>Государственные стандарты (ГОСТ)</w:t>
      </w:r>
    </w:p>
    <w:p w:rsidR="00274683" w:rsidRPr="008E5565" w:rsidRDefault="00274683" w:rsidP="00745ACC">
      <w:pPr>
        <w:pStyle w:val="BodyText"/>
        <w:spacing w:before="10"/>
        <w:rPr>
          <w:sz w:val="27"/>
          <w:lang w:val="ru-RU"/>
        </w:rPr>
      </w:pPr>
    </w:p>
    <w:p w:rsidR="00274683" w:rsidRPr="008E5565" w:rsidRDefault="00274683" w:rsidP="00745ACC">
      <w:pPr>
        <w:pStyle w:val="BodyText"/>
        <w:ind w:left="118" w:right="103" w:firstLine="707"/>
        <w:jc w:val="both"/>
        <w:rPr>
          <w:lang w:val="ru-RU"/>
        </w:rPr>
      </w:pPr>
      <w:r w:rsidRPr="008E5565">
        <w:rPr>
          <w:lang w:val="ru-RU"/>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274683" w:rsidRPr="008E5565" w:rsidRDefault="00274683" w:rsidP="00745ACC">
      <w:pPr>
        <w:pStyle w:val="BodyText"/>
        <w:tabs>
          <w:tab w:val="left" w:pos="1774"/>
          <w:tab w:val="left" w:pos="3421"/>
          <w:tab w:val="left" w:pos="6280"/>
          <w:tab w:val="left" w:pos="7627"/>
        </w:tabs>
        <w:spacing w:line="322" w:lineRule="exact"/>
        <w:ind w:left="826"/>
        <w:rPr>
          <w:lang w:val="ru-RU"/>
        </w:rPr>
      </w:pPr>
      <w:hyperlink r:id="rId62">
        <w:r w:rsidRPr="008E5565">
          <w:rPr>
            <w:lang w:val="ru-RU"/>
          </w:rPr>
          <w:t>ГОСТ</w:t>
        </w:r>
      </w:hyperlink>
      <w:r w:rsidRPr="008E5565">
        <w:rPr>
          <w:lang w:val="ru-RU"/>
        </w:rPr>
        <w:tab/>
        <w:t>30772-2001.</w:t>
      </w:r>
      <w:r w:rsidRPr="008E5565">
        <w:rPr>
          <w:lang w:val="ru-RU"/>
        </w:rPr>
        <w:tab/>
        <w:t>Межгосударственный</w:t>
      </w:r>
      <w:r w:rsidRPr="008E5565">
        <w:rPr>
          <w:lang w:val="ru-RU"/>
        </w:rPr>
        <w:tab/>
        <w:t>стандарт. Ресурсосбережение.</w:t>
      </w:r>
    </w:p>
    <w:p w:rsidR="00274683" w:rsidRPr="008E5565" w:rsidRDefault="00274683" w:rsidP="00745ACC">
      <w:pPr>
        <w:pStyle w:val="BodyText"/>
        <w:spacing w:line="322" w:lineRule="exact"/>
        <w:ind w:left="118"/>
        <w:rPr>
          <w:lang w:val="ru-RU"/>
        </w:rPr>
      </w:pPr>
      <w:r w:rsidRPr="008E5565">
        <w:rPr>
          <w:lang w:val="ru-RU"/>
        </w:rPr>
        <w:t>Обращение с отходами. Термины и определения;</w:t>
      </w:r>
    </w:p>
    <w:p w:rsidR="00274683" w:rsidRPr="008E5565" w:rsidRDefault="00274683" w:rsidP="00745ACC">
      <w:pPr>
        <w:pStyle w:val="BodyText"/>
        <w:ind w:left="118" w:right="99" w:firstLine="707"/>
        <w:jc w:val="both"/>
        <w:rPr>
          <w:lang w:val="ru-RU"/>
        </w:rPr>
      </w:pPr>
      <w:r w:rsidRPr="008E5565">
        <w:rPr>
          <w:lang w:val="ru-RU"/>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74683" w:rsidRPr="008E5565" w:rsidRDefault="00274683" w:rsidP="00745ACC">
      <w:pPr>
        <w:pStyle w:val="BodyText"/>
        <w:spacing w:before="1"/>
        <w:rPr>
          <w:lang w:val="ru-RU"/>
        </w:rPr>
      </w:pPr>
    </w:p>
    <w:p w:rsidR="00274683" w:rsidRPr="008E5565" w:rsidRDefault="00274683" w:rsidP="00745ACC">
      <w:pPr>
        <w:pStyle w:val="BodyText"/>
        <w:ind w:left="113" w:right="102"/>
        <w:jc w:val="center"/>
        <w:rPr>
          <w:lang w:val="ru-RU"/>
        </w:rPr>
      </w:pPr>
      <w:r w:rsidRPr="008E5565">
        <w:rPr>
          <w:lang w:val="ru-RU"/>
        </w:rPr>
        <w:t>Нормы пожарной безопасности (НПБ)</w:t>
      </w:r>
    </w:p>
    <w:p w:rsidR="00274683" w:rsidRPr="008E5565" w:rsidRDefault="00274683" w:rsidP="00745ACC">
      <w:pPr>
        <w:pStyle w:val="BodyText"/>
        <w:spacing w:before="10"/>
        <w:rPr>
          <w:sz w:val="27"/>
          <w:lang w:val="ru-RU"/>
        </w:rPr>
      </w:pPr>
    </w:p>
    <w:p w:rsidR="00274683" w:rsidRPr="008E5565" w:rsidRDefault="00274683" w:rsidP="00745ACC">
      <w:pPr>
        <w:pStyle w:val="BodyText"/>
        <w:ind w:left="826"/>
        <w:rPr>
          <w:lang w:val="ru-RU"/>
        </w:rPr>
      </w:pPr>
      <w:r w:rsidRPr="008E5565">
        <w:rPr>
          <w:lang w:val="ru-RU"/>
        </w:rPr>
        <w:t xml:space="preserve">НПБ 101-95 Нормы проектирования объектов пожарной охраны. </w:t>
      </w:r>
    </w:p>
    <w:p w:rsidR="00274683" w:rsidRPr="008E5565" w:rsidRDefault="00274683" w:rsidP="00745ACC">
      <w:pPr>
        <w:pStyle w:val="BodyText"/>
        <w:ind w:left="826"/>
        <w:rPr>
          <w:lang w:val="ru-RU"/>
        </w:rPr>
      </w:pPr>
    </w:p>
    <w:p w:rsidR="00274683" w:rsidRPr="008E5565" w:rsidRDefault="00274683" w:rsidP="00745ACC">
      <w:pPr>
        <w:pStyle w:val="BodyText"/>
        <w:spacing w:before="9"/>
        <w:rPr>
          <w:sz w:val="19"/>
          <w:lang w:val="ru-RU"/>
        </w:rPr>
      </w:pPr>
    </w:p>
    <w:p w:rsidR="00274683" w:rsidRPr="008E5565" w:rsidRDefault="00274683" w:rsidP="00745ACC">
      <w:pPr>
        <w:pStyle w:val="BodyText"/>
        <w:spacing w:before="9"/>
        <w:jc w:val="center"/>
        <w:rPr>
          <w:lang w:val="ru-RU"/>
        </w:rPr>
      </w:pPr>
      <w:r w:rsidRPr="008E5565">
        <w:rPr>
          <w:lang w:val="ru-RU"/>
        </w:rPr>
        <w:t xml:space="preserve">Санитарные нормы (СН) </w:t>
      </w:r>
    </w:p>
    <w:p w:rsidR="00274683" w:rsidRPr="008E5565" w:rsidRDefault="00274683" w:rsidP="00745ACC">
      <w:pPr>
        <w:pStyle w:val="BodyText"/>
        <w:spacing w:before="65"/>
        <w:ind w:left="118" w:firstLine="707"/>
        <w:rPr>
          <w:lang w:val="ru-RU"/>
        </w:rPr>
      </w:pPr>
      <w:hyperlink r:id="rId63">
        <w:r w:rsidRPr="008E5565">
          <w:rPr>
            <w:lang w:val="ru-RU"/>
          </w:rPr>
          <w:t>СН</w:t>
        </w:r>
      </w:hyperlink>
      <w:r w:rsidRPr="008E5565">
        <w:rPr>
          <w:lang w:val="ru-RU"/>
        </w:rPr>
        <w:t xml:space="preserve"> 2.2.4/2.1.8.562-96 «Шум на рабочих местах, в помещениях жилых, общественных зданий и на территории жилой застройки. Санитарные нормы».</w:t>
      </w:r>
    </w:p>
    <w:p w:rsidR="00274683" w:rsidRPr="008E5565" w:rsidRDefault="00274683" w:rsidP="00745ACC">
      <w:pPr>
        <w:pStyle w:val="BodyText"/>
        <w:spacing w:before="10"/>
        <w:rPr>
          <w:sz w:val="27"/>
          <w:lang w:val="ru-RU"/>
        </w:rPr>
      </w:pPr>
    </w:p>
    <w:p w:rsidR="00274683" w:rsidRPr="008E5565" w:rsidRDefault="00274683" w:rsidP="00745ACC">
      <w:pPr>
        <w:pStyle w:val="BodyText"/>
        <w:ind w:left="109" w:right="102"/>
        <w:jc w:val="center"/>
        <w:rPr>
          <w:lang w:val="ru-RU"/>
        </w:rPr>
      </w:pPr>
      <w:r w:rsidRPr="008E5565">
        <w:rPr>
          <w:lang w:val="ru-RU"/>
        </w:rPr>
        <w:t>Ведомственные строительные нормы (ВСН)</w:t>
      </w:r>
    </w:p>
    <w:p w:rsidR="00274683" w:rsidRPr="008E5565" w:rsidRDefault="00274683" w:rsidP="00745ACC">
      <w:pPr>
        <w:pStyle w:val="BodyText"/>
        <w:spacing w:before="10"/>
        <w:rPr>
          <w:sz w:val="27"/>
          <w:lang w:val="ru-RU"/>
        </w:rPr>
      </w:pPr>
    </w:p>
    <w:p w:rsidR="00274683" w:rsidRPr="008E5565" w:rsidRDefault="00274683" w:rsidP="00745ACC">
      <w:pPr>
        <w:pStyle w:val="BodyText"/>
        <w:spacing w:line="242" w:lineRule="auto"/>
        <w:ind w:left="118" w:firstLine="707"/>
        <w:rPr>
          <w:lang w:val="ru-RU"/>
        </w:rPr>
      </w:pPr>
      <w:r w:rsidRPr="008E5565">
        <w:rPr>
          <w:lang w:val="ru-RU"/>
        </w:rPr>
        <w:t>ВСН 56-78. Инструкция по проектированию станций и узлов на железных дорогах Союза ССР.</w:t>
      </w:r>
    </w:p>
    <w:p w:rsidR="00274683" w:rsidRPr="008E5565" w:rsidRDefault="00274683" w:rsidP="00745ACC">
      <w:pPr>
        <w:pStyle w:val="BodyText"/>
        <w:spacing w:before="7"/>
        <w:rPr>
          <w:sz w:val="27"/>
          <w:lang w:val="ru-RU"/>
        </w:rPr>
      </w:pPr>
    </w:p>
    <w:p w:rsidR="00274683" w:rsidRPr="008E5565" w:rsidRDefault="00274683" w:rsidP="00745ACC">
      <w:pPr>
        <w:pStyle w:val="BodyText"/>
        <w:ind w:left="1460" w:right="1448"/>
        <w:jc w:val="center"/>
        <w:rPr>
          <w:lang w:val="ru-RU"/>
        </w:rPr>
      </w:pPr>
      <w:r w:rsidRPr="008E5565">
        <w:rPr>
          <w:lang w:val="ru-RU"/>
        </w:rPr>
        <w:t>Руководящие документы системы нормативных документов в строительстве (РДС)</w:t>
      </w:r>
    </w:p>
    <w:p w:rsidR="00274683" w:rsidRPr="008E5565" w:rsidRDefault="00274683" w:rsidP="00745ACC">
      <w:pPr>
        <w:pStyle w:val="BodyText"/>
        <w:spacing w:before="11"/>
        <w:rPr>
          <w:sz w:val="27"/>
          <w:lang w:val="ru-RU"/>
        </w:rPr>
      </w:pPr>
    </w:p>
    <w:p w:rsidR="00274683" w:rsidRPr="008E5565" w:rsidRDefault="00274683" w:rsidP="00745ACC">
      <w:pPr>
        <w:pStyle w:val="BodyText"/>
        <w:spacing w:line="242" w:lineRule="auto"/>
        <w:ind w:left="118" w:right="101" w:firstLine="707"/>
        <w:rPr>
          <w:lang w:val="ru-RU"/>
        </w:rPr>
      </w:pPr>
      <w:r w:rsidRPr="008E5565">
        <w:rPr>
          <w:lang w:val="ru-RU"/>
        </w:rPr>
        <w:t>РДС 35-201-99. Порядок реализации требований доступности для инвалидов к объектам социальной инфраструктуры.</w:t>
      </w:r>
    </w:p>
    <w:p w:rsidR="00274683" w:rsidRPr="008E5565" w:rsidRDefault="00274683" w:rsidP="00745ACC">
      <w:pPr>
        <w:pStyle w:val="BodyText"/>
        <w:ind w:left="826"/>
        <w:rPr>
          <w:lang w:val="ru-RU"/>
        </w:rPr>
      </w:pPr>
      <w:r w:rsidRPr="008E5565">
        <w:rPr>
          <w:lang w:val="ru-RU"/>
        </w:rPr>
        <w:t xml:space="preserve"> </w:t>
      </w:r>
    </w:p>
    <w:p w:rsidR="00274683" w:rsidRPr="008E5565" w:rsidRDefault="00274683">
      <w:pPr>
        <w:spacing w:line="242" w:lineRule="auto"/>
        <w:rPr>
          <w:lang w:val="ru-RU"/>
        </w:rPr>
        <w:sectPr w:rsidR="00274683" w:rsidRPr="008E5565" w:rsidSect="00AB4E3F">
          <w:headerReference w:type="default" r:id="rId64"/>
          <w:pgSz w:w="11910" w:h="16840"/>
          <w:pgMar w:top="851" w:right="851" w:bottom="851" w:left="1418" w:header="726" w:footer="0" w:gutter="0"/>
          <w:cols w:space="720"/>
        </w:sectPr>
      </w:pPr>
    </w:p>
    <w:p w:rsidR="00274683" w:rsidRPr="008E5565" w:rsidRDefault="00274683">
      <w:pPr>
        <w:spacing w:before="55"/>
        <w:ind w:left="1979" w:right="2016"/>
        <w:jc w:val="center"/>
        <w:rPr>
          <w:sz w:val="20"/>
          <w:lang w:val="ru-RU"/>
        </w:rPr>
      </w:pPr>
      <w:r w:rsidRPr="008E5565">
        <w:rPr>
          <w:sz w:val="20"/>
          <w:lang w:val="ru-RU"/>
        </w:rPr>
        <w:t>48</w:t>
      </w:r>
    </w:p>
    <w:p w:rsidR="00274683" w:rsidRPr="008E5565" w:rsidRDefault="00274683">
      <w:pPr>
        <w:pStyle w:val="BodyText"/>
        <w:rPr>
          <w:sz w:val="20"/>
          <w:lang w:val="ru-RU"/>
        </w:rPr>
      </w:pPr>
    </w:p>
    <w:p w:rsidR="00274683" w:rsidRPr="008E5565" w:rsidRDefault="00274683">
      <w:pPr>
        <w:pStyle w:val="BodyText"/>
        <w:spacing w:before="7"/>
        <w:rPr>
          <w:sz w:val="15"/>
          <w:lang w:val="ru-RU"/>
        </w:rPr>
      </w:pPr>
    </w:p>
    <w:p w:rsidR="00274683" w:rsidRPr="008E5565" w:rsidRDefault="00274683">
      <w:pPr>
        <w:spacing w:before="70"/>
        <w:ind w:right="2676"/>
        <w:jc w:val="right"/>
        <w:rPr>
          <w:sz w:val="24"/>
          <w:lang w:val="ru-RU"/>
        </w:rPr>
      </w:pPr>
      <w:r w:rsidRPr="008E5565">
        <w:rPr>
          <w:sz w:val="24"/>
          <w:lang w:val="ru-RU"/>
        </w:rPr>
        <w:t>ПРИЛОЖЕНИЕ № 1</w:t>
      </w:r>
    </w:p>
    <w:p w:rsidR="00274683" w:rsidRPr="008E5565" w:rsidRDefault="00274683">
      <w:pPr>
        <w:ind w:left="10476" w:right="2016"/>
        <w:jc w:val="center"/>
        <w:rPr>
          <w:sz w:val="24"/>
          <w:lang w:val="ru-RU"/>
        </w:rPr>
      </w:pPr>
      <w:r w:rsidRPr="008E5565">
        <w:rPr>
          <w:sz w:val="24"/>
          <w:lang w:val="ru-RU"/>
        </w:rPr>
        <w:t>к таблице расчетных показателей</w:t>
      </w:r>
    </w:p>
    <w:p w:rsidR="00274683" w:rsidRPr="008E5565" w:rsidRDefault="00274683">
      <w:pPr>
        <w:ind w:left="8834" w:right="367" w:hanging="8"/>
        <w:jc w:val="center"/>
        <w:rPr>
          <w:sz w:val="24"/>
          <w:lang w:val="ru-RU"/>
        </w:rPr>
      </w:pPr>
      <w:r w:rsidRPr="008E5565">
        <w:rPr>
          <w:sz w:val="24"/>
          <w:lang w:val="ru-RU"/>
        </w:rPr>
        <w:t xml:space="preserve">минимально допустимого уровня обеспеченности объектами местного значения в области автомобильных дорог местных нормативов градостроительного проектирования </w:t>
      </w:r>
      <w:r w:rsidRPr="008E5565">
        <w:rPr>
          <w:lang w:val="ru-RU"/>
        </w:rPr>
        <w:t>Самолшинского</w:t>
      </w:r>
      <w:r w:rsidRPr="008E5565">
        <w:rPr>
          <w:sz w:val="24"/>
          <w:lang w:val="ru-RU"/>
        </w:rPr>
        <w:t xml:space="preserve"> сельского поселения Алексеевского муниципального района Волгоградской области</w:t>
      </w:r>
    </w:p>
    <w:p w:rsidR="00274683" w:rsidRPr="008E5565" w:rsidRDefault="00274683">
      <w:pPr>
        <w:pStyle w:val="BodyText"/>
        <w:rPr>
          <w:sz w:val="24"/>
          <w:lang w:val="ru-RU"/>
        </w:rPr>
      </w:pPr>
    </w:p>
    <w:p w:rsidR="00274683" w:rsidRPr="008E5565" w:rsidRDefault="00274683">
      <w:pPr>
        <w:pStyle w:val="BodyText"/>
        <w:rPr>
          <w:sz w:val="24"/>
          <w:lang w:val="ru-RU"/>
        </w:rPr>
      </w:pPr>
    </w:p>
    <w:p w:rsidR="00274683" w:rsidRPr="008E5565" w:rsidRDefault="00274683">
      <w:pPr>
        <w:pStyle w:val="BodyText"/>
        <w:rPr>
          <w:sz w:val="24"/>
          <w:lang w:val="ru-RU"/>
        </w:rPr>
      </w:pPr>
    </w:p>
    <w:p w:rsidR="00274683" w:rsidRPr="008E5565" w:rsidRDefault="00274683">
      <w:pPr>
        <w:pStyle w:val="Heading1"/>
        <w:spacing w:before="143"/>
        <w:ind w:left="3805"/>
        <w:rPr>
          <w:lang w:val="ru-RU"/>
        </w:rPr>
      </w:pPr>
      <w:r w:rsidRPr="008E5565">
        <w:rPr>
          <w:lang w:val="ru-RU"/>
        </w:rPr>
        <w:t>Классификация улиц и дорог. Основное назначение улиц и дорог</w:t>
      </w:r>
    </w:p>
    <w:p w:rsidR="00274683" w:rsidRPr="008E5565" w:rsidRDefault="00274683">
      <w:pPr>
        <w:pStyle w:val="BodyText"/>
        <w:rPr>
          <w:b/>
          <w:lang w:val="ru-RU"/>
        </w:rPr>
      </w:pPr>
    </w:p>
    <w:p w:rsidR="00274683" w:rsidRPr="008E5565" w:rsidRDefault="00274683">
      <w:pPr>
        <w:pStyle w:val="BodyText"/>
        <w:spacing w:before="7"/>
        <w:rPr>
          <w:b/>
          <w:sz w:val="27"/>
          <w:lang w:val="ru-RU"/>
        </w:rPr>
      </w:pPr>
    </w:p>
    <w:p w:rsidR="00274683" w:rsidRPr="008E5565" w:rsidRDefault="00274683">
      <w:pPr>
        <w:pStyle w:val="BodyText"/>
        <w:ind w:left="2780"/>
        <w:rPr>
          <w:lang w:val="ru-RU"/>
        </w:rPr>
      </w:pPr>
      <w:r w:rsidRPr="008E5565">
        <w:rPr>
          <w:lang w:val="ru-RU"/>
        </w:rPr>
        <w:t>Таблица № 1. Классификация улиц и дорог сельских поселений. Основное назначение</w:t>
      </w:r>
    </w:p>
    <w:p w:rsidR="00274683" w:rsidRPr="008E5565" w:rsidRDefault="00274683">
      <w:pPr>
        <w:pStyle w:val="BodyText"/>
        <w:spacing w:before="6"/>
        <w:rPr>
          <w:lang w:val="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3937"/>
        <w:gridCol w:w="10492"/>
      </w:tblGrid>
      <w:tr w:rsidR="00274683" w:rsidRPr="008E5565" w:rsidTr="008F7CF4">
        <w:trPr>
          <w:trHeight w:hRule="exact" w:val="562"/>
        </w:trPr>
        <w:tc>
          <w:tcPr>
            <w:tcW w:w="5245" w:type="dxa"/>
            <w:gridSpan w:val="2"/>
          </w:tcPr>
          <w:p w:rsidR="00274683" w:rsidRPr="008E5565" w:rsidRDefault="00274683" w:rsidP="008F7CF4">
            <w:pPr>
              <w:pStyle w:val="TableParagraph"/>
              <w:spacing w:line="240" w:lineRule="auto"/>
              <w:ind w:left="2081" w:hanging="1659"/>
              <w:rPr>
                <w:sz w:val="24"/>
                <w:lang w:val="ru-RU"/>
              </w:rPr>
            </w:pPr>
            <w:r w:rsidRPr="008E5565">
              <w:rPr>
                <w:sz w:val="24"/>
                <w:lang w:val="ru-RU"/>
              </w:rPr>
              <w:t>Категория сельских улиц и дорог сельских поселений</w:t>
            </w:r>
          </w:p>
        </w:tc>
        <w:tc>
          <w:tcPr>
            <w:tcW w:w="10492" w:type="dxa"/>
          </w:tcPr>
          <w:p w:rsidR="00274683" w:rsidRPr="008E5565" w:rsidRDefault="00274683" w:rsidP="008F7CF4">
            <w:pPr>
              <w:pStyle w:val="TableParagraph"/>
              <w:spacing w:line="268" w:lineRule="exact"/>
              <w:ind w:left="4115" w:right="4114"/>
              <w:jc w:val="center"/>
              <w:rPr>
                <w:sz w:val="24"/>
              </w:rPr>
            </w:pPr>
            <w:r w:rsidRPr="008E5565">
              <w:rPr>
                <w:sz w:val="24"/>
              </w:rPr>
              <w:t>Основное назначение</w:t>
            </w:r>
          </w:p>
        </w:tc>
      </w:tr>
      <w:tr w:rsidR="00274683" w:rsidRPr="008E5565" w:rsidTr="008F7CF4">
        <w:trPr>
          <w:trHeight w:hRule="exact" w:val="293"/>
        </w:trPr>
        <w:tc>
          <w:tcPr>
            <w:tcW w:w="5245" w:type="dxa"/>
            <w:gridSpan w:val="2"/>
          </w:tcPr>
          <w:p w:rsidR="00274683" w:rsidRPr="008E5565" w:rsidRDefault="00274683" w:rsidP="008F7CF4">
            <w:pPr>
              <w:pStyle w:val="TableParagraph"/>
              <w:spacing w:line="268" w:lineRule="exact"/>
              <w:rPr>
                <w:sz w:val="24"/>
              </w:rPr>
            </w:pPr>
            <w:r w:rsidRPr="008E5565">
              <w:rPr>
                <w:sz w:val="24"/>
              </w:rPr>
              <w:t>Поселковая дорога (ДПос)</w:t>
            </w:r>
          </w:p>
        </w:tc>
        <w:tc>
          <w:tcPr>
            <w:tcW w:w="10492" w:type="dxa"/>
          </w:tcPr>
          <w:p w:rsidR="00274683" w:rsidRPr="008E5565" w:rsidRDefault="00274683" w:rsidP="008F7CF4">
            <w:pPr>
              <w:pStyle w:val="TableParagraph"/>
              <w:spacing w:line="268" w:lineRule="exact"/>
              <w:ind w:left="105"/>
              <w:rPr>
                <w:sz w:val="24"/>
                <w:lang w:val="ru-RU"/>
              </w:rPr>
            </w:pPr>
            <w:r w:rsidRPr="008E5565">
              <w:rPr>
                <w:sz w:val="24"/>
                <w:lang w:val="ru-RU"/>
              </w:rPr>
              <w:t>Связь сельского поселения с внешними дорогами общей сети</w:t>
            </w:r>
          </w:p>
        </w:tc>
      </w:tr>
      <w:tr w:rsidR="00274683" w:rsidRPr="008E5565" w:rsidTr="008F7CF4">
        <w:trPr>
          <w:trHeight w:hRule="exact" w:val="293"/>
        </w:trPr>
        <w:tc>
          <w:tcPr>
            <w:tcW w:w="5245" w:type="dxa"/>
            <w:gridSpan w:val="2"/>
          </w:tcPr>
          <w:p w:rsidR="00274683" w:rsidRPr="008E5565" w:rsidRDefault="00274683" w:rsidP="008F7CF4">
            <w:pPr>
              <w:pStyle w:val="TableParagraph"/>
              <w:spacing w:line="270" w:lineRule="exact"/>
              <w:rPr>
                <w:sz w:val="24"/>
              </w:rPr>
            </w:pPr>
            <w:r w:rsidRPr="008E5565">
              <w:rPr>
                <w:sz w:val="24"/>
              </w:rPr>
              <w:t>Главная улица (УГл)</w:t>
            </w:r>
          </w:p>
        </w:tc>
        <w:tc>
          <w:tcPr>
            <w:tcW w:w="10492" w:type="dxa"/>
          </w:tcPr>
          <w:p w:rsidR="00274683" w:rsidRPr="008E5565" w:rsidRDefault="00274683" w:rsidP="008F7CF4">
            <w:pPr>
              <w:pStyle w:val="TableParagraph"/>
              <w:spacing w:line="270" w:lineRule="exact"/>
              <w:ind w:left="105"/>
              <w:rPr>
                <w:sz w:val="24"/>
                <w:lang w:val="ru-RU"/>
              </w:rPr>
            </w:pPr>
            <w:r w:rsidRPr="008E5565">
              <w:rPr>
                <w:sz w:val="24"/>
                <w:lang w:val="ru-RU"/>
              </w:rPr>
              <w:t>Связь жилых территорий с общественным центром</w:t>
            </w:r>
          </w:p>
        </w:tc>
      </w:tr>
      <w:tr w:rsidR="00274683" w:rsidRPr="008E5565" w:rsidTr="008F7CF4">
        <w:trPr>
          <w:trHeight w:hRule="exact" w:val="295"/>
        </w:trPr>
        <w:tc>
          <w:tcPr>
            <w:tcW w:w="1308" w:type="dxa"/>
            <w:vMerge w:val="restart"/>
          </w:tcPr>
          <w:p w:rsidR="00274683" w:rsidRPr="008E5565" w:rsidRDefault="00274683" w:rsidP="008F7CF4">
            <w:pPr>
              <w:pStyle w:val="TableParagraph"/>
              <w:spacing w:line="270" w:lineRule="exact"/>
              <w:ind w:right="171"/>
              <w:rPr>
                <w:sz w:val="24"/>
              </w:rPr>
            </w:pPr>
            <w:r w:rsidRPr="008E5565">
              <w:rPr>
                <w:sz w:val="24"/>
              </w:rPr>
              <w:t>Улица</w:t>
            </w:r>
          </w:p>
          <w:p w:rsidR="00274683" w:rsidRPr="008E5565" w:rsidRDefault="00274683" w:rsidP="008F7CF4">
            <w:pPr>
              <w:pStyle w:val="TableParagraph"/>
              <w:spacing w:line="240" w:lineRule="auto"/>
              <w:ind w:right="171"/>
              <w:rPr>
                <w:sz w:val="24"/>
              </w:rPr>
            </w:pPr>
            <w:r w:rsidRPr="008E5565">
              <w:rPr>
                <w:sz w:val="24"/>
              </w:rPr>
              <w:t>в жилой застройке</w:t>
            </w:r>
          </w:p>
        </w:tc>
        <w:tc>
          <w:tcPr>
            <w:tcW w:w="3937" w:type="dxa"/>
          </w:tcPr>
          <w:p w:rsidR="00274683" w:rsidRPr="008E5565" w:rsidRDefault="00274683" w:rsidP="008F7CF4">
            <w:pPr>
              <w:pStyle w:val="TableParagraph"/>
              <w:spacing w:line="270" w:lineRule="exact"/>
              <w:ind w:left="105"/>
              <w:rPr>
                <w:sz w:val="24"/>
              </w:rPr>
            </w:pPr>
            <w:r w:rsidRPr="008E5565">
              <w:rPr>
                <w:sz w:val="24"/>
              </w:rPr>
              <w:t>Основная (УЖо)</w:t>
            </w:r>
          </w:p>
        </w:tc>
        <w:tc>
          <w:tcPr>
            <w:tcW w:w="10492" w:type="dxa"/>
          </w:tcPr>
          <w:p w:rsidR="00274683" w:rsidRPr="008E5565" w:rsidRDefault="00274683" w:rsidP="008F7CF4">
            <w:pPr>
              <w:pStyle w:val="TableParagraph"/>
              <w:spacing w:line="270" w:lineRule="exact"/>
              <w:ind w:left="105"/>
              <w:rPr>
                <w:sz w:val="24"/>
                <w:lang w:val="ru-RU"/>
              </w:rPr>
            </w:pPr>
            <w:r w:rsidRPr="008E5565">
              <w:rPr>
                <w:sz w:val="24"/>
                <w:lang w:val="ru-RU"/>
              </w:rPr>
              <w:t>Связь внутри жилых территорий и с главной улицей по направлениям с интенсивным движением</w:t>
            </w:r>
          </w:p>
        </w:tc>
      </w:tr>
      <w:tr w:rsidR="00274683" w:rsidRPr="008E5565" w:rsidTr="008F7CF4">
        <w:trPr>
          <w:trHeight w:hRule="exact" w:val="293"/>
        </w:trPr>
        <w:tc>
          <w:tcPr>
            <w:tcW w:w="1308" w:type="dxa"/>
            <w:vMerge/>
          </w:tcPr>
          <w:p w:rsidR="00274683" w:rsidRPr="008E5565" w:rsidRDefault="00274683">
            <w:pPr>
              <w:rPr>
                <w:lang w:val="ru-RU"/>
              </w:rPr>
            </w:pPr>
          </w:p>
        </w:tc>
        <w:tc>
          <w:tcPr>
            <w:tcW w:w="3937" w:type="dxa"/>
          </w:tcPr>
          <w:p w:rsidR="00274683" w:rsidRPr="008E5565" w:rsidRDefault="00274683" w:rsidP="008F7CF4">
            <w:pPr>
              <w:pStyle w:val="TableParagraph"/>
              <w:spacing w:line="268" w:lineRule="exact"/>
              <w:ind w:left="105"/>
              <w:rPr>
                <w:sz w:val="24"/>
              </w:rPr>
            </w:pPr>
            <w:r w:rsidRPr="008E5565">
              <w:rPr>
                <w:sz w:val="24"/>
              </w:rPr>
              <w:t>Второстепенная (переулок) (УЖв)</w:t>
            </w:r>
          </w:p>
        </w:tc>
        <w:tc>
          <w:tcPr>
            <w:tcW w:w="10492" w:type="dxa"/>
          </w:tcPr>
          <w:p w:rsidR="00274683" w:rsidRPr="008E5565" w:rsidRDefault="00274683" w:rsidP="008F7CF4">
            <w:pPr>
              <w:pStyle w:val="TableParagraph"/>
              <w:spacing w:line="268" w:lineRule="exact"/>
              <w:ind w:left="105"/>
              <w:rPr>
                <w:sz w:val="24"/>
                <w:lang w:val="ru-RU"/>
              </w:rPr>
            </w:pPr>
            <w:r w:rsidRPr="008E5565">
              <w:rPr>
                <w:sz w:val="24"/>
                <w:lang w:val="ru-RU"/>
              </w:rPr>
              <w:t>Связь между основными жилыми улицами</w:t>
            </w:r>
          </w:p>
        </w:tc>
      </w:tr>
      <w:tr w:rsidR="00274683" w:rsidRPr="008E5565" w:rsidTr="008F7CF4">
        <w:trPr>
          <w:trHeight w:hRule="exact" w:val="293"/>
        </w:trPr>
        <w:tc>
          <w:tcPr>
            <w:tcW w:w="1308" w:type="dxa"/>
            <w:vMerge/>
          </w:tcPr>
          <w:p w:rsidR="00274683" w:rsidRPr="008E5565" w:rsidRDefault="00274683">
            <w:pPr>
              <w:rPr>
                <w:lang w:val="ru-RU"/>
              </w:rPr>
            </w:pPr>
          </w:p>
        </w:tc>
        <w:tc>
          <w:tcPr>
            <w:tcW w:w="3937" w:type="dxa"/>
          </w:tcPr>
          <w:p w:rsidR="00274683" w:rsidRPr="008E5565" w:rsidRDefault="00274683" w:rsidP="008F7CF4">
            <w:pPr>
              <w:pStyle w:val="TableParagraph"/>
              <w:spacing w:line="268" w:lineRule="exact"/>
              <w:ind w:left="105"/>
              <w:rPr>
                <w:sz w:val="24"/>
              </w:rPr>
            </w:pPr>
            <w:r w:rsidRPr="008E5565">
              <w:rPr>
                <w:sz w:val="24"/>
              </w:rPr>
              <w:t>Проезд (Пр)</w:t>
            </w:r>
          </w:p>
        </w:tc>
        <w:tc>
          <w:tcPr>
            <w:tcW w:w="10492" w:type="dxa"/>
          </w:tcPr>
          <w:p w:rsidR="00274683" w:rsidRPr="008E5565" w:rsidRDefault="00274683" w:rsidP="008F7CF4">
            <w:pPr>
              <w:pStyle w:val="TableParagraph"/>
              <w:spacing w:line="268" w:lineRule="exact"/>
              <w:ind w:left="105"/>
              <w:rPr>
                <w:sz w:val="24"/>
                <w:lang w:val="ru-RU"/>
              </w:rPr>
            </w:pPr>
            <w:r w:rsidRPr="008E5565">
              <w:rPr>
                <w:sz w:val="24"/>
                <w:lang w:val="ru-RU"/>
              </w:rPr>
              <w:t>Связь жилых домов, расположенных в глубине квартала, с улицей</w:t>
            </w:r>
          </w:p>
        </w:tc>
      </w:tr>
      <w:tr w:rsidR="00274683" w:rsidRPr="004A34A8" w:rsidTr="008F7CF4">
        <w:trPr>
          <w:trHeight w:hRule="exact" w:val="293"/>
        </w:trPr>
        <w:tc>
          <w:tcPr>
            <w:tcW w:w="5245" w:type="dxa"/>
            <w:gridSpan w:val="2"/>
          </w:tcPr>
          <w:p w:rsidR="00274683" w:rsidRPr="008E5565" w:rsidRDefault="00274683" w:rsidP="008F7CF4">
            <w:pPr>
              <w:pStyle w:val="TableParagraph"/>
              <w:spacing w:line="268" w:lineRule="exact"/>
              <w:rPr>
                <w:sz w:val="24"/>
              </w:rPr>
            </w:pPr>
            <w:r w:rsidRPr="008E5565">
              <w:rPr>
                <w:sz w:val="24"/>
              </w:rPr>
              <w:t>Хозяйственный проезд, скотопрогон (Прх)</w:t>
            </w:r>
          </w:p>
        </w:tc>
        <w:tc>
          <w:tcPr>
            <w:tcW w:w="10492" w:type="dxa"/>
          </w:tcPr>
          <w:p w:rsidR="00274683" w:rsidRPr="008F7CF4" w:rsidRDefault="00274683" w:rsidP="008F7CF4">
            <w:pPr>
              <w:pStyle w:val="TableParagraph"/>
              <w:spacing w:line="268" w:lineRule="exact"/>
              <w:ind w:left="105"/>
              <w:rPr>
                <w:sz w:val="24"/>
                <w:lang w:val="ru-RU"/>
              </w:rPr>
            </w:pPr>
            <w:r w:rsidRPr="008E5565">
              <w:rPr>
                <w:sz w:val="24"/>
                <w:lang w:val="ru-RU"/>
              </w:rPr>
              <w:t>Прогон личного скота и проезд грузового транспорта к приусадебным участкам</w:t>
            </w:r>
          </w:p>
        </w:tc>
      </w:tr>
    </w:tbl>
    <w:p w:rsidR="00274683" w:rsidRPr="00AC2844" w:rsidRDefault="00274683">
      <w:pPr>
        <w:rPr>
          <w:lang w:val="ru-RU"/>
        </w:rPr>
      </w:pPr>
    </w:p>
    <w:sectPr w:rsidR="00274683" w:rsidRPr="00AC2844" w:rsidSect="00034D70">
      <w:headerReference w:type="default" r:id="rId65"/>
      <w:pgSz w:w="16840" w:h="11910" w:orient="landscape"/>
      <w:pgMar w:top="640" w:right="420" w:bottom="280" w:left="4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83" w:rsidRDefault="00274683">
      <w:r>
        <w:separator/>
      </w:r>
    </w:p>
  </w:endnote>
  <w:endnote w:type="continuationSeparator" w:id="0">
    <w:p w:rsidR="00274683" w:rsidRDefault="00274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83" w:rsidRDefault="00274683">
      <w:r>
        <w:separator/>
      </w:r>
    </w:p>
  </w:footnote>
  <w:footnote w:type="continuationSeparator" w:id="0">
    <w:p w:rsidR="00274683" w:rsidRDefault="00274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83" w:rsidRDefault="00274683">
    <w:pPr>
      <w:pStyle w:val="BodyText"/>
      <w:spacing w:line="14" w:lineRule="auto"/>
      <w:rPr>
        <w:sz w:val="20"/>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314.5pt;margin-top:35.4pt;width:9pt;height:12pt;z-index:-251656192;mso-position-horizontal-relative:page;mso-position-vertical-relative:page" filled="f" stroked="f">
          <v:textbox inset="0,0,0,0">
            <w:txbxContent>
              <w:p w:rsidR="00274683" w:rsidRDefault="00274683">
                <w:pPr>
                  <w:spacing w:line="224" w:lineRule="exact"/>
                  <w:ind w:left="4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9</w:t>
                </w:r>
                <w:r>
                  <w:rPr>
                    <w:w w:val="99"/>
                    <w:sz w:val="2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83" w:rsidRDefault="00274683">
    <w:pPr>
      <w:pStyle w:val="BodyText"/>
      <w:spacing w:line="14" w:lineRule="auto"/>
      <w:rPr>
        <w:sz w:val="20"/>
      </w:rPr>
    </w:pPr>
    <w:r>
      <w:rPr>
        <w:noProof/>
        <w:lang w:val="ru-RU" w:eastAsia="ru-RU"/>
      </w:rPr>
      <w:pict>
        <v:shapetype id="_x0000_t202" coordsize="21600,21600" o:spt="202" path="m,l,21600r21600,l21600,xe">
          <v:stroke joinstyle="miter"/>
          <v:path gradientshapeok="t" o:connecttype="rect"/>
        </v:shapetype>
        <v:shape id="_x0000_s2050" type="#_x0000_t202" style="position:absolute;margin-left:413.95pt;margin-top:35.4pt;width:14.1pt;height:12pt;z-index:-251654144;mso-position-horizontal-relative:page;mso-position-vertical-relative:page" filled="f" stroked="f">
          <v:textbox inset="0,0,0,0">
            <w:txbxContent>
              <w:p w:rsidR="00274683" w:rsidRDefault="00274683">
                <w:pPr>
                  <w:spacing w:line="224" w:lineRule="exact"/>
                  <w:ind w:left="40"/>
                  <w:rPr>
                    <w:sz w:val="20"/>
                  </w:rPr>
                </w:pP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83" w:rsidRDefault="00274683">
    <w:pPr>
      <w:pStyle w:val="BodyText"/>
      <w:spacing w:line="14" w:lineRule="auto"/>
      <w:rPr>
        <w:sz w:val="20"/>
      </w:rPr>
    </w:pPr>
    <w:r>
      <w:rPr>
        <w:noProof/>
        <w:lang w:val="ru-RU" w:eastAsia="ru-RU"/>
      </w:rPr>
      <w:pict>
        <v:shapetype id="_x0000_t202" coordsize="21600,21600" o:spt="202" path="m,l,21600r21600,l21600,xe">
          <v:stroke joinstyle="miter"/>
          <v:path gradientshapeok="t" o:connecttype="rect"/>
        </v:shapetype>
        <v:shape id="_x0000_s2051" type="#_x0000_t202" style="position:absolute;margin-left:312pt;margin-top:35.4pt;width:14.1pt;height:12pt;z-index:-251652096;mso-position-horizontal-relative:page;mso-position-vertical-relative:page" filled="f" stroked="f">
          <v:textbox style="mso-next-textbox:#_x0000_s2051" inset="0,0,0,0">
            <w:txbxContent>
              <w:p w:rsidR="00274683" w:rsidRDefault="00274683">
                <w:pPr>
                  <w:spacing w:line="224" w:lineRule="exact"/>
                  <w:ind w:left="40"/>
                  <w:rPr>
                    <w:sz w:val="20"/>
                  </w:rPr>
                </w:pPr>
                <w:r>
                  <w:rPr>
                    <w:sz w:val="20"/>
                  </w:rPr>
                  <w:fldChar w:fldCharType="begin"/>
                </w:r>
                <w:r>
                  <w:rPr>
                    <w:sz w:val="20"/>
                  </w:rPr>
                  <w:instrText xml:space="preserve"> PAGE </w:instrText>
                </w:r>
                <w:r>
                  <w:rPr>
                    <w:sz w:val="20"/>
                  </w:rPr>
                  <w:fldChar w:fldCharType="separate"/>
                </w:r>
                <w:r>
                  <w:rPr>
                    <w:noProof/>
                    <w:sz w:val="20"/>
                  </w:rPr>
                  <w:t>45</w:t>
                </w:r>
                <w:r>
                  <w:rPr>
                    <w:sz w:val="20"/>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83" w:rsidRDefault="00274683">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4543E41"/>
    <w:multiLevelType w:val="hybridMultilevel"/>
    <w:tmpl w:val="F97227B4"/>
    <w:lvl w:ilvl="0" w:tplc="6E402AC0">
      <w:start w:val="1"/>
      <w:numFmt w:val="decimal"/>
      <w:lvlText w:val="%1)"/>
      <w:lvlJc w:val="left"/>
      <w:pPr>
        <w:ind w:left="118" w:hanging="305"/>
      </w:pPr>
      <w:rPr>
        <w:rFonts w:ascii="Times New Roman" w:eastAsia="Times New Roman" w:hAnsi="Times New Roman" w:cs="Times New Roman" w:hint="default"/>
        <w:spacing w:val="0"/>
        <w:w w:val="100"/>
        <w:sz w:val="28"/>
        <w:szCs w:val="28"/>
      </w:rPr>
    </w:lvl>
    <w:lvl w:ilvl="1" w:tplc="509E54C0">
      <w:start w:val="1"/>
      <w:numFmt w:val="decimal"/>
      <w:lvlText w:val="%2."/>
      <w:lvlJc w:val="left"/>
      <w:pPr>
        <w:ind w:left="1362" w:hanging="281"/>
      </w:pPr>
      <w:rPr>
        <w:rFonts w:ascii="Times New Roman" w:eastAsia="Times New Roman" w:hAnsi="Times New Roman" w:cs="Times New Roman" w:hint="default"/>
        <w:b/>
        <w:bCs/>
        <w:spacing w:val="0"/>
        <w:w w:val="100"/>
        <w:sz w:val="28"/>
        <w:szCs w:val="28"/>
      </w:rPr>
    </w:lvl>
    <w:lvl w:ilvl="2" w:tplc="99805748">
      <w:start w:val="1"/>
      <w:numFmt w:val="decimal"/>
      <w:lvlText w:val="%3)"/>
      <w:lvlJc w:val="left"/>
      <w:pPr>
        <w:ind w:left="118" w:hanging="305"/>
      </w:pPr>
      <w:rPr>
        <w:rFonts w:ascii="Times New Roman" w:eastAsia="Times New Roman" w:hAnsi="Times New Roman" w:cs="Times New Roman" w:hint="default"/>
        <w:spacing w:val="0"/>
        <w:w w:val="100"/>
        <w:sz w:val="28"/>
        <w:szCs w:val="28"/>
      </w:rPr>
    </w:lvl>
    <w:lvl w:ilvl="3" w:tplc="C66E0826">
      <w:numFmt w:val="bullet"/>
      <w:lvlText w:val="•"/>
      <w:lvlJc w:val="left"/>
      <w:pPr>
        <w:ind w:left="3312" w:hanging="305"/>
      </w:pPr>
      <w:rPr>
        <w:rFonts w:hint="default"/>
      </w:rPr>
    </w:lvl>
    <w:lvl w:ilvl="4" w:tplc="0366DABA">
      <w:numFmt w:val="bullet"/>
      <w:lvlText w:val="•"/>
      <w:lvlJc w:val="left"/>
      <w:pPr>
        <w:ind w:left="4288" w:hanging="305"/>
      </w:pPr>
      <w:rPr>
        <w:rFonts w:hint="default"/>
      </w:rPr>
    </w:lvl>
    <w:lvl w:ilvl="5" w:tplc="97147B0C">
      <w:numFmt w:val="bullet"/>
      <w:lvlText w:val="•"/>
      <w:lvlJc w:val="left"/>
      <w:pPr>
        <w:ind w:left="5265" w:hanging="305"/>
      </w:pPr>
      <w:rPr>
        <w:rFonts w:hint="default"/>
      </w:rPr>
    </w:lvl>
    <w:lvl w:ilvl="6" w:tplc="00FAC862">
      <w:numFmt w:val="bullet"/>
      <w:lvlText w:val="•"/>
      <w:lvlJc w:val="left"/>
      <w:pPr>
        <w:ind w:left="6241" w:hanging="305"/>
      </w:pPr>
      <w:rPr>
        <w:rFonts w:hint="default"/>
      </w:rPr>
    </w:lvl>
    <w:lvl w:ilvl="7" w:tplc="FC26C0FC">
      <w:numFmt w:val="bullet"/>
      <w:lvlText w:val="•"/>
      <w:lvlJc w:val="left"/>
      <w:pPr>
        <w:ind w:left="7217" w:hanging="305"/>
      </w:pPr>
      <w:rPr>
        <w:rFonts w:hint="default"/>
      </w:rPr>
    </w:lvl>
    <w:lvl w:ilvl="8" w:tplc="FEE8C766">
      <w:numFmt w:val="bullet"/>
      <w:lvlText w:val="•"/>
      <w:lvlJc w:val="left"/>
      <w:pPr>
        <w:ind w:left="8193" w:hanging="305"/>
      </w:pPr>
      <w:rPr>
        <w:rFonts w:hint="default"/>
      </w:rPr>
    </w:lvl>
  </w:abstractNum>
  <w:abstractNum w:abstractNumId="2">
    <w:nsid w:val="051531F0"/>
    <w:multiLevelType w:val="hybridMultilevel"/>
    <w:tmpl w:val="290E4ED4"/>
    <w:lvl w:ilvl="0" w:tplc="2020BFD8">
      <w:start w:val="1"/>
      <w:numFmt w:val="upperRoman"/>
      <w:lvlText w:val="%1."/>
      <w:lvlJc w:val="left"/>
      <w:pPr>
        <w:ind w:left="1642" w:hanging="250"/>
      </w:pPr>
      <w:rPr>
        <w:rFonts w:ascii="Times New Roman" w:eastAsia="Times New Roman" w:hAnsi="Times New Roman" w:cs="Times New Roman" w:hint="default"/>
        <w:b/>
        <w:bCs/>
        <w:spacing w:val="0"/>
        <w:w w:val="100"/>
        <w:sz w:val="28"/>
        <w:szCs w:val="28"/>
      </w:rPr>
    </w:lvl>
    <w:lvl w:ilvl="1" w:tplc="4B103C8C">
      <w:numFmt w:val="bullet"/>
      <w:lvlText w:val="•"/>
      <w:lvlJc w:val="left"/>
      <w:pPr>
        <w:ind w:left="2490" w:hanging="250"/>
      </w:pPr>
      <w:rPr>
        <w:rFonts w:hint="default"/>
      </w:rPr>
    </w:lvl>
    <w:lvl w:ilvl="2" w:tplc="296C8B7A">
      <w:numFmt w:val="bullet"/>
      <w:lvlText w:val="•"/>
      <w:lvlJc w:val="left"/>
      <w:pPr>
        <w:ind w:left="3341" w:hanging="250"/>
      </w:pPr>
      <w:rPr>
        <w:rFonts w:hint="default"/>
      </w:rPr>
    </w:lvl>
    <w:lvl w:ilvl="3" w:tplc="54583B46">
      <w:numFmt w:val="bullet"/>
      <w:lvlText w:val="•"/>
      <w:lvlJc w:val="left"/>
      <w:pPr>
        <w:ind w:left="4191" w:hanging="250"/>
      </w:pPr>
      <w:rPr>
        <w:rFonts w:hint="default"/>
      </w:rPr>
    </w:lvl>
    <w:lvl w:ilvl="4" w:tplc="5B16D1EE">
      <w:numFmt w:val="bullet"/>
      <w:lvlText w:val="•"/>
      <w:lvlJc w:val="left"/>
      <w:pPr>
        <w:ind w:left="5042" w:hanging="250"/>
      </w:pPr>
      <w:rPr>
        <w:rFonts w:hint="default"/>
      </w:rPr>
    </w:lvl>
    <w:lvl w:ilvl="5" w:tplc="5796830A">
      <w:numFmt w:val="bullet"/>
      <w:lvlText w:val="•"/>
      <w:lvlJc w:val="left"/>
      <w:pPr>
        <w:ind w:left="5893" w:hanging="250"/>
      </w:pPr>
      <w:rPr>
        <w:rFonts w:hint="default"/>
      </w:rPr>
    </w:lvl>
    <w:lvl w:ilvl="6" w:tplc="9FAE7480">
      <w:numFmt w:val="bullet"/>
      <w:lvlText w:val="•"/>
      <w:lvlJc w:val="left"/>
      <w:pPr>
        <w:ind w:left="6743" w:hanging="250"/>
      </w:pPr>
      <w:rPr>
        <w:rFonts w:hint="default"/>
      </w:rPr>
    </w:lvl>
    <w:lvl w:ilvl="7" w:tplc="D5723394">
      <w:numFmt w:val="bullet"/>
      <w:lvlText w:val="•"/>
      <w:lvlJc w:val="left"/>
      <w:pPr>
        <w:ind w:left="7594" w:hanging="250"/>
      </w:pPr>
      <w:rPr>
        <w:rFonts w:hint="default"/>
      </w:rPr>
    </w:lvl>
    <w:lvl w:ilvl="8" w:tplc="3C2815E6">
      <w:numFmt w:val="bullet"/>
      <w:lvlText w:val="•"/>
      <w:lvlJc w:val="left"/>
      <w:pPr>
        <w:ind w:left="8445" w:hanging="250"/>
      </w:pPr>
      <w:rPr>
        <w:rFonts w:hint="default"/>
      </w:rPr>
    </w:lvl>
  </w:abstractNum>
  <w:abstractNum w:abstractNumId="3">
    <w:nsid w:val="081B2C37"/>
    <w:multiLevelType w:val="hybridMultilevel"/>
    <w:tmpl w:val="DB24B2A6"/>
    <w:lvl w:ilvl="0" w:tplc="140C8D0A">
      <w:start w:val="2"/>
      <w:numFmt w:val="decimal"/>
      <w:lvlText w:val="%1."/>
      <w:lvlJc w:val="left"/>
      <w:pPr>
        <w:ind w:left="103" w:hanging="221"/>
      </w:pPr>
      <w:rPr>
        <w:rFonts w:ascii="Times New Roman" w:eastAsia="Times New Roman" w:hAnsi="Times New Roman" w:cs="Times New Roman" w:hint="default"/>
        <w:w w:val="100"/>
        <w:sz w:val="22"/>
        <w:szCs w:val="22"/>
      </w:rPr>
    </w:lvl>
    <w:lvl w:ilvl="1" w:tplc="63484202">
      <w:numFmt w:val="bullet"/>
      <w:lvlText w:val="•"/>
      <w:lvlJc w:val="left"/>
      <w:pPr>
        <w:ind w:left="1662" w:hanging="221"/>
      </w:pPr>
      <w:rPr>
        <w:rFonts w:hint="default"/>
      </w:rPr>
    </w:lvl>
    <w:lvl w:ilvl="2" w:tplc="928C952E">
      <w:numFmt w:val="bullet"/>
      <w:lvlText w:val="•"/>
      <w:lvlJc w:val="left"/>
      <w:pPr>
        <w:ind w:left="3225" w:hanging="221"/>
      </w:pPr>
      <w:rPr>
        <w:rFonts w:hint="default"/>
      </w:rPr>
    </w:lvl>
    <w:lvl w:ilvl="3" w:tplc="7A7079D6">
      <w:numFmt w:val="bullet"/>
      <w:lvlText w:val="•"/>
      <w:lvlJc w:val="left"/>
      <w:pPr>
        <w:ind w:left="4788" w:hanging="221"/>
      </w:pPr>
      <w:rPr>
        <w:rFonts w:hint="default"/>
      </w:rPr>
    </w:lvl>
    <w:lvl w:ilvl="4" w:tplc="A540F8A2">
      <w:numFmt w:val="bullet"/>
      <w:lvlText w:val="•"/>
      <w:lvlJc w:val="left"/>
      <w:pPr>
        <w:ind w:left="6350" w:hanging="221"/>
      </w:pPr>
      <w:rPr>
        <w:rFonts w:hint="default"/>
      </w:rPr>
    </w:lvl>
    <w:lvl w:ilvl="5" w:tplc="E95C1100">
      <w:numFmt w:val="bullet"/>
      <w:lvlText w:val="•"/>
      <w:lvlJc w:val="left"/>
      <w:pPr>
        <w:ind w:left="7913" w:hanging="221"/>
      </w:pPr>
      <w:rPr>
        <w:rFonts w:hint="default"/>
      </w:rPr>
    </w:lvl>
    <w:lvl w:ilvl="6" w:tplc="77C66626">
      <w:numFmt w:val="bullet"/>
      <w:lvlText w:val="•"/>
      <w:lvlJc w:val="left"/>
      <w:pPr>
        <w:ind w:left="9476" w:hanging="221"/>
      </w:pPr>
      <w:rPr>
        <w:rFonts w:hint="default"/>
      </w:rPr>
    </w:lvl>
    <w:lvl w:ilvl="7" w:tplc="2E3E8D56">
      <w:numFmt w:val="bullet"/>
      <w:lvlText w:val="•"/>
      <w:lvlJc w:val="left"/>
      <w:pPr>
        <w:ind w:left="11039" w:hanging="221"/>
      </w:pPr>
      <w:rPr>
        <w:rFonts w:hint="default"/>
      </w:rPr>
    </w:lvl>
    <w:lvl w:ilvl="8" w:tplc="9FD2CB5E">
      <w:numFmt w:val="bullet"/>
      <w:lvlText w:val="•"/>
      <w:lvlJc w:val="left"/>
      <w:pPr>
        <w:ind w:left="12601" w:hanging="221"/>
      </w:pPr>
      <w:rPr>
        <w:rFonts w:hint="default"/>
      </w:rPr>
    </w:lvl>
  </w:abstractNum>
  <w:abstractNum w:abstractNumId="4">
    <w:nsid w:val="10506D91"/>
    <w:multiLevelType w:val="hybridMultilevel"/>
    <w:tmpl w:val="2E1A1936"/>
    <w:lvl w:ilvl="0" w:tplc="79D67946">
      <w:start w:val="1"/>
      <w:numFmt w:val="decimal"/>
      <w:lvlText w:val="%1."/>
      <w:lvlJc w:val="left"/>
      <w:pPr>
        <w:ind w:left="118" w:hanging="281"/>
      </w:pPr>
      <w:rPr>
        <w:rFonts w:ascii="Times New Roman" w:eastAsia="Times New Roman" w:hAnsi="Times New Roman" w:cs="Times New Roman" w:hint="default"/>
        <w:spacing w:val="0"/>
        <w:w w:val="100"/>
        <w:sz w:val="28"/>
        <w:szCs w:val="28"/>
      </w:rPr>
    </w:lvl>
    <w:lvl w:ilvl="1" w:tplc="EE34E7E4">
      <w:numFmt w:val="bullet"/>
      <w:lvlText w:val="•"/>
      <w:lvlJc w:val="left"/>
      <w:pPr>
        <w:ind w:left="1122" w:hanging="281"/>
      </w:pPr>
      <w:rPr>
        <w:rFonts w:hint="default"/>
      </w:rPr>
    </w:lvl>
    <w:lvl w:ilvl="2" w:tplc="AD807BBC">
      <w:numFmt w:val="bullet"/>
      <w:lvlText w:val="•"/>
      <w:lvlJc w:val="left"/>
      <w:pPr>
        <w:ind w:left="2125" w:hanging="281"/>
      </w:pPr>
      <w:rPr>
        <w:rFonts w:hint="default"/>
      </w:rPr>
    </w:lvl>
    <w:lvl w:ilvl="3" w:tplc="38848750">
      <w:numFmt w:val="bullet"/>
      <w:lvlText w:val="•"/>
      <w:lvlJc w:val="left"/>
      <w:pPr>
        <w:ind w:left="3127" w:hanging="281"/>
      </w:pPr>
      <w:rPr>
        <w:rFonts w:hint="default"/>
      </w:rPr>
    </w:lvl>
    <w:lvl w:ilvl="4" w:tplc="7D280100">
      <w:numFmt w:val="bullet"/>
      <w:lvlText w:val="•"/>
      <w:lvlJc w:val="left"/>
      <w:pPr>
        <w:ind w:left="4130" w:hanging="281"/>
      </w:pPr>
      <w:rPr>
        <w:rFonts w:hint="default"/>
      </w:rPr>
    </w:lvl>
    <w:lvl w:ilvl="5" w:tplc="D0A4D020">
      <w:numFmt w:val="bullet"/>
      <w:lvlText w:val="•"/>
      <w:lvlJc w:val="left"/>
      <w:pPr>
        <w:ind w:left="5133" w:hanging="281"/>
      </w:pPr>
      <w:rPr>
        <w:rFonts w:hint="default"/>
      </w:rPr>
    </w:lvl>
    <w:lvl w:ilvl="6" w:tplc="EA92A69A">
      <w:numFmt w:val="bullet"/>
      <w:lvlText w:val="•"/>
      <w:lvlJc w:val="left"/>
      <w:pPr>
        <w:ind w:left="6135" w:hanging="281"/>
      </w:pPr>
      <w:rPr>
        <w:rFonts w:hint="default"/>
      </w:rPr>
    </w:lvl>
    <w:lvl w:ilvl="7" w:tplc="DDFE07A6">
      <w:numFmt w:val="bullet"/>
      <w:lvlText w:val="•"/>
      <w:lvlJc w:val="left"/>
      <w:pPr>
        <w:ind w:left="7138" w:hanging="281"/>
      </w:pPr>
      <w:rPr>
        <w:rFonts w:hint="default"/>
      </w:rPr>
    </w:lvl>
    <w:lvl w:ilvl="8" w:tplc="A6DCE8CA">
      <w:numFmt w:val="bullet"/>
      <w:lvlText w:val="•"/>
      <w:lvlJc w:val="left"/>
      <w:pPr>
        <w:ind w:left="8141" w:hanging="281"/>
      </w:pPr>
      <w:rPr>
        <w:rFonts w:hint="default"/>
      </w:rPr>
    </w:lvl>
  </w:abstractNum>
  <w:abstractNum w:abstractNumId="5">
    <w:nsid w:val="15C01441"/>
    <w:multiLevelType w:val="hybridMultilevel"/>
    <w:tmpl w:val="59684A42"/>
    <w:lvl w:ilvl="0" w:tplc="2BAA8258">
      <w:start w:val="1"/>
      <w:numFmt w:val="decimal"/>
      <w:lvlText w:val="%1."/>
      <w:lvlJc w:val="left"/>
      <w:pPr>
        <w:ind w:left="103" w:hanging="221"/>
      </w:pPr>
      <w:rPr>
        <w:rFonts w:ascii="Times New Roman" w:eastAsia="Times New Roman" w:hAnsi="Times New Roman" w:cs="Times New Roman" w:hint="default"/>
        <w:w w:val="100"/>
        <w:sz w:val="22"/>
        <w:szCs w:val="22"/>
      </w:rPr>
    </w:lvl>
    <w:lvl w:ilvl="1" w:tplc="F0045FDA">
      <w:numFmt w:val="bullet"/>
      <w:lvlText w:val="•"/>
      <w:lvlJc w:val="left"/>
      <w:pPr>
        <w:ind w:left="1662" w:hanging="221"/>
      </w:pPr>
      <w:rPr>
        <w:rFonts w:hint="default"/>
      </w:rPr>
    </w:lvl>
    <w:lvl w:ilvl="2" w:tplc="9AE01AAE">
      <w:numFmt w:val="bullet"/>
      <w:lvlText w:val="•"/>
      <w:lvlJc w:val="left"/>
      <w:pPr>
        <w:ind w:left="3225" w:hanging="221"/>
      </w:pPr>
      <w:rPr>
        <w:rFonts w:hint="default"/>
      </w:rPr>
    </w:lvl>
    <w:lvl w:ilvl="3" w:tplc="EB1893CA">
      <w:numFmt w:val="bullet"/>
      <w:lvlText w:val="•"/>
      <w:lvlJc w:val="left"/>
      <w:pPr>
        <w:ind w:left="4788" w:hanging="221"/>
      </w:pPr>
      <w:rPr>
        <w:rFonts w:hint="default"/>
      </w:rPr>
    </w:lvl>
    <w:lvl w:ilvl="4" w:tplc="261EBE7E">
      <w:numFmt w:val="bullet"/>
      <w:lvlText w:val="•"/>
      <w:lvlJc w:val="left"/>
      <w:pPr>
        <w:ind w:left="6350" w:hanging="221"/>
      </w:pPr>
      <w:rPr>
        <w:rFonts w:hint="default"/>
      </w:rPr>
    </w:lvl>
    <w:lvl w:ilvl="5" w:tplc="5DC838A6">
      <w:numFmt w:val="bullet"/>
      <w:lvlText w:val="•"/>
      <w:lvlJc w:val="left"/>
      <w:pPr>
        <w:ind w:left="7913" w:hanging="221"/>
      </w:pPr>
      <w:rPr>
        <w:rFonts w:hint="default"/>
      </w:rPr>
    </w:lvl>
    <w:lvl w:ilvl="6" w:tplc="A8D0BABC">
      <w:numFmt w:val="bullet"/>
      <w:lvlText w:val="•"/>
      <w:lvlJc w:val="left"/>
      <w:pPr>
        <w:ind w:left="9476" w:hanging="221"/>
      </w:pPr>
      <w:rPr>
        <w:rFonts w:hint="default"/>
      </w:rPr>
    </w:lvl>
    <w:lvl w:ilvl="7" w:tplc="54268CEE">
      <w:numFmt w:val="bullet"/>
      <w:lvlText w:val="•"/>
      <w:lvlJc w:val="left"/>
      <w:pPr>
        <w:ind w:left="11039" w:hanging="221"/>
      </w:pPr>
      <w:rPr>
        <w:rFonts w:hint="default"/>
      </w:rPr>
    </w:lvl>
    <w:lvl w:ilvl="8" w:tplc="FB90829C">
      <w:numFmt w:val="bullet"/>
      <w:lvlText w:val="•"/>
      <w:lvlJc w:val="left"/>
      <w:pPr>
        <w:ind w:left="12601" w:hanging="221"/>
      </w:pPr>
      <w:rPr>
        <w:rFonts w:hint="default"/>
      </w:rPr>
    </w:lvl>
  </w:abstractNum>
  <w:abstractNum w:abstractNumId="6">
    <w:nsid w:val="19FE673C"/>
    <w:multiLevelType w:val="multilevel"/>
    <w:tmpl w:val="1E666FBA"/>
    <w:lvl w:ilvl="0">
      <w:start w:val="4"/>
      <w:numFmt w:val="decimal"/>
      <w:lvlText w:val="%1"/>
      <w:lvlJc w:val="left"/>
      <w:pPr>
        <w:ind w:left="1635" w:hanging="492"/>
      </w:pPr>
      <w:rPr>
        <w:rFonts w:cs="Times New Roman" w:hint="default"/>
      </w:rPr>
    </w:lvl>
    <w:lvl w:ilvl="1">
      <w:start w:val="1"/>
      <w:numFmt w:val="decimal"/>
      <w:lvlText w:val="%1.%2."/>
      <w:lvlJc w:val="left"/>
      <w:pPr>
        <w:ind w:left="492" w:hanging="492"/>
      </w:pPr>
      <w:rPr>
        <w:rFonts w:ascii="Times New Roman" w:eastAsia="Times New Roman" w:hAnsi="Times New Roman" w:cs="Times New Roman" w:hint="default"/>
        <w:spacing w:val="0"/>
        <w:w w:val="100"/>
        <w:sz w:val="28"/>
        <w:szCs w:val="28"/>
      </w:rPr>
    </w:lvl>
    <w:lvl w:ilvl="2">
      <w:numFmt w:val="bullet"/>
      <w:lvlText w:val="•"/>
      <w:lvlJc w:val="left"/>
      <w:pPr>
        <w:ind w:left="4503" w:hanging="492"/>
      </w:pPr>
      <w:rPr>
        <w:rFonts w:hint="default"/>
      </w:rPr>
    </w:lvl>
    <w:lvl w:ilvl="3">
      <w:numFmt w:val="bullet"/>
      <w:lvlText w:val="•"/>
      <w:lvlJc w:val="left"/>
      <w:pPr>
        <w:ind w:left="5935" w:hanging="492"/>
      </w:pPr>
      <w:rPr>
        <w:rFonts w:hint="default"/>
      </w:rPr>
    </w:lvl>
    <w:lvl w:ilvl="4">
      <w:numFmt w:val="bullet"/>
      <w:lvlText w:val="•"/>
      <w:lvlJc w:val="left"/>
      <w:pPr>
        <w:ind w:left="7367" w:hanging="492"/>
      </w:pPr>
      <w:rPr>
        <w:rFonts w:hint="default"/>
      </w:rPr>
    </w:lvl>
    <w:lvl w:ilvl="5">
      <w:numFmt w:val="bullet"/>
      <w:lvlText w:val="•"/>
      <w:lvlJc w:val="left"/>
      <w:pPr>
        <w:ind w:left="8799" w:hanging="492"/>
      </w:pPr>
      <w:rPr>
        <w:rFonts w:hint="default"/>
      </w:rPr>
    </w:lvl>
    <w:lvl w:ilvl="6">
      <w:numFmt w:val="bullet"/>
      <w:lvlText w:val="•"/>
      <w:lvlJc w:val="left"/>
      <w:pPr>
        <w:ind w:left="10231" w:hanging="492"/>
      </w:pPr>
      <w:rPr>
        <w:rFonts w:hint="default"/>
      </w:rPr>
    </w:lvl>
    <w:lvl w:ilvl="7">
      <w:numFmt w:val="bullet"/>
      <w:lvlText w:val="•"/>
      <w:lvlJc w:val="left"/>
      <w:pPr>
        <w:ind w:left="11662" w:hanging="492"/>
      </w:pPr>
      <w:rPr>
        <w:rFonts w:hint="default"/>
      </w:rPr>
    </w:lvl>
    <w:lvl w:ilvl="8">
      <w:numFmt w:val="bullet"/>
      <w:lvlText w:val="•"/>
      <w:lvlJc w:val="left"/>
      <w:pPr>
        <w:ind w:left="13094" w:hanging="492"/>
      </w:pPr>
      <w:rPr>
        <w:rFonts w:hint="default"/>
      </w:rPr>
    </w:lvl>
  </w:abstractNum>
  <w:abstractNum w:abstractNumId="7">
    <w:nsid w:val="23BC0BF0"/>
    <w:multiLevelType w:val="hybridMultilevel"/>
    <w:tmpl w:val="4E3821A0"/>
    <w:lvl w:ilvl="0" w:tplc="7C86B1F4">
      <w:start w:val="1"/>
      <w:numFmt w:val="decimal"/>
      <w:lvlText w:val="%1."/>
      <w:lvlJc w:val="left"/>
      <w:pPr>
        <w:ind w:left="103" w:hanging="221"/>
      </w:pPr>
      <w:rPr>
        <w:rFonts w:ascii="Times New Roman" w:eastAsia="Times New Roman" w:hAnsi="Times New Roman" w:cs="Times New Roman" w:hint="default"/>
        <w:w w:val="100"/>
        <w:sz w:val="22"/>
        <w:szCs w:val="22"/>
      </w:rPr>
    </w:lvl>
    <w:lvl w:ilvl="1" w:tplc="53C073FC">
      <w:numFmt w:val="bullet"/>
      <w:lvlText w:val="•"/>
      <w:lvlJc w:val="left"/>
      <w:pPr>
        <w:ind w:left="1662" w:hanging="221"/>
      </w:pPr>
      <w:rPr>
        <w:rFonts w:hint="default"/>
      </w:rPr>
    </w:lvl>
    <w:lvl w:ilvl="2" w:tplc="ED6009D6">
      <w:numFmt w:val="bullet"/>
      <w:lvlText w:val="•"/>
      <w:lvlJc w:val="left"/>
      <w:pPr>
        <w:ind w:left="3225" w:hanging="221"/>
      </w:pPr>
      <w:rPr>
        <w:rFonts w:hint="default"/>
      </w:rPr>
    </w:lvl>
    <w:lvl w:ilvl="3" w:tplc="D4D0C1C8">
      <w:numFmt w:val="bullet"/>
      <w:lvlText w:val="•"/>
      <w:lvlJc w:val="left"/>
      <w:pPr>
        <w:ind w:left="4788" w:hanging="221"/>
      </w:pPr>
      <w:rPr>
        <w:rFonts w:hint="default"/>
      </w:rPr>
    </w:lvl>
    <w:lvl w:ilvl="4" w:tplc="9278705A">
      <w:numFmt w:val="bullet"/>
      <w:lvlText w:val="•"/>
      <w:lvlJc w:val="left"/>
      <w:pPr>
        <w:ind w:left="6350" w:hanging="221"/>
      </w:pPr>
      <w:rPr>
        <w:rFonts w:hint="default"/>
      </w:rPr>
    </w:lvl>
    <w:lvl w:ilvl="5" w:tplc="84E84F34">
      <w:numFmt w:val="bullet"/>
      <w:lvlText w:val="•"/>
      <w:lvlJc w:val="left"/>
      <w:pPr>
        <w:ind w:left="7913" w:hanging="221"/>
      </w:pPr>
      <w:rPr>
        <w:rFonts w:hint="default"/>
      </w:rPr>
    </w:lvl>
    <w:lvl w:ilvl="6" w:tplc="D9866390">
      <w:numFmt w:val="bullet"/>
      <w:lvlText w:val="•"/>
      <w:lvlJc w:val="left"/>
      <w:pPr>
        <w:ind w:left="9476" w:hanging="221"/>
      </w:pPr>
      <w:rPr>
        <w:rFonts w:hint="default"/>
      </w:rPr>
    </w:lvl>
    <w:lvl w:ilvl="7" w:tplc="06F6631C">
      <w:numFmt w:val="bullet"/>
      <w:lvlText w:val="•"/>
      <w:lvlJc w:val="left"/>
      <w:pPr>
        <w:ind w:left="11039" w:hanging="221"/>
      </w:pPr>
      <w:rPr>
        <w:rFonts w:hint="default"/>
      </w:rPr>
    </w:lvl>
    <w:lvl w:ilvl="8" w:tplc="AF7E0E68">
      <w:numFmt w:val="bullet"/>
      <w:lvlText w:val="•"/>
      <w:lvlJc w:val="left"/>
      <w:pPr>
        <w:ind w:left="12601" w:hanging="221"/>
      </w:pPr>
      <w:rPr>
        <w:rFonts w:hint="default"/>
      </w:rPr>
    </w:lvl>
  </w:abstractNum>
  <w:abstractNum w:abstractNumId="8">
    <w:nsid w:val="24260A3B"/>
    <w:multiLevelType w:val="hybridMultilevel"/>
    <w:tmpl w:val="8F0641A4"/>
    <w:lvl w:ilvl="0" w:tplc="2B8E322C">
      <w:start w:val="1"/>
      <w:numFmt w:val="decimal"/>
      <w:lvlText w:val="%1)"/>
      <w:lvlJc w:val="left"/>
      <w:pPr>
        <w:ind w:left="118" w:hanging="305"/>
      </w:pPr>
      <w:rPr>
        <w:rFonts w:ascii="Times New Roman" w:eastAsia="Times New Roman" w:hAnsi="Times New Roman" w:cs="Times New Roman" w:hint="default"/>
        <w:spacing w:val="0"/>
        <w:w w:val="100"/>
        <w:sz w:val="28"/>
        <w:szCs w:val="28"/>
      </w:rPr>
    </w:lvl>
    <w:lvl w:ilvl="1" w:tplc="4F06290A">
      <w:numFmt w:val="bullet"/>
      <w:lvlText w:val="•"/>
      <w:lvlJc w:val="left"/>
      <w:pPr>
        <w:ind w:left="1122" w:hanging="305"/>
      </w:pPr>
      <w:rPr>
        <w:rFonts w:hint="default"/>
      </w:rPr>
    </w:lvl>
    <w:lvl w:ilvl="2" w:tplc="B508683A">
      <w:numFmt w:val="bullet"/>
      <w:lvlText w:val="•"/>
      <w:lvlJc w:val="left"/>
      <w:pPr>
        <w:ind w:left="2125" w:hanging="305"/>
      </w:pPr>
      <w:rPr>
        <w:rFonts w:hint="default"/>
      </w:rPr>
    </w:lvl>
    <w:lvl w:ilvl="3" w:tplc="F348CDCE">
      <w:numFmt w:val="bullet"/>
      <w:lvlText w:val="•"/>
      <w:lvlJc w:val="left"/>
      <w:pPr>
        <w:ind w:left="3127" w:hanging="305"/>
      </w:pPr>
      <w:rPr>
        <w:rFonts w:hint="default"/>
      </w:rPr>
    </w:lvl>
    <w:lvl w:ilvl="4" w:tplc="FFC6E1EC">
      <w:numFmt w:val="bullet"/>
      <w:lvlText w:val="•"/>
      <w:lvlJc w:val="left"/>
      <w:pPr>
        <w:ind w:left="4130" w:hanging="305"/>
      </w:pPr>
      <w:rPr>
        <w:rFonts w:hint="default"/>
      </w:rPr>
    </w:lvl>
    <w:lvl w:ilvl="5" w:tplc="DA9086E6">
      <w:numFmt w:val="bullet"/>
      <w:lvlText w:val="•"/>
      <w:lvlJc w:val="left"/>
      <w:pPr>
        <w:ind w:left="5133" w:hanging="305"/>
      </w:pPr>
      <w:rPr>
        <w:rFonts w:hint="default"/>
      </w:rPr>
    </w:lvl>
    <w:lvl w:ilvl="6" w:tplc="C9149340">
      <w:numFmt w:val="bullet"/>
      <w:lvlText w:val="•"/>
      <w:lvlJc w:val="left"/>
      <w:pPr>
        <w:ind w:left="6135" w:hanging="305"/>
      </w:pPr>
      <w:rPr>
        <w:rFonts w:hint="default"/>
      </w:rPr>
    </w:lvl>
    <w:lvl w:ilvl="7" w:tplc="737CC576">
      <w:numFmt w:val="bullet"/>
      <w:lvlText w:val="•"/>
      <w:lvlJc w:val="left"/>
      <w:pPr>
        <w:ind w:left="7138" w:hanging="305"/>
      </w:pPr>
      <w:rPr>
        <w:rFonts w:hint="default"/>
      </w:rPr>
    </w:lvl>
    <w:lvl w:ilvl="8" w:tplc="BE1A96C2">
      <w:numFmt w:val="bullet"/>
      <w:lvlText w:val="•"/>
      <w:lvlJc w:val="left"/>
      <w:pPr>
        <w:ind w:left="8141" w:hanging="305"/>
      </w:pPr>
      <w:rPr>
        <w:rFonts w:hint="default"/>
      </w:rPr>
    </w:lvl>
  </w:abstractNum>
  <w:abstractNum w:abstractNumId="9">
    <w:nsid w:val="26985DDA"/>
    <w:multiLevelType w:val="hybridMultilevel"/>
    <w:tmpl w:val="925EA256"/>
    <w:lvl w:ilvl="0" w:tplc="282EBC30">
      <w:start w:val="1"/>
      <w:numFmt w:val="decimal"/>
      <w:lvlText w:val="%1."/>
      <w:lvlJc w:val="left"/>
      <w:pPr>
        <w:ind w:left="103" w:hanging="221"/>
      </w:pPr>
      <w:rPr>
        <w:rFonts w:ascii="Times New Roman" w:eastAsia="Times New Roman" w:hAnsi="Times New Roman" w:cs="Times New Roman" w:hint="default"/>
        <w:w w:val="100"/>
        <w:sz w:val="22"/>
        <w:szCs w:val="22"/>
      </w:rPr>
    </w:lvl>
    <w:lvl w:ilvl="1" w:tplc="3104E03E">
      <w:numFmt w:val="bullet"/>
      <w:lvlText w:val="•"/>
      <w:lvlJc w:val="left"/>
      <w:pPr>
        <w:ind w:left="1662" w:hanging="221"/>
      </w:pPr>
      <w:rPr>
        <w:rFonts w:hint="default"/>
      </w:rPr>
    </w:lvl>
    <w:lvl w:ilvl="2" w:tplc="37448956">
      <w:numFmt w:val="bullet"/>
      <w:lvlText w:val="•"/>
      <w:lvlJc w:val="left"/>
      <w:pPr>
        <w:ind w:left="3225" w:hanging="221"/>
      </w:pPr>
      <w:rPr>
        <w:rFonts w:hint="default"/>
      </w:rPr>
    </w:lvl>
    <w:lvl w:ilvl="3" w:tplc="4C7CBB72">
      <w:numFmt w:val="bullet"/>
      <w:lvlText w:val="•"/>
      <w:lvlJc w:val="left"/>
      <w:pPr>
        <w:ind w:left="4788" w:hanging="221"/>
      </w:pPr>
      <w:rPr>
        <w:rFonts w:hint="default"/>
      </w:rPr>
    </w:lvl>
    <w:lvl w:ilvl="4" w:tplc="74C8A446">
      <w:numFmt w:val="bullet"/>
      <w:lvlText w:val="•"/>
      <w:lvlJc w:val="left"/>
      <w:pPr>
        <w:ind w:left="6350" w:hanging="221"/>
      </w:pPr>
      <w:rPr>
        <w:rFonts w:hint="default"/>
      </w:rPr>
    </w:lvl>
    <w:lvl w:ilvl="5" w:tplc="A22051D8">
      <w:numFmt w:val="bullet"/>
      <w:lvlText w:val="•"/>
      <w:lvlJc w:val="left"/>
      <w:pPr>
        <w:ind w:left="7913" w:hanging="221"/>
      </w:pPr>
      <w:rPr>
        <w:rFonts w:hint="default"/>
      </w:rPr>
    </w:lvl>
    <w:lvl w:ilvl="6" w:tplc="499C3BEC">
      <w:numFmt w:val="bullet"/>
      <w:lvlText w:val="•"/>
      <w:lvlJc w:val="left"/>
      <w:pPr>
        <w:ind w:left="9476" w:hanging="221"/>
      </w:pPr>
      <w:rPr>
        <w:rFonts w:hint="default"/>
      </w:rPr>
    </w:lvl>
    <w:lvl w:ilvl="7" w:tplc="44F2869C">
      <w:numFmt w:val="bullet"/>
      <w:lvlText w:val="•"/>
      <w:lvlJc w:val="left"/>
      <w:pPr>
        <w:ind w:left="11039" w:hanging="221"/>
      </w:pPr>
      <w:rPr>
        <w:rFonts w:hint="default"/>
      </w:rPr>
    </w:lvl>
    <w:lvl w:ilvl="8" w:tplc="AE10082E">
      <w:numFmt w:val="bullet"/>
      <w:lvlText w:val="•"/>
      <w:lvlJc w:val="left"/>
      <w:pPr>
        <w:ind w:left="12601" w:hanging="221"/>
      </w:pPr>
      <w:rPr>
        <w:rFonts w:hint="default"/>
      </w:rPr>
    </w:lvl>
  </w:abstractNum>
  <w:abstractNum w:abstractNumId="10">
    <w:nsid w:val="28D82AC1"/>
    <w:multiLevelType w:val="hybridMultilevel"/>
    <w:tmpl w:val="CAA00484"/>
    <w:lvl w:ilvl="0" w:tplc="B6AEB2C4">
      <w:start w:val="1"/>
      <w:numFmt w:val="decimal"/>
      <w:lvlText w:val="%1."/>
      <w:lvlJc w:val="left"/>
      <w:pPr>
        <w:ind w:left="103" w:hanging="221"/>
      </w:pPr>
      <w:rPr>
        <w:rFonts w:ascii="Times New Roman" w:eastAsia="Times New Roman" w:hAnsi="Times New Roman" w:cs="Times New Roman" w:hint="default"/>
        <w:w w:val="100"/>
        <w:sz w:val="22"/>
        <w:szCs w:val="22"/>
      </w:rPr>
    </w:lvl>
    <w:lvl w:ilvl="1" w:tplc="842AAE32">
      <w:numFmt w:val="bullet"/>
      <w:lvlText w:val="•"/>
      <w:lvlJc w:val="left"/>
      <w:pPr>
        <w:ind w:left="1662" w:hanging="221"/>
      </w:pPr>
      <w:rPr>
        <w:rFonts w:hint="default"/>
      </w:rPr>
    </w:lvl>
    <w:lvl w:ilvl="2" w:tplc="30324E5E">
      <w:numFmt w:val="bullet"/>
      <w:lvlText w:val="•"/>
      <w:lvlJc w:val="left"/>
      <w:pPr>
        <w:ind w:left="3225" w:hanging="221"/>
      </w:pPr>
      <w:rPr>
        <w:rFonts w:hint="default"/>
      </w:rPr>
    </w:lvl>
    <w:lvl w:ilvl="3" w:tplc="CB0882A8">
      <w:numFmt w:val="bullet"/>
      <w:lvlText w:val="•"/>
      <w:lvlJc w:val="left"/>
      <w:pPr>
        <w:ind w:left="4788" w:hanging="221"/>
      </w:pPr>
      <w:rPr>
        <w:rFonts w:hint="default"/>
      </w:rPr>
    </w:lvl>
    <w:lvl w:ilvl="4" w:tplc="E07EC480">
      <w:numFmt w:val="bullet"/>
      <w:lvlText w:val="•"/>
      <w:lvlJc w:val="left"/>
      <w:pPr>
        <w:ind w:left="6350" w:hanging="221"/>
      </w:pPr>
      <w:rPr>
        <w:rFonts w:hint="default"/>
      </w:rPr>
    </w:lvl>
    <w:lvl w:ilvl="5" w:tplc="ED8E0AE2">
      <w:numFmt w:val="bullet"/>
      <w:lvlText w:val="•"/>
      <w:lvlJc w:val="left"/>
      <w:pPr>
        <w:ind w:left="7913" w:hanging="221"/>
      </w:pPr>
      <w:rPr>
        <w:rFonts w:hint="default"/>
      </w:rPr>
    </w:lvl>
    <w:lvl w:ilvl="6" w:tplc="04E880C4">
      <w:numFmt w:val="bullet"/>
      <w:lvlText w:val="•"/>
      <w:lvlJc w:val="left"/>
      <w:pPr>
        <w:ind w:left="9476" w:hanging="221"/>
      </w:pPr>
      <w:rPr>
        <w:rFonts w:hint="default"/>
      </w:rPr>
    </w:lvl>
    <w:lvl w:ilvl="7" w:tplc="3D6260BA">
      <w:numFmt w:val="bullet"/>
      <w:lvlText w:val="•"/>
      <w:lvlJc w:val="left"/>
      <w:pPr>
        <w:ind w:left="11039" w:hanging="221"/>
      </w:pPr>
      <w:rPr>
        <w:rFonts w:hint="default"/>
      </w:rPr>
    </w:lvl>
    <w:lvl w:ilvl="8" w:tplc="55AE8888">
      <w:numFmt w:val="bullet"/>
      <w:lvlText w:val="•"/>
      <w:lvlJc w:val="left"/>
      <w:pPr>
        <w:ind w:left="12601" w:hanging="221"/>
      </w:pPr>
      <w:rPr>
        <w:rFonts w:hint="default"/>
      </w:rPr>
    </w:lvl>
  </w:abstractNum>
  <w:abstractNum w:abstractNumId="11">
    <w:nsid w:val="290604AD"/>
    <w:multiLevelType w:val="hybridMultilevel"/>
    <w:tmpl w:val="24AC4D8A"/>
    <w:lvl w:ilvl="0" w:tplc="2020BFD8">
      <w:start w:val="1"/>
      <w:numFmt w:val="upperRoman"/>
      <w:lvlText w:val="%1."/>
      <w:lvlJc w:val="left"/>
      <w:pPr>
        <w:ind w:left="1642" w:hanging="250"/>
      </w:pPr>
      <w:rPr>
        <w:rFonts w:ascii="Times New Roman" w:eastAsia="Times New Roman" w:hAnsi="Times New Roman" w:cs="Times New Roman" w:hint="default"/>
        <w:b/>
        <w:bCs/>
        <w:spacing w:val="0"/>
        <w:w w:val="100"/>
        <w:sz w:val="28"/>
        <w:szCs w:val="28"/>
      </w:rPr>
    </w:lvl>
    <w:lvl w:ilvl="1" w:tplc="4B103C8C">
      <w:numFmt w:val="bullet"/>
      <w:lvlText w:val="•"/>
      <w:lvlJc w:val="left"/>
      <w:pPr>
        <w:ind w:left="2490" w:hanging="250"/>
      </w:pPr>
      <w:rPr>
        <w:rFonts w:hint="default"/>
      </w:rPr>
    </w:lvl>
    <w:lvl w:ilvl="2" w:tplc="296C8B7A">
      <w:numFmt w:val="bullet"/>
      <w:lvlText w:val="•"/>
      <w:lvlJc w:val="left"/>
      <w:pPr>
        <w:ind w:left="3341" w:hanging="250"/>
      </w:pPr>
      <w:rPr>
        <w:rFonts w:hint="default"/>
      </w:rPr>
    </w:lvl>
    <w:lvl w:ilvl="3" w:tplc="54583B46">
      <w:numFmt w:val="bullet"/>
      <w:lvlText w:val="•"/>
      <w:lvlJc w:val="left"/>
      <w:pPr>
        <w:ind w:left="4191" w:hanging="250"/>
      </w:pPr>
      <w:rPr>
        <w:rFonts w:hint="default"/>
      </w:rPr>
    </w:lvl>
    <w:lvl w:ilvl="4" w:tplc="5B16D1EE">
      <w:numFmt w:val="bullet"/>
      <w:lvlText w:val="•"/>
      <w:lvlJc w:val="left"/>
      <w:pPr>
        <w:ind w:left="5042" w:hanging="250"/>
      </w:pPr>
      <w:rPr>
        <w:rFonts w:hint="default"/>
      </w:rPr>
    </w:lvl>
    <w:lvl w:ilvl="5" w:tplc="5796830A">
      <w:numFmt w:val="bullet"/>
      <w:lvlText w:val="•"/>
      <w:lvlJc w:val="left"/>
      <w:pPr>
        <w:ind w:left="5893" w:hanging="250"/>
      </w:pPr>
      <w:rPr>
        <w:rFonts w:hint="default"/>
      </w:rPr>
    </w:lvl>
    <w:lvl w:ilvl="6" w:tplc="9FAE7480">
      <w:numFmt w:val="bullet"/>
      <w:lvlText w:val="•"/>
      <w:lvlJc w:val="left"/>
      <w:pPr>
        <w:ind w:left="6743" w:hanging="250"/>
      </w:pPr>
      <w:rPr>
        <w:rFonts w:hint="default"/>
      </w:rPr>
    </w:lvl>
    <w:lvl w:ilvl="7" w:tplc="D5723394">
      <w:numFmt w:val="bullet"/>
      <w:lvlText w:val="•"/>
      <w:lvlJc w:val="left"/>
      <w:pPr>
        <w:ind w:left="7594" w:hanging="250"/>
      </w:pPr>
      <w:rPr>
        <w:rFonts w:hint="default"/>
      </w:rPr>
    </w:lvl>
    <w:lvl w:ilvl="8" w:tplc="3C2815E6">
      <w:numFmt w:val="bullet"/>
      <w:lvlText w:val="•"/>
      <w:lvlJc w:val="left"/>
      <w:pPr>
        <w:ind w:left="8445" w:hanging="250"/>
      </w:pPr>
      <w:rPr>
        <w:rFonts w:hint="default"/>
      </w:rPr>
    </w:lvl>
  </w:abstractNum>
  <w:abstractNum w:abstractNumId="12">
    <w:nsid w:val="2A105E9B"/>
    <w:multiLevelType w:val="hybridMultilevel"/>
    <w:tmpl w:val="648CDB24"/>
    <w:lvl w:ilvl="0" w:tplc="8A9CF17A">
      <w:start w:val="1"/>
      <w:numFmt w:val="decimal"/>
      <w:lvlText w:val="%1."/>
      <w:lvlJc w:val="left"/>
      <w:pPr>
        <w:ind w:left="103" w:hanging="221"/>
      </w:pPr>
      <w:rPr>
        <w:rFonts w:ascii="Times New Roman" w:eastAsia="Times New Roman" w:hAnsi="Times New Roman" w:cs="Times New Roman" w:hint="default"/>
        <w:w w:val="100"/>
        <w:sz w:val="22"/>
        <w:szCs w:val="22"/>
      </w:rPr>
    </w:lvl>
    <w:lvl w:ilvl="1" w:tplc="91D4E6A8">
      <w:numFmt w:val="bullet"/>
      <w:lvlText w:val="•"/>
      <w:lvlJc w:val="left"/>
      <w:pPr>
        <w:ind w:left="1662" w:hanging="221"/>
      </w:pPr>
      <w:rPr>
        <w:rFonts w:hint="default"/>
      </w:rPr>
    </w:lvl>
    <w:lvl w:ilvl="2" w:tplc="557CE6AA">
      <w:numFmt w:val="bullet"/>
      <w:lvlText w:val="•"/>
      <w:lvlJc w:val="left"/>
      <w:pPr>
        <w:ind w:left="3225" w:hanging="221"/>
      </w:pPr>
      <w:rPr>
        <w:rFonts w:hint="default"/>
      </w:rPr>
    </w:lvl>
    <w:lvl w:ilvl="3" w:tplc="B1DE04FE">
      <w:numFmt w:val="bullet"/>
      <w:lvlText w:val="•"/>
      <w:lvlJc w:val="left"/>
      <w:pPr>
        <w:ind w:left="4788" w:hanging="221"/>
      </w:pPr>
      <w:rPr>
        <w:rFonts w:hint="default"/>
      </w:rPr>
    </w:lvl>
    <w:lvl w:ilvl="4" w:tplc="BEB00A64">
      <w:numFmt w:val="bullet"/>
      <w:lvlText w:val="•"/>
      <w:lvlJc w:val="left"/>
      <w:pPr>
        <w:ind w:left="6351" w:hanging="221"/>
      </w:pPr>
      <w:rPr>
        <w:rFonts w:hint="default"/>
      </w:rPr>
    </w:lvl>
    <w:lvl w:ilvl="5" w:tplc="219A9646">
      <w:numFmt w:val="bullet"/>
      <w:lvlText w:val="•"/>
      <w:lvlJc w:val="left"/>
      <w:pPr>
        <w:ind w:left="7914" w:hanging="221"/>
      </w:pPr>
      <w:rPr>
        <w:rFonts w:hint="default"/>
      </w:rPr>
    </w:lvl>
    <w:lvl w:ilvl="6" w:tplc="A0AC8974">
      <w:numFmt w:val="bullet"/>
      <w:lvlText w:val="•"/>
      <w:lvlJc w:val="left"/>
      <w:pPr>
        <w:ind w:left="9477" w:hanging="221"/>
      </w:pPr>
      <w:rPr>
        <w:rFonts w:hint="default"/>
      </w:rPr>
    </w:lvl>
    <w:lvl w:ilvl="7" w:tplc="A2A03E92">
      <w:numFmt w:val="bullet"/>
      <w:lvlText w:val="•"/>
      <w:lvlJc w:val="left"/>
      <w:pPr>
        <w:ind w:left="11040" w:hanging="221"/>
      </w:pPr>
      <w:rPr>
        <w:rFonts w:hint="default"/>
      </w:rPr>
    </w:lvl>
    <w:lvl w:ilvl="8" w:tplc="B9987998">
      <w:numFmt w:val="bullet"/>
      <w:lvlText w:val="•"/>
      <w:lvlJc w:val="left"/>
      <w:pPr>
        <w:ind w:left="12603" w:hanging="221"/>
      </w:pPr>
      <w:rPr>
        <w:rFonts w:hint="default"/>
      </w:rPr>
    </w:lvl>
  </w:abstractNum>
  <w:abstractNum w:abstractNumId="13">
    <w:nsid w:val="31793912"/>
    <w:multiLevelType w:val="hybridMultilevel"/>
    <w:tmpl w:val="6114DC26"/>
    <w:lvl w:ilvl="0" w:tplc="28501082">
      <w:start w:val="2"/>
      <w:numFmt w:val="decimal"/>
      <w:lvlText w:val="%1."/>
      <w:lvlJc w:val="left"/>
      <w:pPr>
        <w:ind w:left="103" w:hanging="221"/>
      </w:pPr>
      <w:rPr>
        <w:rFonts w:ascii="Times New Roman" w:eastAsia="Times New Roman" w:hAnsi="Times New Roman" w:cs="Times New Roman" w:hint="default"/>
        <w:w w:val="100"/>
        <w:sz w:val="22"/>
        <w:szCs w:val="22"/>
      </w:rPr>
    </w:lvl>
    <w:lvl w:ilvl="1" w:tplc="AABEB6CE">
      <w:numFmt w:val="bullet"/>
      <w:lvlText w:val="•"/>
      <w:lvlJc w:val="left"/>
      <w:pPr>
        <w:ind w:left="1662" w:hanging="221"/>
      </w:pPr>
      <w:rPr>
        <w:rFonts w:hint="default"/>
      </w:rPr>
    </w:lvl>
    <w:lvl w:ilvl="2" w:tplc="8CA067C0">
      <w:numFmt w:val="bullet"/>
      <w:lvlText w:val="•"/>
      <w:lvlJc w:val="left"/>
      <w:pPr>
        <w:ind w:left="3225" w:hanging="221"/>
      </w:pPr>
      <w:rPr>
        <w:rFonts w:hint="default"/>
      </w:rPr>
    </w:lvl>
    <w:lvl w:ilvl="3" w:tplc="8D6AAE72">
      <w:numFmt w:val="bullet"/>
      <w:lvlText w:val="•"/>
      <w:lvlJc w:val="left"/>
      <w:pPr>
        <w:ind w:left="4788" w:hanging="221"/>
      </w:pPr>
      <w:rPr>
        <w:rFonts w:hint="default"/>
      </w:rPr>
    </w:lvl>
    <w:lvl w:ilvl="4" w:tplc="D8B4EC76">
      <w:numFmt w:val="bullet"/>
      <w:lvlText w:val="•"/>
      <w:lvlJc w:val="left"/>
      <w:pPr>
        <w:ind w:left="6350" w:hanging="221"/>
      </w:pPr>
      <w:rPr>
        <w:rFonts w:hint="default"/>
      </w:rPr>
    </w:lvl>
    <w:lvl w:ilvl="5" w:tplc="2D4042CC">
      <w:numFmt w:val="bullet"/>
      <w:lvlText w:val="•"/>
      <w:lvlJc w:val="left"/>
      <w:pPr>
        <w:ind w:left="7913" w:hanging="221"/>
      </w:pPr>
      <w:rPr>
        <w:rFonts w:hint="default"/>
      </w:rPr>
    </w:lvl>
    <w:lvl w:ilvl="6" w:tplc="E8AA632C">
      <w:numFmt w:val="bullet"/>
      <w:lvlText w:val="•"/>
      <w:lvlJc w:val="left"/>
      <w:pPr>
        <w:ind w:left="9476" w:hanging="221"/>
      </w:pPr>
      <w:rPr>
        <w:rFonts w:hint="default"/>
      </w:rPr>
    </w:lvl>
    <w:lvl w:ilvl="7" w:tplc="E982B7EA">
      <w:numFmt w:val="bullet"/>
      <w:lvlText w:val="•"/>
      <w:lvlJc w:val="left"/>
      <w:pPr>
        <w:ind w:left="11039" w:hanging="221"/>
      </w:pPr>
      <w:rPr>
        <w:rFonts w:hint="default"/>
      </w:rPr>
    </w:lvl>
    <w:lvl w:ilvl="8" w:tplc="14C4EA40">
      <w:numFmt w:val="bullet"/>
      <w:lvlText w:val="•"/>
      <w:lvlJc w:val="left"/>
      <w:pPr>
        <w:ind w:left="12601" w:hanging="221"/>
      </w:pPr>
      <w:rPr>
        <w:rFonts w:hint="default"/>
      </w:rPr>
    </w:lvl>
  </w:abstractNum>
  <w:abstractNum w:abstractNumId="14">
    <w:nsid w:val="32D97390"/>
    <w:multiLevelType w:val="hybridMultilevel"/>
    <w:tmpl w:val="55088EC6"/>
    <w:lvl w:ilvl="0" w:tplc="BF386138">
      <w:start w:val="1"/>
      <w:numFmt w:val="decimal"/>
      <w:lvlText w:val="%1."/>
      <w:lvlJc w:val="left"/>
      <w:pPr>
        <w:ind w:left="103" w:hanging="221"/>
      </w:pPr>
      <w:rPr>
        <w:rFonts w:ascii="Times New Roman" w:eastAsia="Times New Roman" w:hAnsi="Times New Roman" w:cs="Times New Roman" w:hint="default"/>
        <w:w w:val="100"/>
        <w:sz w:val="22"/>
        <w:szCs w:val="22"/>
      </w:rPr>
    </w:lvl>
    <w:lvl w:ilvl="1" w:tplc="3558F8B6">
      <w:numFmt w:val="bullet"/>
      <w:lvlText w:val="•"/>
      <w:lvlJc w:val="left"/>
      <w:pPr>
        <w:ind w:left="1662" w:hanging="221"/>
      </w:pPr>
      <w:rPr>
        <w:rFonts w:hint="default"/>
      </w:rPr>
    </w:lvl>
    <w:lvl w:ilvl="2" w:tplc="27042D26">
      <w:numFmt w:val="bullet"/>
      <w:lvlText w:val="•"/>
      <w:lvlJc w:val="left"/>
      <w:pPr>
        <w:ind w:left="3225" w:hanging="221"/>
      </w:pPr>
      <w:rPr>
        <w:rFonts w:hint="default"/>
      </w:rPr>
    </w:lvl>
    <w:lvl w:ilvl="3" w:tplc="72A45612">
      <w:numFmt w:val="bullet"/>
      <w:lvlText w:val="•"/>
      <w:lvlJc w:val="left"/>
      <w:pPr>
        <w:ind w:left="4788" w:hanging="221"/>
      </w:pPr>
      <w:rPr>
        <w:rFonts w:hint="default"/>
      </w:rPr>
    </w:lvl>
    <w:lvl w:ilvl="4" w:tplc="88AEF0AC">
      <w:numFmt w:val="bullet"/>
      <w:lvlText w:val="•"/>
      <w:lvlJc w:val="left"/>
      <w:pPr>
        <w:ind w:left="6350" w:hanging="221"/>
      </w:pPr>
      <w:rPr>
        <w:rFonts w:hint="default"/>
      </w:rPr>
    </w:lvl>
    <w:lvl w:ilvl="5" w:tplc="A3488D3A">
      <w:numFmt w:val="bullet"/>
      <w:lvlText w:val="•"/>
      <w:lvlJc w:val="left"/>
      <w:pPr>
        <w:ind w:left="7913" w:hanging="221"/>
      </w:pPr>
      <w:rPr>
        <w:rFonts w:hint="default"/>
      </w:rPr>
    </w:lvl>
    <w:lvl w:ilvl="6" w:tplc="80A6EA06">
      <w:numFmt w:val="bullet"/>
      <w:lvlText w:val="•"/>
      <w:lvlJc w:val="left"/>
      <w:pPr>
        <w:ind w:left="9476" w:hanging="221"/>
      </w:pPr>
      <w:rPr>
        <w:rFonts w:hint="default"/>
      </w:rPr>
    </w:lvl>
    <w:lvl w:ilvl="7" w:tplc="947838EA">
      <w:numFmt w:val="bullet"/>
      <w:lvlText w:val="•"/>
      <w:lvlJc w:val="left"/>
      <w:pPr>
        <w:ind w:left="11039" w:hanging="221"/>
      </w:pPr>
      <w:rPr>
        <w:rFonts w:hint="default"/>
      </w:rPr>
    </w:lvl>
    <w:lvl w:ilvl="8" w:tplc="F4EA489E">
      <w:numFmt w:val="bullet"/>
      <w:lvlText w:val="•"/>
      <w:lvlJc w:val="left"/>
      <w:pPr>
        <w:ind w:left="12601" w:hanging="221"/>
      </w:pPr>
      <w:rPr>
        <w:rFonts w:hint="default"/>
      </w:rPr>
    </w:lvl>
  </w:abstractNum>
  <w:abstractNum w:abstractNumId="15">
    <w:nsid w:val="33FE45D9"/>
    <w:multiLevelType w:val="hybridMultilevel"/>
    <w:tmpl w:val="CB2CEA72"/>
    <w:lvl w:ilvl="0" w:tplc="C142B2FA">
      <w:start w:val="1"/>
      <w:numFmt w:val="decimal"/>
      <w:lvlText w:val="%1."/>
      <w:lvlJc w:val="left"/>
      <w:pPr>
        <w:ind w:left="103" w:hanging="221"/>
      </w:pPr>
      <w:rPr>
        <w:rFonts w:ascii="Times New Roman" w:eastAsia="Times New Roman" w:hAnsi="Times New Roman" w:cs="Times New Roman" w:hint="default"/>
        <w:w w:val="100"/>
        <w:sz w:val="22"/>
        <w:szCs w:val="22"/>
      </w:rPr>
    </w:lvl>
    <w:lvl w:ilvl="1" w:tplc="A9C6A244">
      <w:numFmt w:val="bullet"/>
      <w:lvlText w:val="•"/>
      <w:lvlJc w:val="left"/>
      <w:pPr>
        <w:ind w:left="1662" w:hanging="221"/>
      </w:pPr>
      <w:rPr>
        <w:rFonts w:hint="default"/>
      </w:rPr>
    </w:lvl>
    <w:lvl w:ilvl="2" w:tplc="8DE8A300">
      <w:numFmt w:val="bullet"/>
      <w:lvlText w:val="•"/>
      <w:lvlJc w:val="left"/>
      <w:pPr>
        <w:ind w:left="3225" w:hanging="221"/>
      </w:pPr>
      <w:rPr>
        <w:rFonts w:hint="default"/>
      </w:rPr>
    </w:lvl>
    <w:lvl w:ilvl="3" w:tplc="EA148490">
      <w:numFmt w:val="bullet"/>
      <w:lvlText w:val="•"/>
      <w:lvlJc w:val="left"/>
      <w:pPr>
        <w:ind w:left="4788" w:hanging="221"/>
      </w:pPr>
      <w:rPr>
        <w:rFonts w:hint="default"/>
      </w:rPr>
    </w:lvl>
    <w:lvl w:ilvl="4" w:tplc="1EA26D9C">
      <w:numFmt w:val="bullet"/>
      <w:lvlText w:val="•"/>
      <w:lvlJc w:val="left"/>
      <w:pPr>
        <w:ind w:left="6350" w:hanging="221"/>
      </w:pPr>
      <w:rPr>
        <w:rFonts w:hint="default"/>
      </w:rPr>
    </w:lvl>
    <w:lvl w:ilvl="5" w:tplc="6A70ECFE">
      <w:numFmt w:val="bullet"/>
      <w:lvlText w:val="•"/>
      <w:lvlJc w:val="left"/>
      <w:pPr>
        <w:ind w:left="7913" w:hanging="221"/>
      </w:pPr>
      <w:rPr>
        <w:rFonts w:hint="default"/>
      </w:rPr>
    </w:lvl>
    <w:lvl w:ilvl="6" w:tplc="5CE40010">
      <w:numFmt w:val="bullet"/>
      <w:lvlText w:val="•"/>
      <w:lvlJc w:val="left"/>
      <w:pPr>
        <w:ind w:left="9476" w:hanging="221"/>
      </w:pPr>
      <w:rPr>
        <w:rFonts w:hint="default"/>
      </w:rPr>
    </w:lvl>
    <w:lvl w:ilvl="7" w:tplc="B5504C8C">
      <w:numFmt w:val="bullet"/>
      <w:lvlText w:val="•"/>
      <w:lvlJc w:val="left"/>
      <w:pPr>
        <w:ind w:left="11039" w:hanging="221"/>
      </w:pPr>
      <w:rPr>
        <w:rFonts w:hint="default"/>
      </w:rPr>
    </w:lvl>
    <w:lvl w:ilvl="8" w:tplc="097AF2F6">
      <w:numFmt w:val="bullet"/>
      <w:lvlText w:val="•"/>
      <w:lvlJc w:val="left"/>
      <w:pPr>
        <w:ind w:left="12601" w:hanging="221"/>
      </w:pPr>
      <w:rPr>
        <w:rFonts w:hint="default"/>
      </w:rPr>
    </w:lvl>
  </w:abstractNum>
  <w:abstractNum w:abstractNumId="16">
    <w:nsid w:val="5ED8548C"/>
    <w:multiLevelType w:val="hybridMultilevel"/>
    <w:tmpl w:val="A350A144"/>
    <w:lvl w:ilvl="0" w:tplc="4900EC4E">
      <w:start w:val="1"/>
      <w:numFmt w:val="decimal"/>
      <w:lvlText w:val="%1."/>
      <w:lvlJc w:val="left"/>
      <w:pPr>
        <w:ind w:left="103" w:hanging="221"/>
      </w:pPr>
      <w:rPr>
        <w:rFonts w:ascii="Times New Roman" w:eastAsia="Times New Roman" w:hAnsi="Times New Roman" w:cs="Times New Roman" w:hint="default"/>
        <w:w w:val="100"/>
        <w:sz w:val="22"/>
        <w:szCs w:val="22"/>
      </w:rPr>
    </w:lvl>
    <w:lvl w:ilvl="1" w:tplc="F4085690">
      <w:numFmt w:val="bullet"/>
      <w:lvlText w:val="•"/>
      <w:lvlJc w:val="left"/>
      <w:pPr>
        <w:ind w:left="1662" w:hanging="221"/>
      </w:pPr>
      <w:rPr>
        <w:rFonts w:hint="default"/>
      </w:rPr>
    </w:lvl>
    <w:lvl w:ilvl="2" w:tplc="44EA484C">
      <w:numFmt w:val="bullet"/>
      <w:lvlText w:val="•"/>
      <w:lvlJc w:val="left"/>
      <w:pPr>
        <w:ind w:left="3225" w:hanging="221"/>
      </w:pPr>
      <w:rPr>
        <w:rFonts w:hint="default"/>
      </w:rPr>
    </w:lvl>
    <w:lvl w:ilvl="3" w:tplc="230AA38E">
      <w:numFmt w:val="bullet"/>
      <w:lvlText w:val="•"/>
      <w:lvlJc w:val="left"/>
      <w:pPr>
        <w:ind w:left="4788" w:hanging="221"/>
      </w:pPr>
      <w:rPr>
        <w:rFonts w:hint="default"/>
      </w:rPr>
    </w:lvl>
    <w:lvl w:ilvl="4" w:tplc="0F36CBA2">
      <w:numFmt w:val="bullet"/>
      <w:lvlText w:val="•"/>
      <w:lvlJc w:val="left"/>
      <w:pPr>
        <w:ind w:left="6350" w:hanging="221"/>
      </w:pPr>
      <w:rPr>
        <w:rFonts w:hint="default"/>
      </w:rPr>
    </w:lvl>
    <w:lvl w:ilvl="5" w:tplc="9C9450FA">
      <w:numFmt w:val="bullet"/>
      <w:lvlText w:val="•"/>
      <w:lvlJc w:val="left"/>
      <w:pPr>
        <w:ind w:left="7913" w:hanging="221"/>
      </w:pPr>
      <w:rPr>
        <w:rFonts w:hint="default"/>
      </w:rPr>
    </w:lvl>
    <w:lvl w:ilvl="6" w:tplc="F96068B8">
      <w:numFmt w:val="bullet"/>
      <w:lvlText w:val="•"/>
      <w:lvlJc w:val="left"/>
      <w:pPr>
        <w:ind w:left="9476" w:hanging="221"/>
      </w:pPr>
      <w:rPr>
        <w:rFonts w:hint="default"/>
      </w:rPr>
    </w:lvl>
    <w:lvl w:ilvl="7" w:tplc="F6301432">
      <w:numFmt w:val="bullet"/>
      <w:lvlText w:val="•"/>
      <w:lvlJc w:val="left"/>
      <w:pPr>
        <w:ind w:left="11039" w:hanging="221"/>
      </w:pPr>
      <w:rPr>
        <w:rFonts w:hint="default"/>
      </w:rPr>
    </w:lvl>
    <w:lvl w:ilvl="8" w:tplc="2BACD5F8">
      <w:numFmt w:val="bullet"/>
      <w:lvlText w:val="•"/>
      <w:lvlJc w:val="left"/>
      <w:pPr>
        <w:ind w:left="12601" w:hanging="221"/>
      </w:pPr>
      <w:rPr>
        <w:rFonts w:hint="default"/>
      </w:rPr>
    </w:lvl>
  </w:abstractNum>
  <w:abstractNum w:abstractNumId="17">
    <w:nsid w:val="7F6933AF"/>
    <w:multiLevelType w:val="hybridMultilevel"/>
    <w:tmpl w:val="04BCD81A"/>
    <w:lvl w:ilvl="0" w:tplc="125A6C3A">
      <w:start w:val="1"/>
      <w:numFmt w:val="decimal"/>
      <w:lvlText w:val="%1."/>
      <w:lvlJc w:val="left"/>
      <w:pPr>
        <w:ind w:left="103" w:hanging="221"/>
      </w:pPr>
      <w:rPr>
        <w:rFonts w:ascii="Times New Roman" w:eastAsia="Times New Roman" w:hAnsi="Times New Roman" w:cs="Times New Roman" w:hint="default"/>
        <w:w w:val="100"/>
        <w:sz w:val="22"/>
        <w:szCs w:val="22"/>
      </w:rPr>
    </w:lvl>
    <w:lvl w:ilvl="1" w:tplc="8380692C">
      <w:numFmt w:val="bullet"/>
      <w:lvlText w:val="•"/>
      <w:lvlJc w:val="left"/>
      <w:pPr>
        <w:ind w:left="1662" w:hanging="221"/>
      </w:pPr>
      <w:rPr>
        <w:rFonts w:hint="default"/>
      </w:rPr>
    </w:lvl>
    <w:lvl w:ilvl="2" w:tplc="2CAE6A5C">
      <w:numFmt w:val="bullet"/>
      <w:lvlText w:val="•"/>
      <w:lvlJc w:val="left"/>
      <w:pPr>
        <w:ind w:left="3225" w:hanging="221"/>
      </w:pPr>
      <w:rPr>
        <w:rFonts w:hint="default"/>
      </w:rPr>
    </w:lvl>
    <w:lvl w:ilvl="3" w:tplc="B0DA14AE">
      <w:numFmt w:val="bullet"/>
      <w:lvlText w:val="•"/>
      <w:lvlJc w:val="left"/>
      <w:pPr>
        <w:ind w:left="4788" w:hanging="221"/>
      </w:pPr>
      <w:rPr>
        <w:rFonts w:hint="default"/>
      </w:rPr>
    </w:lvl>
    <w:lvl w:ilvl="4" w:tplc="BE962D1A">
      <w:numFmt w:val="bullet"/>
      <w:lvlText w:val="•"/>
      <w:lvlJc w:val="left"/>
      <w:pPr>
        <w:ind w:left="6351" w:hanging="221"/>
      </w:pPr>
      <w:rPr>
        <w:rFonts w:hint="default"/>
      </w:rPr>
    </w:lvl>
    <w:lvl w:ilvl="5" w:tplc="9890368E">
      <w:numFmt w:val="bullet"/>
      <w:lvlText w:val="•"/>
      <w:lvlJc w:val="left"/>
      <w:pPr>
        <w:ind w:left="7914" w:hanging="221"/>
      </w:pPr>
      <w:rPr>
        <w:rFonts w:hint="default"/>
      </w:rPr>
    </w:lvl>
    <w:lvl w:ilvl="6" w:tplc="536AA49A">
      <w:numFmt w:val="bullet"/>
      <w:lvlText w:val="•"/>
      <w:lvlJc w:val="left"/>
      <w:pPr>
        <w:ind w:left="9477" w:hanging="221"/>
      </w:pPr>
      <w:rPr>
        <w:rFonts w:hint="default"/>
      </w:rPr>
    </w:lvl>
    <w:lvl w:ilvl="7" w:tplc="13168DC8">
      <w:numFmt w:val="bullet"/>
      <w:lvlText w:val="•"/>
      <w:lvlJc w:val="left"/>
      <w:pPr>
        <w:ind w:left="11040" w:hanging="221"/>
      </w:pPr>
      <w:rPr>
        <w:rFonts w:hint="default"/>
      </w:rPr>
    </w:lvl>
    <w:lvl w:ilvl="8" w:tplc="981CED12">
      <w:numFmt w:val="bullet"/>
      <w:lvlText w:val="•"/>
      <w:lvlJc w:val="left"/>
      <w:pPr>
        <w:ind w:left="12603" w:hanging="221"/>
      </w:pPr>
      <w:rPr>
        <w:rFonts w:hint="default"/>
      </w:rPr>
    </w:lvl>
  </w:abstractNum>
  <w:num w:numId="1">
    <w:abstractNumId w:val="16"/>
  </w:num>
  <w:num w:numId="2">
    <w:abstractNumId w:val="7"/>
  </w:num>
  <w:num w:numId="3">
    <w:abstractNumId w:val="3"/>
  </w:num>
  <w:num w:numId="4">
    <w:abstractNumId w:val="13"/>
  </w:num>
  <w:num w:numId="5">
    <w:abstractNumId w:val="5"/>
  </w:num>
  <w:num w:numId="6">
    <w:abstractNumId w:val="17"/>
  </w:num>
  <w:num w:numId="7">
    <w:abstractNumId w:val="12"/>
  </w:num>
  <w:num w:numId="8">
    <w:abstractNumId w:val="9"/>
  </w:num>
  <w:num w:numId="9">
    <w:abstractNumId w:val="10"/>
  </w:num>
  <w:num w:numId="10">
    <w:abstractNumId w:val="15"/>
  </w:num>
  <w:num w:numId="11">
    <w:abstractNumId w:val="14"/>
  </w:num>
  <w:num w:numId="12">
    <w:abstractNumId w:val="6"/>
  </w:num>
  <w:num w:numId="13">
    <w:abstractNumId w:val="8"/>
  </w:num>
  <w:num w:numId="14">
    <w:abstractNumId w:val="1"/>
  </w:num>
  <w:num w:numId="15">
    <w:abstractNumId w:val="4"/>
  </w:num>
  <w:num w:numId="16">
    <w:abstractNumId w:val="2"/>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D9F"/>
    <w:rsid w:val="00010087"/>
    <w:rsid w:val="000267F9"/>
    <w:rsid w:val="00034D70"/>
    <w:rsid w:val="00045679"/>
    <w:rsid w:val="00066B1E"/>
    <w:rsid w:val="0007619C"/>
    <w:rsid w:val="000B0671"/>
    <w:rsid w:val="000D2D93"/>
    <w:rsid w:val="000D7AE8"/>
    <w:rsid w:val="000E4C29"/>
    <w:rsid w:val="000E7637"/>
    <w:rsid w:val="000E7B91"/>
    <w:rsid w:val="00142377"/>
    <w:rsid w:val="0016714B"/>
    <w:rsid w:val="001A26F1"/>
    <w:rsid w:val="001A4E57"/>
    <w:rsid w:val="00211B3C"/>
    <w:rsid w:val="00214B21"/>
    <w:rsid w:val="00222152"/>
    <w:rsid w:val="00232925"/>
    <w:rsid w:val="002744DE"/>
    <w:rsid w:val="00274683"/>
    <w:rsid w:val="002E2AED"/>
    <w:rsid w:val="002F2BF5"/>
    <w:rsid w:val="00306156"/>
    <w:rsid w:val="00314020"/>
    <w:rsid w:val="0031574E"/>
    <w:rsid w:val="00367D9D"/>
    <w:rsid w:val="00370891"/>
    <w:rsid w:val="00383132"/>
    <w:rsid w:val="003B2346"/>
    <w:rsid w:val="003C3B8C"/>
    <w:rsid w:val="003D4126"/>
    <w:rsid w:val="003E6652"/>
    <w:rsid w:val="003F6BE8"/>
    <w:rsid w:val="0043226B"/>
    <w:rsid w:val="00436388"/>
    <w:rsid w:val="00440BBF"/>
    <w:rsid w:val="00440E35"/>
    <w:rsid w:val="00441D79"/>
    <w:rsid w:val="00453238"/>
    <w:rsid w:val="004A0578"/>
    <w:rsid w:val="004A34A8"/>
    <w:rsid w:val="0054398C"/>
    <w:rsid w:val="005B00A2"/>
    <w:rsid w:val="005C0A0E"/>
    <w:rsid w:val="005D0A6C"/>
    <w:rsid w:val="005F2977"/>
    <w:rsid w:val="0060143D"/>
    <w:rsid w:val="0060746A"/>
    <w:rsid w:val="00613729"/>
    <w:rsid w:val="006315F5"/>
    <w:rsid w:val="006B5147"/>
    <w:rsid w:val="006C3683"/>
    <w:rsid w:val="007051BA"/>
    <w:rsid w:val="0071526D"/>
    <w:rsid w:val="00745ACC"/>
    <w:rsid w:val="00752281"/>
    <w:rsid w:val="00752C50"/>
    <w:rsid w:val="00767134"/>
    <w:rsid w:val="007A194A"/>
    <w:rsid w:val="007C2617"/>
    <w:rsid w:val="007E4B79"/>
    <w:rsid w:val="007E6303"/>
    <w:rsid w:val="00824733"/>
    <w:rsid w:val="00825EE1"/>
    <w:rsid w:val="008343F8"/>
    <w:rsid w:val="0083483F"/>
    <w:rsid w:val="00860B48"/>
    <w:rsid w:val="00864440"/>
    <w:rsid w:val="0087648D"/>
    <w:rsid w:val="008B4963"/>
    <w:rsid w:val="008B6259"/>
    <w:rsid w:val="008E5565"/>
    <w:rsid w:val="008F27B0"/>
    <w:rsid w:val="008F7CF4"/>
    <w:rsid w:val="009552B9"/>
    <w:rsid w:val="00994145"/>
    <w:rsid w:val="009E0FBA"/>
    <w:rsid w:val="009E376F"/>
    <w:rsid w:val="00A345B8"/>
    <w:rsid w:val="00A42913"/>
    <w:rsid w:val="00A70DD7"/>
    <w:rsid w:val="00A8144C"/>
    <w:rsid w:val="00AB2C01"/>
    <w:rsid w:val="00AB4E3F"/>
    <w:rsid w:val="00AC2844"/>
    <w:rsid w:val="00AC7A34"/>
    <w:rsid w:val="00B1107C"/>
    <w:rsid w:val="00B2043A"/>
    <w:rsid w:val="00B230FE"/>
    <w:rsid w:val="00B5482C"/>
    <w:rsid w:val="00BD36C0"/>
    <w:rsid w:val="00BE1F38"/>
    <w:rsid w:val="00C464A2"/>
    <w:rsid w:val="00CA2389"/>
    <w:rsid w:val="00CA5B0F"/>
    <w:rsid w:val="00CF4F81"/>
    <w:rsid w:val="00D12A66"/>
    <w:rsid w:val="00D20DB6"/>
    <w:rsid w:val="00E0233E"/>
    <w:rsid w:val="00E3268B"/>
    <w:rsid w:val="00E32757"/>
    <w:rsid w:val="00E5609D"/>
    <w:rsid w:val="00EB54B7"/>
    <w:rsid w:val="00EC4939"/>
    <w:rsid w:val="00F0172D"/>
    <w:rsid w:val="00F12A1D"/>
    <w:rsid w:val="00F26CDC"/>
    <w:rsid w:val="00F804F8"/>
    <w:rsid w:val="00F868FD"/>
    <w:rsid w:val="00FF4D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79"/>
    <w:pPr>
      <w:widowControl w:val="0"/>
    </w:pPr>
    <w:rPr>
      <w:rFonts w:ascii="Times New Roman" w:eastAsia="Times New Roman" w:hAnsi="Times New Roman"/>
      <w:lang w:val="en-US" w:eastAsia="en-US"/>
    </w:rPr>
  </w:style>
  <w:style w:type="paragraph" w:styleId="Heading1">
    <w:name w:val="heading 1"/>
    <w:basedOn w:val="Normal"/>
    <w:link w:val="Heading1Char"/>
    <w:uiPriority w:val="99"/>
    <w:qFormat/>
    <w:rsid w:val="00034D70"/>
    <w:pPr>
      <w:ind w:left="1362"/>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1D79"/>
    <w:rPr>
      <w:rFonts w:ascii="Times New Roman" w:hAnsi="Times New Roman" w:cs="Times New Roman"/>
      <w:b/>
      <w:bCs/>
      <w:sz w:val="28"/>
      <w:szCs w:val="28"/>
    </w:rPr>
  </w:style>
  <w:style w:type="table" w:customStyle="1" w:styleId="TableNormal1">
    <w:name w:val="Table Normal1"/>
    <w:uiPriority w:val="99"/>
    <w:semiHidden/>
    <w:rsid w:val="00034D70"/>
    <w:pPr>
      <w:widowControl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034D70"/>
    <w:rPr>
      <w:sz w:val="28"/>
      <w:szCs w:val="28"/>
    </w:rPr>
  </w:style>
  <w:style w:type="character" w:customStyle="1" w:styleId="BodyTextChar">
    <w:name w:val="Body Text Char"/>
    <w:basedOn w:val="DefaultParagraphFont"/>
    <w:link w:val="BodyText"/>
    <w:uiPriority w:val="99"/>
    <w:locked/>
    <w:rsid w:val="00441D79"/>
    <w:rPr>
      <w:rFonts w:ascii="Times New Roman" w:hAnsi="Times New Roman" w:cs="Times New Roman"/>
      <w:sz w:val="28"/>
      <w:szCs w:val="28"/>
    </w:rPr>
  </w:style>
  <w:style w:type="paragraph" w:styleId="ListParagraph">
    <w:name w:val="List Paragraph"/>
    <w:basedOn w:val="Normal"/>
    <w:uiPriority w:val="99"/>
    <w:qFormat/>
    <w:rsid w:val="00034D70"/>
    <w:pPr>
      <w:ind w:left="118" w:right="322" w:firstLine="708"/>
    </w:pPr>
  </w:style>
  <w:style w:type="paragraph" w:customStyle="1" w:styleId="TableParagraph">
    <w:name w:val="Table Paragraph"/>
    <w:basedOn w:val="Normal"/>
    <w:uiPriority w:val="99"/>
    <w:rsid w:val="00034D70"/>
    <w:pPr>
      <w:spacing w:line="247" w:lineRule="exact"/>
      <w:ind w:left="103"/>
    </w:pPr>
  </w:style>
  <w:style w:type="paragraph" w:styleId="Header">
    <w:name w:val="header"/>
    <w:basedOn w:val="Normal"/>
    <w:link w:val="HeaderChar"/>
    <w:uiPriority w:val="99"/>
    <w:rsid w:val="0031574E"/>
    <w:pPr>
      <w:tabs>
        <w:tab w:val="center" w:pos="4677"/>
        <w:tab w:val="right" w:pos="9355"/>
      </w:tabs>
    </w:pPr>
  </w:style>
  <w:style w:type="character" w:customStyle="1" w:styleId="HeaderChar">
    <w:name w:val="Header Char"/>
    <w:basedOn w:val="DefaultParagraphFont"/>
    <w:link w:val="Header"/>
    <w:uiPriority w:val="99"/>
    <w:locked/>
    <w:rsid w:val="0031574E"/>
    <w:rPr>
      <w:rFonts w:ascii="Times New Roman" w:hAnsi="Times New Roman" w:cs="Times New Roman"/>
    </w:rPr>
  </w:style>
  <w:style w:type="paragraph" w:styleId="Footer">
    <w:name w:val="footer"/>
    <w:basedOn w:val="Normal"/>
    <w:link w:val="FooterChar"/>
    <w:uiPriority w:val="99"/>
    <w:rsid w:val="0031574E"/>
    <w:pPr>
      <w:tabs>
        <w:tab w:val="center" w:pos="4677"/>
        <w:tab w:val="right" w:pos="9355"/>
      </w:tabs>
    </w:pPr>
  </w:style>
  <w:style w:type="character" w:customStyle="1" w:styleId="FooterChar">
    <w:name w:val="Footer Char"/>
    <w:basedOn w:val="DefaultParagraphFont"/>
    <w:link w:val="Footer"/>
    <w:uiPriority w:val="99"/>
    <w:locked/>
    <w:rsid w:val="0031574E"/>
    <w:rPr>
      <w:rFonts w:ascii="Times New Roman" w:hAnsi="Times New Roman" w:cs="Times New Roman"/>
    </w:rPr>
  </w:style>
  <w:style w:type="paragraph" w:styleId="BalloonText">
    <w:name w:val="Balloon Text"/>
    <w:basedOn w:val="Normal"/>
    <w:link w:val="BalloonTextChar"/>
    <w:uiPriority w:val="99"/>
    <w:semiHidden/>
    <w:rsid w:val="000B067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0671"/>
    <w:rPr>
      <w:rFonts w:ascii="Segoe UI" w:hAnsi="Segoe UI" w:cs="Segoe UI"/>
      <w:sz w:val="18"/>
      <w:szCs w:val="18"/>
    </w:rPr>
  </w:style>
  <w:style w:type="character" w:customStyle="1" w:styleId="5">
    <w:name w:val="Основной текст (5)_"/>
    <w:basedOn w:val="DefaultParagraphFont"/>
    <w:link w:val="50"/>
    <w:uiPriority w:val="99"/>
    <w:locked/>
    <w:rsid w:val="009E0FBA"/>
    <w:rPr>
      <w:rFonts w:cs="Times New Roman"/>
      <w:b/>
      <w:bCs/>
      <w:sz w:val="23"/>
      <w:szCs w:val="23"/>
      <w:lang w:bidi="ar-SA"/>
    </w:rPr>
  </w:style>
  <w:style w:type="paragraph" w:customStyle="1" w:styleId="50">
    <w:name w:val="Основной текст (5)"/>
    <w:basedOn w:val="Normal"/>
    <w:link w:val="5"/>
    <w:uiPriority w:val="99"/>
    <w:rsid w:val="009E0FBA"/>
    <w:pPr>
      <w:widowControl/>
      <w:shd w:val="clear" w:color="auto" w:fill="FFFFFF"/>
      <w:spacing w:line="240" w:lineRule="atLeast"/>
    </w:pPr>
    <w:rPr>
      <w:rFonts w:eastAsia="Calibri"/>
      <w:b/>
      <w:bCs/>
      <w:noProof/>
      <w:sz w:val="23"/>
      <w:szCs w:val="23"/>
      <w:lang w:val="ru-RU" w:eastAsia="ru-RU"/>
    </w:rPr>
  </w:style>
  <w:style w:type="table" w:styleId="TableGrid">
    <w:name w:val="Table Grid"/>
    <w:basedOn w:val="TableNormal"/>
    <w:uiPriority w:val="99"/>
    <w:locked/>
    <w:rsid w:val="00D20DB6"/>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99"/>
    <w:locked/>
    <w:rsid w:val="00824733"/>
    <w:rPr>
      <w:rFonts w:cs="Times New Roman"/>
      <w:b/>
      <w:bCs/>
      <w:sz w:val="23"/>
      <w:szCs w:val="23"/>
      <w:lang w:bidi="ar-SA"/>
    </w:rPr>
  </w:style>
  <w:style w:type="paragraph" w:styleId="TOC1">
    <w:name w:val="toc 1"/>
    <w:basedOn w:val="Normal"/>
    <w:next w:val="Normal"/>
    <w:link w:val="TOC1Char"/>
    <w:uiPriority w:val="99"/>
    <w:locked/>
    <w:rsid w:val="00824733"/>
    <w:pPr>
      <w:widowControl/>
      <w:shd w:val="clear" w:color="auto" w:fill="FFFFFF"/>
      <w:spacing w:before="180" w:line="552" w:lineRule="exact"/>
    </w:pPr>
    <w:rPr>
      <w:rFonts w:eastAsia="Calibri"/>
      <w:b/>
      <w:bCs/>
      <w:noProof/>
      <w:sz w:val="23"/>
      <w:szCs w:val="23"/>
      <w:lang w:val="ru-RU" w:eastAsia="ru-RU"/>
    </w:rPr>
  </w:style>
  <w:style w:type="character" w:customStyle="1" w:styleId="3">
    <w:name w:val="Основной текст (3)_"/>
    <w:basedOn w:val="DefaultParagraphFont"/>
    <w:link w:val="31"/>
    <w:uiPriority w:val="99"/>
    <w:locked/>
    <w:rsid w:val="00E0233E"/>
    <w:rPr>
      <w:rFonts w:cs="Times New Roman"/>
      <w:sz w:val="21"/>
      <w:szCs w:val="21"/>
      <w:lang w:bidi="ar-SA"/>
    </w:rPr>
  </w:style>
  <w:style w:type="paragraph" w:customStyle="1" w:styleId="31">
    <w:name w:val="Основной текст (3)1"/>
    <w:basedOn w:val="Normal"/>
    <w:link w:val="3"/>
    <w:uiPriority w:val="99"/>
    <w:rsid w:val="00E0233E"/>
    <w:pPr>
      <w:widowControl/>
      <w:shd w:val="clear" w:color="auto" w:fill="FFFFFF"/>
      <w:spacing w:line="240" w:lineRule="atLeast"/>
      <w:ind w:hanging="400"/>
    </w:pPr>
    <w:rPr>
      <w:rFonts w:eastAsia="Calibri"/>
      <w:noProof/>
      <w:sz w:val="21"/>
      <w:szCs w:val="21"/>
      <w:lang w:val="ru-RU" w:eastAsia="ru-RU"/>
    </w:rPr>
  </w:style>
  <w:style w:type="character" w:customStyle="1" w:styleId="1">
    <w:name w:val="Основной текст + Полужирный1"/>
    <w:basedOn w:val="DefaultParagraphFont"/>
    <w:uiPriority w:val="99"/>
    <w:rsid w:val="00AB4E3F"/>
    <w:rPr>
      <w:rFonts w:ascii="Times New Roman" w:hAnsi="Times New Roman" w:cs="Times New Roman"/>
      <w:b/>
      <w:bCs/>
      <w:spacing w:val="0"/>
      <w:sz w:val="23"/>
      <w:szCs w:val="23"/>
    </w:rPr>
  </w:style>
  <w:style w:type="character" w:customStyle="1" w:styleId="3111">
    <w:name w:val="Основной текст (3) + 111"/>
    <w:aliases w:val="5 pt2,Полужирный1"/>
    <w:basedOn w:val="3"/>
    <w:uiPriority w:val="99"/>
    <w:rsid w:val="00AB4E3F"/>
    <w:rPr>
      <w:rFonts w:ascii="Times New Roman" w:hAnsi="Times New Roman"/>
      <w:b/>
      <w:bCs/>
      <w:spacing w:val="0"/>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0E6612F33C52406EFC5F0AEBA2ED64559100616218FA70610DEC1AD5C4W3KCE" TargetMode="External"/><Relationship Id="rId18" Type="http://schemas.openxmlformats.org/officeDocument/2006/relationships/hyperlink" Target="consultantplus://offline/ref%3D0E6612F33C52406EFC5F0AEBA2ED64559100616218FA70610DEC1AD5C43CE919B3C903F9EA39ECFFW5K0E" TargetMode="External"/><Relationship Id="rId26" Type="http://schemas.openxmlformats.org/officeDocument/2006/relationships/hyperlink" Target="consultantplus://offline/ref%3D0E6612F33C52406EFC5F0AEBA2ED64559101676218F970610DEC1AD5C4W3KCE" TargetMode="External"/><Relationship Id="rId39" Type="http://schemas.openxmlformats.org/officeDocument/2006/relationships/hyperlink" Target="consultantplus://offline/ref%3D0E6612F33C52406EFC5F0AEBA2ED6455910369661FFF70610DEC1AD5C4W3KCE" TargetMode="External"/><Relationship Id="rId21" Type="http://schemas.openxmlformats.org/officeDocument/2006/relationships/header" Target="header2.xml"/><Relationship Id="rId34" Type="http://schemas.openxmlformats.org/officeDocument/2006/relationships/hyperlink" Target="consultantplus://offline/ref%3D0E6612F33C52406EFC5F0AEBA2ED6455910062641EFF70610DEC1AD5C4W3KCE" TargetMode="External"/><Relationship Id="rId42" Type="http://schemas.openxmlformats.org/officeDocument/2006/relationships/hyperlink" Target="consultantplus://offline/ref%3D0E6612F33C52406EFC5F0AEBA2ED6455910062621CFD70610DEC1AD5C4W3KCE" TargetMode="External"/><Relationship Id="rId47" Type="http://schemas.openxmlformats.org/officeDocument/2006/relationships/hyperlink" Target="consultantplus://offline/ref%3D0E6612F33C52406EFC5F0AEBA2ED6455910660661BF270610DEC1AD5C4W3KCE" TargetMode="External"/><Relationship Id="rId50" Type="http://schemas.openxmlformats.org/officeDocument/2006/relationships/hyperlink" Target="consultantplus://offline/ref%3D0E6612F33C52406EFC5F0AEBA2ED64559101626518F970610DEC1AD5C4W3KCE" TargetMode="External"/><Relationship Id="rId55" Type="http://schemas.openxmlformats.org/officeDocument/2006/relationships/hyperlink" Target="consultantplus://offline/ref%3DDA0BB10B358C567FD6C08B2690EA003E3BB37D24A800F583A9D92DA5BF3D9B4E1842B1256275323FX2K4E" TargetMode="External"/><Relationship Id="rId63" Type="http://schemas.openxmlformats.org/officeDocument/2006/relationships/hyperlink" Target="consultantplus://offline/ref%3DDA0BB10B358C567FD6C08B2690EA003E3BB57E25AC07F583A9D92DA5BF3D9B4E1842B1256275323EX2K6E"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3D0E6612F33C52406EFC5F0AEBA2ED64559100616218FA70610DEC1AD5C43CE919B3C903F9EA39ECFFW5K3E" TargetMode="External"/><Relationship Id="rId29" Type="http://schemas.openxmlformats.org/officeDocument/2006/relationships/hyperlink" Target="consultantplus://offline/ref%3D0E6612F33C52406EFC5F0AEBA2ED64559101676112FE70610DEC1AD5C4W3K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E4C358F97DADC89D090A8C55AC0452C5BDD581F9AFF04DA014D97979AD3C0767CEB43FE366881824C6L8I" TargetMode="External"/><Relationship Id="rId24" Type="http://schemas.openxmlformats.org/officeDocument/2006/relationships/hyperlink" Target="consultantplus://offline/ref%3D0E6612F33C52406EFC5F0AEBA2ED6455910061611EFF70610DEC1AD5C4W3KCE" TargetMode="External"/><Relationship Id="rId32" Type="http://schemas.openxmlformats.org/officeDocument/2006/relationships/hyperlink" Target="consultantplus://offline/ref%3D0E6612F33C52406EFC5F0AEBA2ED6455910167611BFB70610DEC1AD5C4W3KCE" TargetMode="External"/><Relationship Id="rId37" Type="http://schemas.openxmlformats.org/officeDocument/2006/relationships/hyperlink" Target="consultantplus://offline/ref%3D0E6612F33C52406EFC5F0AEBA2ED6455910366631EF370610DEC1AD5C4W3KCE" TargetMode="External"/><Relationship Id="rId40" Type="http://schemas.openxmlformats.org/officeDocument/2006/relationships/hyperlink" Target="consultantplus://offline/ref%3D0E6612F33C52406EFC5F0AEBA2ED64559100626418F970610DEC1AD5C4W3KCE" TargetMode="External"/><Relationship Id="rId45" Type="http://schemas.openxmlformats.org/officeDocument/2006/relationships/hyperlink" Target="consultantplus://offline/ref%3D0E6612F33C52406EFC5F0AEBA2ED64559507606918F02D6B05B516D7WCK3E" TargetMode="External"/><Relationship Id="rId53" Type="http://schemas.openxmlformats.org/officeDocument/2006/relationships/hyperlink" Target="consultantplus://offline/ref%3D0E6612F33C52406EFC5F0AEBA2ED6455970E696112F02D6B05B516D7WCK3E" TargetMode="External"/><Relationship Id="rId58" Type="http://schemas.openxmlformats.org/officeDocument/2006/relationships/hyperlink" Target="consultantplus://offline/ref%3DDA0BB10B358C567FD6C08B2690EA003E39B47A2CA909A889A18021A7B832C4591F0BBD24627533X3KAE"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0E6612F33C52406EFC5F0AEBA2ED6455910061611EFF70610DEC1AD5C4W3KCE" TargetMode="External"/><Relationship Id="rId23" Type="http://schemas.openxmlformats.org/officeDocument/2006/relationships/hyperlink" Target="consultantplus://offline/ref%3D0E6612F33C52406EFC5F0AEBA2ED64559100616218FA70610DEC1AD5C43CE919B3C903F9EA39ECF8W5K4E" TargetMode="External"/><Relationship Id="rId28" Type="http://schemas.openxmlformats.org/officeDocument/2006/relationships/hyperlink" Target="consultantplus://offline/ref%3D0E6612F33C52406EFC5F0AEBA2ED6455910267691BFE70610DEC1AD5C4W3KCE" TargetMode="External"/><Relationship Id="rId36" Type="http://schemas.openxmlformats.org/officeDocument/2006/relationships/hyperlink" Target="consultantplus://offline/ref%3D0E6612F33C52406EFC5F0AEBA2ED6455910167601FFF70610DEC1AD5C4W3KCE" TargetMode="External"/><Relationship Id="rId49" Type="http://schemas.openxmlformats.org/officeDocument/2006/relationships/hyperlink" Target="consultantplus://offline/ref%3D0E6612F33C52406EFC5F0AEBA2ED64559101616618F970610DEC1AD5C4W3KCE" TargetMode="External"/><Relationship Id="rId57" Type="http://schemas.openxmlformats.org/officeDocument/2006/relationships/hyperlink" Target="consultantplus://offline/ref%3DDA0BB10B358C567FD6C08B2690EA003E3BB37E28A801F583A9D92DA5BF3D9B4E1842B1256275323FX2K4E" TargetMode="External"/><Relationship Id="rId61" Type="http://schemas.openxmlformats.org/officeDocument/2006/relationships/hyperlink" Target="consultantplus://offline/ref%3DDA0BB10B358C567FD6C08B2690EA003E39B77B2BAE09A889A18021A7B832C4591F0BBD24627533X3KDE" TargetMode="External"/><Relationship Id="rId10" Type="http://schemas.openxmlformats.org/officeDocument/2006/relationships/hyperlink" Target="consultantplus://offline/ref%3DE4C358F97DADC89D090A8C55AC0452C5BDD581F9AFF04DA014D97979AD3C0767CEB43FE366881824C6L8I" TargetMode="External"/><Relationship Id="rId19" Type="http://schemas.openxmlformats.org/officeDocument/2006/relationships/hyperlink" Target="consultantplus://offline/ref%3D0E6612F33C52406EFC5F0AEBA2ED64559100616218FA70610DEC1AD5C43CE919B3C903F9EA39ECFFW5KFE" TargetMode="External"/><Relationship Id="rId31" Type="http://schemas.openxmlformats.org/officeDocument/2006/relationships/hyperlink" Target="consultantplus://offline/ref%3D0E6612F33C52406EFC5F0AEBA2ED6455910063691BFC70610DEC1AD5C4W3KCE" TargetMode="External"/><Relationship Id="rId44" Type="http://schemas.openxmlformats.org/officeDocument/2006/relationships/hyperlink" Target="consultantplus://offline/ref%3D0E6612F33C52406EFC5F0AEBA2ED6455910667601FFD70610DEC1AD5C4W3KCE" TargetMode="External"/><Relationship Id="rId52" Type="http://schemas.openxmlformats.org/officeDocument/2006/relationships/hyperlink" Target="consultantplus://offline/ref%3D0E6612F33C52406EFC5F0AEBA2ED64559102636612FC70610DEC1AD5C4W3KCE" TargetMode="External"/><Relationship Id="rId60" Type="http://schemas.openxmlformats.org/officeDocument/2006/relationships/hyperlink" Target="consultantplus://offline/ref%3DDA0BB10B358C567FD6C08B2690EA003E3EB4782BAF09A889A18021A7B832C4591F0BBD24627533X3KBE" TargetMode="External"/><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D0E6612F33C52406EFC5F0AEBA2ED6455910061611EFF70610DEC1AD5C4W3KCE" TargetMode="External"/><Relationship Id="rId22" Type="http://schemas.openxmlformats.org/officeDocument/2006/relationships/hyperlink" Target="consultantplus://offline/ref%3D0E6612F33C52406EFC5F0AEBA2ED6455910061611EF370610DEC1AD5C4W3KCE" TargetMode="External"/><Relationship Id="rId27" Type="http://schemas.openxmlformats.org/officeDocument/2006/relationships/hyperlink" Target="consultantplus://offline/ref%3D0E6612F33C52406EFC5F0AEBA2ED6455910065691BFF70610DEC1AD5C43CE919B3C903F9EDW3K9E" TargetMode="External"/><Relationship Id="rId30" Type="http://schemas.openxmlformats.org/officeDocument/2006/relationships/hyperlink" Target="consultantplus://offline/ref%3D0E6612F33C52406EFC5F0AEBA2ED6455910167621AFC70610DEC1AD5C4W3KCE" TargetMode="External"/><Relationship Id="rId35" Type="http://schemas.openxmlformats.org/officeDocument/2006/relationships/hyperlink" Target="consultantplus://offline/ref%3D0E6612F33C52406EFC5F0AEBA2ED6455910062641DFA70610DEC1AD5C4W3KCE" TargetMode="External"/><Relationship Id="rId43" Type="http://schemas.openxmlformats.org/officeDocument/2006/relationships/hyperlink" Target="consultantplus://offline/ref%3D0E6612F33C52406EFC5F0AEBA2ED6455910165691CF370610DEC1AD5C4W3KCE" TargetMode="External"/><Relationship Id="rId48" Type="http://schemas.openxmlformats.org/officeDocument/2006/relationships/hyperlink" Target="consultantplus://offline/ref%3D0E6612F33C52406EFC5F0AEBA2ED6455910163611CFA70610DEC1AD5C4W3KCE" TargetMode="External"/><Relationship Id="rId56" Type="http://schemas.openxmlformats.org/officeDocument/2006/relationships/hyperlink" Target="consultantplus://offline/ref%3DDA0BB10B358C567FD6C08B2690EA003E3BB5792DAB03F583A9D92DA5BF3D9B4E1842B1256275323FX2K5E" TargetMode="External"/><Relationship Id="rId64" Type="http://schemas.openxmlformats.org/officeDocument/2006/relationships/header" Target="header3.xml"/><Relationship Id="rId8" Type="http://schemas.openxmlformats.org/officeDocument/2006/relationships/image" Target="http://alex-land.ru/upload/medialibrary/c65/symbol1.jpg" TargetMode="External"/><Relationship Id="rId51" Type="http://schemas.openxmlformats.org/officeDocument/2006/relationships/hyperlink" Target="consultantplus://offline/ref%3D0E6612F33C52406EFC5F0AEBA2ED6455910463601CFA70610DEC1AD5C4W3KCE" TargetMode="External"/><Relationship Id="rId3" Type="http://schemas.openxmlformats.org/officeDocument/2006/relationships/settings" Target="settings.xml"/><Relationship Id="rId12" Type="http://schemas.openxmlformats.org/officeDocument/2006/relationships/hyperlink" Target="consultantplus://offline/ref%3D0E6612F33C52406EFC5F0AEBA2ED64559100616218FA70610DEC1AD5C4W3KCE" TargetMode="External"/><Relationship Id="rId17" Type="http://schemas.openxmlformats.org/officeDocument/2006/relationships/hyperlink" Target="consultantplus://offline/ref%3D0E6612F33C52406EFC5F0AEBA2ED64559100616218FA70610DEC1AD5C43CE919B3C903F9EA39ECFFW5K1E" TargetMode="External"/><Relationship Id="rId25" Type="http://schemas.openxmlformats.org/officeDocument/2006/relationships/hyperlink" Target="consultantplus://offline/ref%3D0E6612F33C52406EFC5F0AEBA2ED6455910169631DFB70610DEC1AD5C4W3KCE" TargetMode="External"/><Relationship Id="rId33" Type="http://schemas.openxmlformats.org/officeDocument/2006/relationships/hyperlink" Target="consultantplus://offline/ref%3D0E6612F33C52406EFC5F0AEBA2ED64559101676119FC70610DEC1AD5C4W3KCE" TargetMode="External"/><Relationship Id="rId38" Type="http://schemas.openxmlformats.org/officeDocument/2006/relationships/hyperlink" Target="consultantplus://offline/ref%3D0E6612F33C52406EFC5F0AEBA2ED64559102686019F370610DEC1AD5C4W3KCE" TargetMode="External"/><Relationship Id="rId46" Type="http://schemas.openxmlformats.org/officeDocument/2006/relationships/hyperlink" Target="consultantplus://offline/ref%3D0E6612F33C52406EFC5F0AEBA2ED64559103676913F370610DEC1AD5C4W3KCE" TargetMode="External"/><Relationship Id="rId59" Type="http://schemas.openxmlformats.org/officeDocument/2006/relationships/hyperlink" Target="consultantplus://offline/ref%3DDA0BB10B358C567FD6C08B2690EA003E3DB1792FA909A889A18021A7B832C4591F0BBD24627533X3KAE" TargetMode="External"/><Relationship Id="rId67" Type="http://schemas.openxmlformats.org/officeDocument/2006/relationships/theme" Target="theme/theme1.xml"/><Relationship Id="rId20" Type="http://schemas.openxmlformats.org/officeDocument/2006/relationships/hyperlink" Target="consultantplus://offline/ref%3DE4C358F97DADC89D090A8C55AC0452C5BDD581F9AFF04DA014D97979AD3C0767CEB43FE366881824C6L8I" TargetMode="External"/><Relationship Id="rId41" Type="http://schemas.openxmlformats.org/officeDocument/2006/relationships/hyperlink" Target="consultantplus://offline/ref%3D0E6612F33C52406EFC5F0AEBA2ED64559101676418FA70610DEC1AD5C4W3KCE" TargetMode="External"/><Relationship Id="rId54" Type="http://schemas.openxmlformats.org/officeDocument/2006/relationships/hyperlink" Target="consultantplus://offline/ref%3DDA0BB10B358C567FD6C08B2690EA003E3BB17429AF0AF583A9D92DA5BF3D9B4E1842B1256275323FX2K5E" TargetMode="External"/><Relationship Id="rId62" Type="http://schemas.openxmlformats.org/officeDocument/2006/relationships/hyperlink" Target="consultantplus://offline/ref%3DDA0BB10B358C567FD6C08B2690EA003E3BB6782AAF07F583A9D92DA5BFX3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463</TotalTime>
  <Pages>46</Pages>
  <Words>13733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dc:description/>
  <cp:lastModifiedBy>Карлен</cp:lastModifiedBy>
  <cp:revision>30</cp:revision>
  <cp:lastPrinted>2017-03-25T00:13:00Z</cp:lastPrinted>
  <dcterms:created xsi:type="dcterms:W3CDTF">2017-03-24T19:09:00Z</dcterms:created>
  <dcterms:modified xsi:type="dcterms:W3CDTF">2017-10-20T07:55:00Z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