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70" w:rsidRDefault="00432015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320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5pt">
            <v:imagedata r:id="rId5" o:title="132"/>
          </v:shape>
        </w:pict>
      </w:r>
    </w:p>
    <w:p w:rsidR="009825A6" w:rsidRDefault="009825A6" w:rsidP="00667E15">
      <w:pPr>
        <w:rPr>
          <w:rFonts w:ascii="Times New Roman" w:hAnsi="Times New Roman"/>
          <w:sz w:val="28"/>
          <w:szCs w:val="28"/>
        </w:rPr>
      </w:pPr>
    </w:p>
    <w:p w:rsidR="005F4D0B" w:rsidRPr="00843B70" w:rsidRDefault="005F4D0B" w:rsidP="005F4D0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43B70">
        <w:rPr>
          <w:rFonts w:ascii="Times New Roman" w:hAnsi="Times New Roman" w:cs="Times New Roman"/>
          <w:b/>
          <w:sz w:val="28"/>
          <w:szCs w:val="28"/>
        </w:rPr>
        <w:t>Что такое конкурсная масса в процедуре банкротства</w:t>
      </w:r>
    </w:p>
    <w:p w:rsidR="005F4D0B" w:rsidRPr="00E03561" w:rsidRDefault="005F4D0B" w:rsidP="005F4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561">
        <w:rPr>
          <w:rFonts w:ascii="Times New Roman" w:hAnsi="Times New Roman" w:cs="Times New Roman"/>
          <w:sz w:val="28"/>
          <w:szCs w:val="28"/>
        </w:rPr>
        <w:t>Конкурсна</w:t>
      </w:r>
      <w:r>
        <w:rPr>
          <w:rFonts w:ascii="Times New Roman" w:hAnsi="Times New Roman" w:cs="Times New Roman"/>
          <w:sz w:val="28"/>
          <w:szCs w:val="28"/>
        </w:rPr>
        <w:t xml:space="preserve">я масса в процедуре банкротства - </w:t>
      </w:r>
      <w:r w:rsidRPr="00E03561">
        <w:rPr>
          <w:rFonts w:ascii="Times New Roman" w:hAnsi="Times New Roman" w:cs="Times New Roman"/>
          <w:sz w:val="28"/>
          <w:szCs w:val="28"/>
        </w:rPr>
        <w:t>это все имущество должника, имеющееся на момент открытия конкурсного производстваи выявленное в ходе конкурсного производства, на которое может быть обращено взыскание.</w:t>
      </w:r>
    </w:p>
    <w:p w:rsidR="005F4D0B" w:rsidRPr="00E03561" w:rsidRDefault="005F4D0B" w:rsidP="005F4D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61">
        <w:rPr>
          <w:rFonts w:ascii="Times New Roman" w:hAnsi="Times New Roman" w:cs="Times New Roman"/>
          <w:sz w:val="28"/>
          <w:szCs w:val="28"/>
        </w:rPr>
        <w:t>Следует обратить внимание, что из имущества должника, составляющего конкурсную массу, исключается имущество, изъятоеиз оборота, имущественные права, связанные с личностью должника, в том числе права, основанные на разрешении (лицензии) на осуществление определенных видов деятельности.</w:t>
      </w:r>
    </w:p>
    <w:p w:rsidR="005F4D0B" w:rsidRDefault="005F4D0B" w:rsidP="005F4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следует учитывать, что при открытии конкурсного производства должник лишается права распоряжения всем своим имуществом, составляющим конкурсную массу.</w:t>
      </w:r>
    </w:p>
    <w:p w:rsidR="005F4D0B" w:rsidRPr="00E03561" w:rsidRDefault="005F4D0B" w:rsidP="005F4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Pr="00E03561">
        <w:rPr>
          <w:rFonts w:ascii="Times New Roman" w:hAnsi="Times New Roman" w:cs="Times New Roman"/>
          <w:sz w:val="28"/>
          <w:szCs w:val="28"/>
        </w:rPr>
        <w:t xml:space="preserve"> Закону о банкротстве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E03561">
        <w:rPr>
          <w:rFonts w:ascii="Times New Roman" w:hAnsi="Times New Roman" w:cs="Times New Roman"/>
          <w:sz w:val="28"/>
          <w:szCs w:val="28"/>
        </w:rPr>
        <w:t>имущество подлежит оценкеи последующей продаже, при этом денежные средства, вырученныеот продажи имущества должника, включаются в состав имущества должника.</w:t>
      </w:r>
    </w:p>
    <w:p w:rsidR="005F4D0B" w:rsidRPr="00E03561" w:rsidRDefault="005F4D0B" w:rsidP="005F4D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61">
        <w:rPr>
          <w:rFonts w:ascii="Times New Roman" w:hAnsi="Times New Roman" w:cs="Times New Roman"/>
          <w:sz w:val="28"/>
          <w:szCs w:val="28"/>
        </w:rPr>
        <w:t>Денежные средства должника, поступающие в ходе конкурсного производства, зачисляются на основной счет должника, с которого осуществляются выплаты кредиторам.</w:t>
      </w:r>
    </w:p>
    <w:p w:rsidR="005F4D0B" w:rsidRPr="00E03561" w:rsidRDefault="005F4D0B" w:rsidP="005F4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43B70">
        <w:rPr>
          <w:rFonts w:ascii="Times New Roman" w:hAnsi="Times New Roman" w:cs="Times New Roman"/>
          <w:i/>
          <w:sz w:val="28"/>
          <w:szCs w:val="28"/>
        </w:rPr>
        <w:t>В конкурсную массу может включаться имущество, составляющее долю в общем имуществе, на которое может быть обращено взыскание в соответствии законодательством. Кредитор вправе предъявить требование о выделе доли гражданина в общем имуществе для обращения на нее взыскания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- отмечает </w:t>
      </w:r>
      <w:r w:rsidRPr="00CF41F9">
        <w:rPr>
          <w:rFonts w:ascii="Times New Roman" w:hAnsi="Times New Roman" w:cs="Times New Roman"/>
          <w:sz w:val="28"/>
          <w:szCs w:val="28"/>
        </w:rPr>
        <w:t>заместитель руководителя Управления Роср</w:t>
      </w:r>
      <w:r>
        <w:rPr>
          <w:rFonts w:ascii="Times New Roman" w:hAnsi="Times New Roman" w:cs="Times New Roman"/>
          <w:sz w:val="28"/>
          <w:szCs w:val="28"/>
        </w:rPr>
        <w:t xml:space="preserve">еестра по Волгоградской области </w:t>
      </w:r>
      <w:r w:rsidRPr="00843B70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3646EE" w:rsidRDefault="003646EE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FCA" w:rsidRDefault="00F36FCA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4FE2"/>
    <w:rsid w:val="00006DC6"/>
    <w:rsid w:val="000306F6"/>
    <w:rsid w:val="0003342C"/>
    <w:rsid w:val="000372D6"/>
    <w:rsid w:val="00054C99"/>
    <w:rsid w:val="0008013D"/>
    <w:rsid w:val="000C6857"/>
    <w:rsid w:val="000F37FF"/>
    <w:rsid w:val="000F7DA0"/>
    <w:rsid w:val="00117966"/>
    <w:rsid w:val="00133F94"/>
    <w:rsid w:val="001666F7"/>
    <w:rsid w:val="00192D9F"/>
    <w:rsid w:val="001B09F9"/>
    <w:rsid w:val="00225D5D"/>
    <w:rsid w:val="0023326D"/>
    <w:rsid w:val="002344FE"/>
    <w:rsid w:val="00286EF7"/>
    <w:rsid w:val="00294F5B"/>
    <w:rsid w:val="002B0B11"/>
    <w:rsid w:val="003044E3"/>
    <w:rsid w:val="00311DCF"/>
    <w:rsid w:val="00320887"/>
    <w:rsid w:val="003646EE"/>
    <w:rsid w:val="00391BB8"/>
    <w:rsid w:val="003E2779"/>
    <w:rsid w:val="003E342C"/>
    <w:rsid w:val="003F5B2E"/>
    <w:rsid w:val="0040312A"/>
    <w:rsid w:val="00432015"/>
    <w:rsid w:val="004337FA"/>
    <w:rsid w:val="00493478"/>
    <w:rsid w:val="00494D85"/>
    <w:rsid w:val="0049527E"/>
    <w:rsid w:val="004A3904"/>
    <w:rsid w:val="004C1EF0"/>
    <w:rsid w:val="00500E8A"/>
    <w:rsid w:val="0052159D"/>
    <w:rsid w:val="00525C42"/>
    <w:rsid w:val="00534F35"/>
    <w:rsid w:val="00562356"/>
    <w:rsid w:val="0056649E"/>
    <w:rsid w:val="005A1929"/>
    <w:rsid w:val="005D3D60"/>
    <w:rsid w:val="005E48DA"/>
    <w:rsid w:val="005F4D0B"/>
    <w:rsid w:val="006419E4"/>
    <w:rsid w:val="0065504D"/>
    <w:rsid w:val="00666F9F"/>
    <w:rsid w:val="00667E15"/>
    <w:rsid w:val="006839A6"/>
    <w:rsid w:val="006839BB"/>
    <w:rsid w:val="006B0D32"/>
    <w:rsid w:val="006B192B"/>
    <w:rsid w:val="00723B5D"/>
    <w:rsid w:val="0074031E"/>
    <w:rsid w:val="007410A7"/>
    <w:rsid w:val="00744AAE"/>
    <w:rsid w:val="00744CFB"/>
    <w:rsid w:val="00776266"/>
    <w:rsid w:val="00786888"/>
    <w:rsid w:val="007D1040"/>
    <w:rsid w:val="0083088F"/>
    <w:rsid w:val="00850E05"/>
    <w:rsid w:val="00852BA4"/>
    <w:rsid w:val="0088484B"/>
    <w:rsid w:val="00893DC8"/>
    <w:rsid w:val="008C557E"/>
    <w:rsid w:val="008C5582"/>
    <w:rsid w:val="008C7019"/>
    <w:rsid w:val="008E43BA"/>
    <w:rsid w:val="008E44C5"/>
    <w:rsid w:val="008F0D28"/>
    <w:rsid w:val="008F77A6"/>
    <w:rsid w:val="00914850"/>
    <w:rsid w:val="0091795D"/>
    <w:rsid w:val="00933192"/>
    <w:rsid w:val="0098198C"/>
    <w:rsid w:val="009825A6"/>
    <w:rsid w:val="009950BC"/>
    <w:rsid w:val="00997385"/>
    <w:rsid w:val="009E2B8E"/>
    <w:rsid w:val="009E4FE2"/>
    <w:rsid w:val="009E5466"/>
    <w:rsid w:val="009E6F7C"/>
    <w:rsid w:val="00A053DE"/>
    <w:rsid w:val="00A20572"/>
    <w:rsid w:val="00A31A1B"/>
    <w:rsid w:val="00A31E55"/>
    <w:rsid w:val="00A57825"/>
    <w:rsid w:val="00A60EF2"/>
    <w:rsid w:val="00A8701C"/>
    <w:rsid w:val="00A94417"/>
    <w:rsid w:val="00AA0805"/>
    <w:rsid w:val="00AC310D"/>
    <w:rsid w:val="00AC3DC4"/>
    <w:rsid w:val="00AC5B76"/>
    <w:rsid w:val="00AD7F51"/>
    <w:rsid w:val="00AE0833"/>
    <w:rsid w:val="00B7422D"/>
    <w:rsid w:val="00BA174C"/>
    <w:rsid w:val="00BA4CD8"/>
    <w:rsid w:val="00BB49AF"/>
    <w:rsid w:val="00BC1F39"/>
    <w:rsid w:val="00C00739"/>
    <w:rsid w:val="00C04FAA"/>
    <w:rsid w:val="00C134DB"/>
    <w:rsid w:val="00CB3DB8"/>
    <w:rsid w:val="00CC0D24"/>
    <w:rsid w:val="00CC1BFA"/>
    <w:rsid w:val="00CE01FE"/>
    <w:rsid w:val="00CF6CBB"/>
    <w:rsid w:val="00CF715B"/>
    <w:rsid w:val="00D000F6"/>
    <w:rsid w:val="00D22CD0"/>
    <w:rsid w:val="00D24A6E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273F"/>
    <w:rsid w:val="00E76389"/>
    <w:rsid w:val="00EB4AB9"/>
    <w:rsid w:val="00EB7070"/>
    <w:rsid w:val="00ED055C"/>
    <w:rsid w:val="00EF1C5E"/>
    <w:rsid w:val="00F04114"/>
    <w:rsid w:val="00F051F2"/>
    <w:rsid w:val="00F36FCA"/>
    <w:rsid w:val="00F40CEB"/>
    <w:rsid w:val="00F707AE"/>
    <w:rsid w:val="00FA5C0C"/>
    <w:rsid w:val="00FA5F26"/>
    <w:rsid w:val="00FC6712"/>
    <w:rsid w:val="00FD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Знак"/>
    <w:basedOn w:val="a"/>
    <w:rsid w:val="00E7638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customStyle="1" w:styleId="ae">
    <w:name w:val="Основной текст_"/>
    <w:link w:val="1"/>
    <w:rsid w:val="00E763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E76389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Наталия Н. Бойко</cp:lastModifiedBy>
  <cp:revision>2</cp:revision>
  <cp:lastPrinted>2021-04-26T13:06:00Z</cp:lastPrinted>
  <dcterms:created xsi:type="dcterms:W3CDTF">2022-01-19T08:40:00Z</dcterms:created>
  <dcterms:modified xsi:type="dcterms:W3CDTF">2022-01-19T08:40:00Z</dcterms:modified>
</cp:coreProperties>
</file>