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74F8A0" w14:textId="79147380" w:rsidR="004B117D" w:rsidRPr="000211B9" w:rsidRDefault="004B117D" w:rsidP="000211B9">
      <w:pPr>
        <w:pStyle w:val="1"/>
        <w:shd w:val="clear" w:color="auto" w:fill="FFFFFF"/>
        <w:spacing w:before="15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14:ligatures w14:val="none"/>
        </w:rPr>
      </w:pPr>
      <w:r w:rsidRPr="000211B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Поступающим в </w:t>
      </w:r>
      <w:proofErr w:type="spellStart"/>
      <w:r w:rsidR="000211B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</w:t>
      </w:r>
      <w:r w:rsidRPr="000211B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ВУЗы</w:t>
      </w:r>
      <w:proofErr w:type="spellEnd"/>
    </w:p>
    <w:p w14:paraId="2D283B8C" w14:textId="77777777" w:rsidR="000211B9" w:rsidRPr="000211B9" w:rsidRDefault="004B117D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 xml:space="preserve">Министерством Обороны Российской Федерации, объявлен набор курсантов в </w:t>
      </w:r>
      <w:r w:rsidR="003441AC" w:rsidRPr="000211B9">
        <w:rPr>
          <w:color w:val="333333"/>
          <w:sz w:val="28"/>
          <w:szCs w:val="28"/>
        </w:rPr>
        <w:t>высшие военно</w:t>
      </w:r>
      <w:r w:rsidR="003441AC" w:rsidRPr="000211B9">
        <w:rPr>
          <w:color w:val="333333"/>
          <w:sz w:val="28"/>
          <w:szCs w:val="28"/>
        </w:rPr>
        <w:softHyphen/>
        <w:t>-учебные заведения</w:t>
      </w:r>
      <w:r w:rsidR="003441AC" w:rsidRPr="000211B9">
        <w:rPr>
          <w:b/>
          <w:color w:val="333333"/>
          <w:sz w:val="28"/>
          <w:szCs w:val="28"/>
        </w:rPr>
        <w:t xml:space="preserve"> </w:t>
      </w:r>
      <w:r w:rsidRPr="000211B9">
        <w:rPr>
          <w:color w:val="333333"/>
          <w:sz w:val="28"/>
          <w:szCs w:val="28"/>
        </w:rPr>
        <w:t>в 2027 году по программе с полной и средней военно-учетной подготовкой.</w:t>
      </w:r>
    </w:p>
    <w:p w14:paraId="7E9FA23D" w14:textId="7B812D11" w:rsidR="004B117D" w:rsidRPr="000211B9" w:rsidRDefault="004B117D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Вступительные испытания в ВУЗы МО РФ по программе с полной военно-специальной подготовкой проводятся с учетом результатов ЕГЭ по программе со средней военно-специальной подготовкой – без результатов ЕГЭ;</w:t>
      </w:r>
    </w:p>
    <w:p w14:paraId="4D1FEA82" w14:textId="77777777" w:rsidR="004B117D" w:rsidRPr="000211B9" w:rsidRDefault="004B117D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Курсанты находятся на полном государственном обеспечении и получают ежемесячное денежное довольствие.  После окончания ВУЗов по программе с полной военно-специальной подготовкой выпускникам присваивается воинское звание «лейтенант», по программам со средней военно-специальной подготовкой – воинское звание «прапорщик», выдается нагрудный знак и диплом квалифицированного специалиста государственного образца.</w:t>
      </w:r>
    </w:p>
    <w:p w14:paraId="072369EE" w14:textId="77777777" w:rsidR="003441AC" w:rsidRPr="000211B9" w:rsidRDefault="003441AC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gramStart"/>
      <w:r w:rsidRPr="000211B9">
        <w:rPr>
          <w:color w:val="333333"/>
          <w:sz w:val="28"/>
          <w:szCs w:val="28"/>
        </w:rPr>
        <w:t>В качестве кандидатов на поступление в вуз на обучение курсантами по программам</w:t>
      </w:r>
      <w:proofErr w:type="gramEnd"/>
      <w:r w:rsidRPr="000211B9">
        <w:rPr>
          <w:color w:val="333333"/>
          <w:sz w:val="28"/>
          <w:szCs w:val="28"/>
        </w:rPr>
        <w:t xml:space="preserve"> с полной военно-специальной подготовкой рассматриваются граждане, имеющие среднее общее образование, из числа:</w:t>
      </w:r>
    </w:p>
    <w:p w14:paraId="74A371C6" w14:textId="79A10E7A" w:rsidR="003441AC" w:rsidRPr="000211B9" w:rsidRDefault="000211B9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-   </w:t>
      </w:r>
      <w:r w:rsidR="003441AC" w:rsidRPr="000211B9">
        <w:rPr>
          <w:color w:val="333333"/>
          <w:sz w:val="28"/>
          <w:szCs w:val="28"/>
        </w:rPr>
        <w:t>граждан в возрасте от 16 до 22 лет, не проходивши</w:t>
      </w:r>
      <w:bookmarkStart w:id="0" w:name="_GoBack"/>
      <w:bookmarkEnd w:id="0"/>
      <w:r w:rsidR="003441AC" w:rsidRPr="000211B9">
        <w:rPr>
          <w:color w:val="333333"/>
          <w:sz w:val="28"/>
          <w:szCs w:val="28"/>
        </w:rPr>
        <w:t>х военную службу; граждан, прошедших военную службу, и военнослужащих, проходящих военную службу по призыву, - до достижения ими возраста 24 лет;</w:t>
      </w:r>
    </w:p>
    <w:p w14:paraId="3D50C07A" w14:textId="5A89A18E" w:rsidR="003441AC" w:rsidRPr="000211B9" w:rsidRDefault="000211B9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-   </w:t>
      </w:r>
      <w:r w:rsidR="003441AC" w:rsidRPr="000211B9">
        <w:rPr>
          <w:color w:val="333333"/>
          <w:sz w:val="28"/>
          <w:szCs w:val="28"/>
        </w:rPr>
        <w:t xml:space="preserve">военнослужащих, проходящих военную службу по контракту (кроме офицеров), поступающих в вузы на </w:t>
      </w:r>
      <w:proofErr w:type="gramStart"/>
      <w:r w:rsidR="003441AC" w:rsidRPr="000211B9">
        <w:rPr>
          <w:color w:val="333333"/>
          <w:sz w:val="28"/>
          <w:szCs w:val="28"/>
        </w:rPr>
        <w:t>обучение по программам</w:t>
      </w:r>
      <w:proofErr w:type="gramEnd"/>
      <w:r w:rsidR="003441AC" w:rsidRPr="000211B9">
        <w:rPr>
          <w:color w:val="333333"/>
          <w:sz w:val="28"/>
          <w:szCs w:val="28"/>
        </w:rPr>
        <w:t xml:space="preserve"> с полной военно-специальной подготовкой, - до достижения ими возраста 27 лет.</w:t>
      </w:r>
    </w:p>
    <w:p w14:paraId="5DF4D26C" w14:textId="77777777" w:rsidR="003441AC" w:rsidRPr="000211B9" w:rsidRDefault="003441AC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gramStart"/>
      <w:r w:rsidRPr="000211B9">
        <w:rPr>
          <w:color w:val="333333"/>
          <w:sz w:val="28"/>
          <w:szCs w:val="28"/>
        </w:rPr>
        <w:t>В качестве кандидатов на поступление в вуз на обучение курсантами по программам</w:t>
      </w:r>
      <w:proofErr w:type="gramEnd"/>
      <w:r w:rsidRPr="000211B9">
        <w:rPr>
          <w:color w:val="333333"/>
          <w:sz w:val="28"/>
          <w:szCs w:val="28"/>
        </w:rPr>
        <w:t xml:space="preserve"> со средней военно-специальной подготовкой рассматриваются граждане, имеющие среднее общее образование, до достижения ими возраста 30 лет.</w:t>
      </w:r>
    </w:p>
    <w:p w14:paraId="14396BBA" w14:textId="77777777" w:rsidR="003441AC" w:rsidRPr="000211B9" w:rsidRDefault="003441AC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Возраст определяется по состоянию на 1 августа года приема в вуз.</w:t>
      </w:r>
    </w:p>
    <w:p w14:paraId="01414E91" w14:textId="77777777" w:rsidR="003441AC" w:rsidRPr="000211B9" w:rsidRDefault="003441AC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333333"/>
          <w:sz w:val="28"/>
          <w:szCs w:val="28"/>
        </w:rPr>
      </w:pPr>
      <w:r w:rsidRPr="000211B9">
        <w:rPr>
          <w:b/>
          <w:color w:val="333333"/>
          <w:sz w:val="28"/>
          <w:szCs w:val="28"/>
        </w:rPr>
        <w:t>Порядок действий граждан при поступлении в высшие военно</w:t>
      </w:r>
      <w:r w:rsidRPr="000211B9">
        <w:rPr>
          <w:b/>
          <w:color w:val="333333"/>
          <w:sz w:val="28"/>
          <w:szCs w:val="28"/>
        </w:rPr>
        <w:softHyphen/>
        <w:t>-учебные заведения и перечень необходимых документов</w:t>
      </w:r>
    </w:p>
    <w:p w14:paraId="416FC5E0" w14:textId="613D7894" w:rsidR="003441AC" w:rsidRPr="000211B9" w:rsidRDefault="003441AC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Граждане, прошедшие и не проходившие военную службу, изъявившие желание поступить в вуз, подают заявления в военный комиссариат по месту жительства до 1 апреля.</w:t>
      </w:r>
    </w:p>
    <w:p w14:paraId="60BF70C2" w14:textId="77777777" w:rsidR="003441AC" w:rsidRPr="000211B9" w:rsidRDefault="003441AC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К заявлению прилагаются:</w:t>
      </w:r>
    </w:p>
    <w:p w14:paraId="2B55AD7A" w14:textId="1B91A7CA" w:rsidR="003441AC" w:rsidRPr="000211B9" w:rsidRDefault="000211B9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- </w:t>
      </w:r>
      <w:r w:rsidR="003441AC" w:rsidRPr="000211B9">
        <w:rPr>
          <w:color w:val="333333"/>
          <w:sz w:val="28"/>
          <w:szCs w:val="28"/>
        </w:rPr>
        <w:t>  ксерокопии свидетельства о рождении и документа, удостоверяющего личность и гражданство;</w:t>
      </w:r>
    </w:p>
    <w:p w14:paraId="10ECE37C" w14:textId="52EF3D2A" w:rsidR="003441AC" w:rsidRPr="000211B9" w:rsidRDefault="000211B9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- </w:t>
      </w:r>
      <w:r w:rsidR="003441AC" w:rsidRPr="000211B9">
        <w:rPr>
          <w:color w:val="333333"/>
          <w:sz w:val="28"/>
          <w:szCs w:val="28"/>
        </w:rPr>
        <w:t>  автобиография;</w:t>
      </w:r>
    </w:p>
    <w:p w14:paraId="6ADFCE6E" w14:textId="3750B49A" w:rsidR="003441AC" w:rsidRPr="000211B9" w:rsidRDefault="000211B9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-  </w:t>
      </w:r>
      <w:r w:rsidR="003441AC" w:rsidRPr="000211B9">
        <w:rPr>
          <w:color w:val="333333"/>
          <w:sz w:val="28"/>
          <w:szCs w:val="28"/>
        </w:rPr>
        <w:t xml:space="preserve"> характеристика с места работы, учебы или службы;</w:t>
      </w:r>
    </w:p>
    <w:p w14:paraId="26FF4F9E" w14:textId="1FA491EF" w:rsidR="003441AC" w:rsidRPr="000211B9" w:rsidRDefault="000211B9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-   </w:t>
      </w:r>
      <w:r w:rsidR="003441AC" w:rsidRPr="000211B9">
        <w:rPr>
          <w:color w:val="333333"/>
          <w:sz w:val="28"/>
          <w:szCs w:val="28"/>
        </w:rPr>
        <w:t>ксерокопия документа государственного образца о соответствующем уровне образования;</w:t>
      </w:r>
    </w:p>
    <w:p w14:paraId="2B9E2B67" w14:textId="79673EC4" w:rsidR="003441AC" w:rsidRPr="000211B9" w:rsidRDefault="000211B9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-   </w:t>
      </w:r>
      <w:r w:rsidR="003441AC" w:rsidRPr="000211B9">
        <w:rPr>
          <w:color w:val="333333"/>
          <w:sz w:val="28"/>
          <w:szCs w:val="28"/>
        </w:rPr>
        <w:t>три заверенные фотографии размером 4,5 х 6 см;</w:t>
      </w:r>
    </w:p>
    <w:p w14:paraId="6DF3E170" w14:textId="17E79C82" w:rsidR="003441AC" w:rsidRPr="000211B9" w:rsidRDefault="000211B9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gramStart"/>
      <w:r w:rsidRPr="000211B9">
        <w:rPr>
          <w:color w:val="333333"/>
          <w:sz w:val="28"/>
          <w:szCs w:val="28"/>
        </w:rPr>
        <w:t>-   </w:t>
      </w:r>
      <w:r w:rsidR="003441AC" w:rsidRPr="000211B9">
        <w:rPr>
          <w:color w:val="333333"/>
          <w:sz w:val="28"/>
          <w:szCs w:val="28"/>
        </w:rPr>
        <w:t>для обучающихся в образовательных организациях высшего или среднего профессионального образования - справка об обучении или о периоде обучения.</w:t>
      </w:r>
      <w:proofErr w:type="gramEnd"/>
    </w:p>
    <w:p w14:paraId="401C696B" w14:textId="77777777" w:rsidR="003441AC" w:rsidRPr="000211B9" w:rsidRDefault="003441AC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gramStart"/>
      <w:r w:rsidRPr="000211B9">
        <w:rPr>
          <w:color w:val="333333"/>
          <w:sz w:val="28"/>
          <w:szCs w:val="28"/>
        </w:rPr>
        <w:t>Для определения годности к обучению в вузах кандидаты в военных комиссариатах по месту</w:t>
      </w:r>
      <w:proofErr w:type="gramEnd"/>
      <w:r w:rsidRPr="000211B9">
        <w:rPr>
          <w:color w:val="333333"/>
          <w:sz w:val="28"/>
          <w:szCs w:val="28"/>
        </w:rPr>
        <w:t xml:space="preserve"> жительства проходят медицинское освидетельствование и профессиональный психологический отбор.</w:t>
      </w:r>
    </w:p>
    <w:p w14:paraId="1D04FEB9" w14:textId="77777777" w:rsidR="003441AC" w:rsidRPr="000211B9" w:rsidRDefault="003441AC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Представленные документы, а также карта медицинского освидетельствования и карта профессионального психологического отбора военным комиссариатом направляются в вузы до 20 мая года приема в вуз.</w:t>
      </w:r>
    </w:p>
    <w:p w14:paraId="734155E4" w14:textId="54DEF671" w:rsidR="003441AC" w:rsidRPr="000211B9" w:rsidRDefault="003441AC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lastRenderedPageBreak/>
        <w:t>Приемная комиссия вуза рассматривает поступившие документы кандидатов на обучение в вузе, определяет соответствие отобранных кандидатов установленным требованиям и принимает решение об их допуске к прохо</w:t>
      </w:r>
      <w:r w:rsidR="006078AF" w:rsidRPr="000211B9">
        <w:rPr>
          <w:color w:val="333333"/>
          <w:sz w:val="28"/>
          <w:szCs w:val="28"/>
        </w:rPr>
        <w:t>ждению профессионального отбора.</w:t>
      </w:r>
    </w:p>
    <w:p w14:paraId="707263B9" w14:textId="77777777" w:rsidR="003441AC" w:rsidRPr="000211B9" w:rsidRDefault="003441AC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Профессиональный отбор кандидатов проводится вузами в период с 1 по 30 июля.</w:t>
      </w:r>
    </w:p>
    <w:p w14:paraId="6F68967B" w14:textId="77777777" w:rsidR="003441AC" w:rsidRPr="000211B9" w:rsidRDefault="003441AC" w:rsidP="000211B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333333"/>
          <w:sz w:val="28"/>
          <w:szCs w:val="28"/>
        </w:rPr>
      </w:pPr>
      <w:r w:rsidRPr="000211B9">
        <w:rPr>
          <w:b/>
          <w:color w:val="333333"/>
          <w:sz w:val="28"/>
          <w:szCs w:val="28"/>
        </w:rPr>
        <w:t>Телефон горячей линии для поступающих  в ВУЗы МО РФ - 8(84447)3-61-49</w:t>
      </w:r>
    </w:p>
    <w:p w14:paraId="6F504C5E" w14:textId="77777777" w:rsidR="003441AC" w:rsidRPr="006078AF" w:rsidRDefault="003441AC" w:rsidP="003441AC">
      <w:pPr>
        <w:pStyle w:val="ac"/>
        <w:shd w:val="clear" w:color="auto" w:fill="FFFFFF"/>
        <w:spacing w:before="0" w:beforeAutospacing="0" w:after="150" w:afterAutospacing="0"/>
        <w:ind w:firstLine="709"/>
        <w:jc w:val="both"/>
        <w:rPr>
          <w:color w:val="333333"/>
        </w:rPr>
      </w:pPr>
    </w:p>
    <w:p w14:paraId="499F594E" w14:textId="733CDCA5" w:rsidR="000211B9" w:rsidRDefault="000211B9" w:rsidP="000211B9">
      <w:pPr>
        <w:pStyle w:val="ac"/>
        <w:shd w:val="clear" w:color="auto" w:fill="FFFFFF"/>
        <w:spacing w:before="0" w:beforeAutospacing="0" w:after="150" w:afterAutospacing="0"/>
        <w:ind w:firstLine="142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СПИСОК</w:t>
      </w:r>
    </w:p>
    <w:p w14:paraId="743D4FDD" w14:textId="0131EC24" w:rsidR="004B117D" w:rsidRPr="000211B9" w:rsidRDefault="006078AF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 xml:space="preserve"> высших учебных заведений МО РФ для отбора кандидатов из числа граждан прошедших и не прошедших военную службу для комплектования первых курсов военных образовательных организаций высшего образования  МО РФ по программам с полной и средней</w:t>
      </w:r>
      <w:r w:rsidR="000211B9" w:rsidRPr="000211B9">
        <w:rPr>
          <w:color w:val="333333"/>
          <w:sz w:val="28"/>
          <w:szCs w:val="28"/>
        </w:rPr>
        <w:t xml:space="preserve"> военно-специальной подготовкой:</w:t>
      </w:r>
    </w:p>
    <w:p w14:paraId="6F2DD5AE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1. Московское высшее общевойсковое командное училище</w:t>
      </w:r>
    </w:p>
    <w:p w14:paraId="4C6B72EA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2. Казанское высшее танковое командное училище</w:t>
      </w:r>
    </w:p>
    <w:p w14:paraId="51245AD7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3. Новосибирское высшее военное командное училище</w:t>
      </w:r>
    </w:p>
    <w:p w14:paraId="7ABDD028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4. Дальневосточное высшее общевойсковое командное училище (г. Благовещенск)</w:t>
      </w:r>
    </w:p>
    <w:p w14:paraId="5EE77781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5. Донецкое высшее общевойсковое командное училище (г. Донецк)</w:t>
      </w:r>
    </w:p>
    <w:p w14:paraId="70E07C22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6. Рязанское гвардейское высшее воздушно-десантное командное училище</w:t>
      </w:r>
    </w:p>
    <w:p w14:paraId="6F07103F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7.Военно-инженерная академия (Нахабино Московская обл.)</w:t>
      </w:r>
    </w:p>
    <w:p w14:paraId="7D07304D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8.Тюменское высшее военно-инженерное командное училище</w:t>
      </w:r>
    </w:p>
    <w:p w14:paraId="17D4FE13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9.Нижегородское высшее военно-инженерное командное училище</w:t>
      </w:r>
    </w:p>
    <w:p w14:paraId="6123DB5E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10.Михайловская военная артиллерийская академия (г. Санкт- Петербург)</w:t>
      </w:r>
    </w:p>
    <w:p w14:paraId="37A39564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11.Саратовское высшее артиллерийское командное училище</w:t>
      </w:r>
    </w:p>
    <w:p w14:paraId="19A6FAEB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12.Военная академия войск РХБЗ (г. Кострома)</w:t>
      </w:r>
    </w:p>
    <w:p w14:paraId="35F4B7D4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13.Саратовское высшее военное училище РХБ защиты</w:t>
      </w:r>
    </w:p>
    <w:p w14:paraId="083D0B2C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14. ВУНД Военно-воздушных сил «Военно-воздушная академия» (г. Воронеж)</w:t>
      </w:r>
    </w:p>
    <w:p w14:paraId="28E25194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15. ВУНЦ Военно-воздушных сил «Военно-воздушная академия» (филиал, г. Сызрань Самарская обл.)</w:t>
      </w:r>
    </w:p>
    <w:p w14:paraId="0D607642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ВУНЦ ВВС</w:t>
      </w:r>
    </w:p>
    <w:p w14:paraId="48A56D23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16.  «Военно-воздушная академия» (филиал г. Челябинск)</w:t>
      </w:r>
    </w:p>
    <w:p w14:paraId="0D58A32C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17. ВУНЦ Краснодарское высшее военное авиационное училище летчиков</w:t>
      </w:r>
    </w:p>
    <w:p w14:paraId="1C787F17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18. Военно-космическая академия (</w:t>
      </w:r>
      <w:proofErr w:type="gramStart"/>
      <w:r w:rsidRPr="000211B9">
        <w:rPr>
          <w:color w:val="333333"/>
          <w:sz w:val="28"/>
          <w:szCs w:val="28"/>
        </w:rPr>
        <w:t>г</w:t>
      </w:r>
      <w:proofErr w:type="gramEnd"/>
      <w:r w:rsidRPr="000211B9">
        <w:rPr>
          <w:color w:val="333333"/>
          <w:sz w:val="28"/>
          <w:szCs w:val="28"/>
        </w:rPr>
        <w:t xml:space="preserve"> Санкт-Петербург)</w:t>
      </w:r>
    </w:p>
    <w:p w14:paraId="55B0605C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19.Военная академия воздушно-космической обороны (г. Тверь)</w:t>
      </w:r>
    </w:p>
    <w:p w14:paraId="6A6D7C71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20. Военная академия войсковой противовоздушной обороны ВС РФ (г. Смоленск)</w:t>
      </w:r>
    </w:p>
    <w:p w14:paraId="054BDEC9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21. Ярославское высшее военное училище противовоздушной обороны</w:t>
      </w:r>
    </w:p>
    <w:p w14:paraId="4AAE6F6E" w14:textId="37CBD3F1" w:rsidR="004B117D" w:rsidRPr="000211B9" w:rsidRDefault="006078AF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22.</w:t>
      </w:r>
      <w:r w:rsidR="004B117D" w:rsidRPr="000211B9">
        <w:rPr>
          <w:color w:val="333333"/>
          <w:sz w:val="28"/>
          <w:szCs w:val="28"/>
        </w:rPr>
        <w:t xml:space="preserve"> ВУНЦ ВМФ "Военно-морская академия" (г. Санкт-Петербург) военный институт (военно-морской)</w:t>
      </w:r>
    </w:p>
    <w:p w14:paraId="20F5A176" w14:textId="218E9D0B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lastRenderedPageBreak/>
        <w:t>23. ВУНЦ ВМФ "Военно-морская академия" (г. Санкт-Петербург) военный институт (военно-морской политехнический</w:t>
      </w:r>
      <w:r w:rsidR="006078AF" w:rsidRPr="000211B9">
        <w:rPr>
          <w:color w:val="333333"/>
          <w:sz w:val="28"/>
          <w:szCs w:val="28"/>
        </w:rPr>
        <w:t>)</w:t>
      </w:r>
    </w:p>
    <w:p w14:paraId="0A3FDED2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24. Балтийское высшее военно-морское училище (г. Калининград)</w:t>
      </w:r>
    </w:p>
    <w:p w14:paraId="4F53E58C" w14:textId="0DC3BD29" w:rsidR="004B117D" w:rsidRPr="000211B9" w:rsidRDefault="006078AF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 xml:space="preserve">25. </w:t>
      </w:r>
      <w:r w:rsidR="004B117D" w:rsidRPr="000211B9">
        <w:rPr>
          <w:color w:val="333333"/>
          <w:sz w:val="28"/>
          <w:szCs w:val="28"/>
        </w:rPr>
        <w:t>Тихоокеанское высшее военно-морское училище (г. Владивосток)</w:t>
      </w:r>
    </w:p>
    <w:p w14:paraId="6099FBBB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26. Черноморское высшее военно-морское училище (г. Севастополь)</w:t>
      </w:r>
    </w:p>
    <w:p w14:paraId="0E5B26E7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27. Военная академия Ракетных вой</w:t>
      </w:r>
      <w:proofErr w:type="gramStart"/>
      <w:r w:rsidRPr="000211B9">
        <w:rPr>
          <w:color w:val="333333"/>
          <w:sz w:val="28"/>
          <w:szCs w:val="28"/>
        </w:rPr>
        <w:t>ск стр</w:t>
      </w:r>
      <w:proofErr w:type="gramEnd"/>
      <w:r w:rsidRPr="000211B9">
        <w:rPr>
          <w:color w:val="333333"/>
          <w:sz w:val="28"/>
          <w:szCs w:val="28"/>
        </w:rPr>
        <w:t>атегического назначения  (г. Балашиха, Московская обл.)</w:t>
      </w:r>
    </w:p>
    <w:p w14:paraId="59F029F5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28. Военная академия Ракетных вой</w:t>
      </w:r>
      <w:proofErr w:type="gramStart"/>
      <w:r w:rsidRPr="000211B9">
        <w:rPr>
          <w:color w:val="333333"/>
          <w:sz w:val="28"/>
          <w:szCs w:val="28"/>
        </w:rPr>
        <w:t>ск стр</w:t>
      </w:r>
      <w:proofErr w:type="gramEnd"/>
      <w:r w:rsidRPr="000211B9">
        <w:rPr>
          <w:color w:val="333333"/>
          <w:sz w:val="28"/>
          <w:szCs w:val="28"/>
        </w:rPr>
        <w:t>атегического назначения (филиал, г. Серпухов, Московская область)</w:t>
      </w:r>
    </w:p>
    <w:p w14:paraId="6D868520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29. Военная академия связи (г. Санкт-Петербург)</w:t>
      </w:r>
    </w:p>
    <w:p w14:paraId="5CAE16C2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30. Новочеркасское высшее военн</w:t>
      </w:r>
      <w:proofErr w:type="gramStart"/>
      <w:r w:rsidRPr="000211B9">
        <w:rPr>
          <w:color w:val="333333"/>
          <w:sz w:val="28"/>
          <w:szCs w:val="28"/>
        </w:rPr>
        <w:t>о-</w:t>
      </w:r>
      <w:proofErr w:type="gramEnd"/>
      <w:r w:rsidRPr="000211B9">
        <w:rPr>
          <w:color w:val="333333"/>
          <w:sz w:val="28"/>
          <w:szCs w:val="28"/>
        </w:rPr>
        <w:t xml:space="preserve"> командное училище связи</w:t>
      </w:r>
    </w:p>
    <w:p w14:paraId="1DABED2A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31. Краснодарское высшее военное училище</w:t>
      </w:r>
    </w:p>
    <w:p w14:paraId="67B6322E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 xml:space="preserve">32. </w:t>
      </w:r>
      <w:proofErr w:type="gramStart"/>
      <w:r w:rsidRPr="000211B9">
        <w:rPr>
          <w:color w:val="333333"/>
          <w:sz w:val="28"/>
          <w:szCs w:val="28"/>
        </w:rPr>
        <w:t>Военный университет радиоэлектроники (г. Череповец Вологодская обл.</w:t>
      </w:r>
      <w:proofErr w:type="gramEnd"/>
    </w:p>
    <w:p w14:paraId="53B00B51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33 .Воронежское высшее военное училище радиоэлектроники</w:t>
      </w:r>
    </w:p>
    <w:p w14:paraId="23AEFEE4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34.Военный университет (г. Москва)</w:t>
      </w:r>
    </w:p>
    <w:p w14:paraId="0B7529DA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35. Военная академия материально-технического обеспечения  (г. Санкт-Петербург)</w:t>
      </w:r>
    </w:p>
    <w:p w14:paraId="28D34C70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36. Военная академия МТО (г. Санкт-Петербург) военный институт (Железнодорожных войск и военных сообщений)</w:t>
      </w:r>
    </w:p>
    <w:p w14:paraId="4D284006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proofErr w:type="gramStart"/>
      <w:r w:rsidRPr="000211B9">
        <w:rPr>
          <w:color w:val="333333"/>
          <w:sz w:val="28"/>
          <w:szCs w:val="28"/>
        </w:rPr>
        <w:t xml:space="preserve">37.Военная академия МТО (г. Санкт-Петербург) военный </w:t>
      </w:r>
      <w:proofErr w:type="spellStart"/>
      <w:r w:rsidRPr="000211B9">
        <w:rPr>
          <w:color w:val="333333"/>
          <w:sz w:val="28"/>
          <w:szCs w:val="28"/>
        </w:rPr>
        <w:t>институтинженерно</w:t>
      </w:r>
      <w:proofErr w:type="spellEnd"/>
      <w:r w:rsidRPr="000211B9">
        <w:rPr>
          <w:color w:val="333333"/>
          <w:sz w:val="28"/>
          <w:szCs w:val="28"/>
        </w:rPr>
        <w:t>-технический)</w:t>
      </w:r>
      <w:proofErr w:type="gramEnd"/>
    </w:p>
    <w:p w14:paraId="1C2D1021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38. Военная академия МТО (филиал, г. Вольск Саратовская обл.)</w:t>
      </w:r>
    </w:p>
    <w:p w14:paraId="07D095B0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39. Военная академия МТО (филиал, г. Пенза)</w:t>
      </w:r>
    </w:p>
    <w:p w14:paraId="680B304A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40. Военная академия МТО (филиал, г. Омск)</w:t>
      </w:r>
    </w:p>
    <w:p w14:paraId="10487F4C" w14:textId="77777777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41. Военно-медицинская академия (г. Санкт-Петербург)</w:t>
      </w:r>
    </w:p>
    <w:p w14:paraId="39C4A139" w14:textId="18BA9942" w:rsidR="004B117D" w:rsidRPr="000211B9" w:rsidRDefault="004B117D" w:rsidP="006078AF">
      <w:pPr>
        <w:pStyle w:val="ac"/>
        <w:shd w:val="clear" w:color="auto" w:fill="FFFFFF"/>
        <w:spacing w:before="0" w:beforeAutospacing="0" w:after="150" w:afterAutospacing="0"/>
        <w:ind w:firstLine="142"/>
        <w:jc w:val="both"/>
        <w:rPr>
          <w:color w:val="333333"/>
          <w:sz w:val="28"/>
          <w:szCs w:val="28"/>
        </w:rPr>
      </w:pPr>
      <w:r w:rsidRPr="000211B9">
        <w:rPr>
          <w:color w:val="333333"/>
          <w:sz w:val="28"/>
          <w:szCs w:val="28"/>
        </w:rPr>
        <w:t>42. Военный институт физической культуры (г. Санкт-Петербург)</w:t>
      </w:r>
    </w:p>
    <w:sectPr w:rsidR="004B117D" w:rsidRPr="000211B9" w:rsidSect="000211B9">
      <w:pgSz w:w="11906" w:h="16838"/>
      <w:pgMar w:top="568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17D"/>
    <w:rsid w:val="000211B9"/>
    <w:rsid w:val="0034251B"/>
    <w:rsid w:val="003441AC"/>
    <w:rsid w:val="004B117D"/>
    <w:rsid w:val="006078AF"/>
    <w:rsid w:val="006A3469"/>
    <w:rsid w:val="00783F93"/>
    <w:rsid w:val="00926A59"/>
    <w:rsid w:val="00E61211"/>
    <w:rsid w:val="00E76D04"/>
    <w:rsid w:val="00EE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77C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11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1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11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11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11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11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11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11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11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11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11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11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117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117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11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11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11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11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11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B1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11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B11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1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B11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B11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B117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B1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B117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B117D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4B117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344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41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11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1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11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11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11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11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11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11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11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11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11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11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117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117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11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11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11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11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11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B1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11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B11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1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B11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B11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B117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B1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B117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B117D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4B117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344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41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EC5D7-9BD8-409B-BFB6-42F4B38EA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Дегтярев</dc:creator>
  <cp:lastModifiedBy>arm7</cp:lastModifiedBy>
  <cp:revision>2</cp:revision>
  <cp:lastPrinted>2026-09-14T07:25:00Z</cp:lastPrinted>
  <dcterms:created xsi:type="dcterms:W3CDTF">2026-09-14T07:26:00Z</dcterms:created>
  <dcterms:modified xsi:type="dcterms:W3CDTF">2026-09-14T07:26:00Z</dcterms:modified>
</cp:coreProperties>
</file>