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52DC1" w14:textId="77777777" w:rsidR="00F35CFA" w:rsidRDefault="00F35CFA" w:rsidP="00F35C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Перечень сферы деятельности </w:t>
      </w:r>
    </w:p>
    <w:p w14:paraId="544949A9" w14:textId="77777777" w:rsidR="00F35CFA" w:rsidRDefault="00F35CFA" w:rsidP="00F35C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Фестиваля молодого искусства "</w:t>
      </w:r>
      <w:proofErr w:type="spellStart"/>
      <w:r>
        <w:rPr>
          <w:rFonts w:ascii="Times New Roman" w:hAnsi="Times New Roman"/>
          <w:sz w:val="26"/>
          <w:szCs w:val="26"/>
        </w:rPr>
        <w:t>Таврида.Арт</w:t>
      </w:r>
      <w:proofErr w:type="spellEnd"/>
      <w:r>
        <w:rPr>
          <w:rFonts w:ascii="Times New Roman" w:hAnsi="Times New Roman"/>
          <w:sz w:val="26"/>
          <w:szCs w:val="26"/>
        </w:rPr>
        <w:t>"</w:t>
      </w:r>
    </w:p>
    <w:p w14:paraId="1A9BBEAD" w14:textId="77777777" w:rsidR="00F35CFA" w:rsidRDefault="00F35CFA" w:rsidP="00F35C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020"/>
        <w:gridCol w:w="4205"/>
        <w:gridCol w:w="1836"/>
      </w:tblGrid>
      <w:tr w:rsidR="00F35CFA" w14:paraId="4FF29CEF" w14:textId="77777777" w:rsidTr="00E76BE6">
        <w:tc>
          <w:tcPr>
            <w:tcW w:w="3020" w:type="dxa"/>
          </w:tcPr>
          <w:p w14:paraId="63EEA400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Наименование сферы деятельности</w:t>
            </w:r>
          </w:p>
        </w:tc>
        <w:tc>
          <w:tcPr>
            <w:tcW w:w="4205" w:type="dxa"/>
          </w:tcPr>
          <w:p w14:paraId="551673D5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Целевая аудитория</w:t>
            </w:r>
          </w:p>
        </w:tc>
        <w:tc>
          <w:tcPr>
            <w:tcW w:w="1836" w:type="dxa"/>
          </w:tcPr>
          <w:p w14:paraId="5966986E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 окончания приема заявок</w:t>
            </w:r>
          </w:p>
        </w:tc>
      </w:tr>
      <w:tr w:rsidR="00F35CFA" w14:paraId="4226DB56" w14:textId="77777777" w:rsidTr="00E76BE6">
        <w:tc>
          <w:tcPr>
            <w:tcW w:w="3020" w:type="dxa"/>
            <w:vAlign w:val="center"/>
          </w:tcPr>
          <w:p w14:paraId="297B6906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Фестивальная, концертная, событийная и развлекательная индустрии</w:t>
            </w:r>
          </w:p>
        </w:tc>
        <w:tc>
          <w:tcPr>
            <w:tcW w:w="4205" w:type="dxa"/>
          </w:tcPr>
          <w:p w14:paraId="7E78C9BE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бренд-менеджеры;</w:t>
            </w:r>
          </w:p>
          <w:p w14:paraId="7AE0718F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декораторы и оформители пространства;</w:t>
            </w:r>
          </w:p>
          <w:p w14:paraId="0F717EC0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дизайнеры и сценографы;</w:t>
            </w:r>
          </w:p>
          <w:p w14:paraId="101852B6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ивент-менеджеры и продюсеры мероприятий;</w:t>
            </w:r>
          </w:p>
          <w:p w14:paraId="1029C41F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креативные и маркетинг директоры;</w:t>
            </w:r>
          </w:p>
          <w:p w14:paraId="2D558EFD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представители развлекательной и шоу-индустрии;</w:t>
            </w:r>
          </w:p>
          <w:p w14:paraId="465B3C74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режиссеры и постановщики;</w:t>
            </w:r>
          </w:p>
          <w:p w14:paraId="352AFEFD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сценаристы и драматурги;</w:t>
            </w:r>
          </w:p>
          <w:p w14:paraId="4D850960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художники по свету. </w:t>
            </w:r>
          </w:p>
        </w:tc>
        <w:tc>
          <w:tcPr>
            <w:tcW w:w="1836" w:type="dxa"/>
            <w:vMerge w:val="restart"/>
            <w:vAlign w:val="center"/>
          </w:tcPr>
          <w:p w14:paraId="03C57D13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15 июня </w:t>
            </w:r>
          </w:p>
          <w:p w14:paraId="4A5BE32C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г.</w:t>
            </w:r>
          </w:p>
        </w:tc>
      </w:tr>
      <w:tr w:rsidR="00F35CFA" w14:paraId="703BC8CD" w14:textId="77777777" w:rsidTr="00E76BE6">
        <w:tc>
          <w:tcPr>
            <w:tcW w:w="3020" w:type="dxa"/>
            <w:vAlign w:val="center"/>
          </w:tcPr>
          <w:p w14:paraId="67B94F9A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Музыкальная индустрия</w:t>
            </w:r>
          </w:p>
        </w:tc>
        <w:tc>
          <w:tcPr>
            <w:tcW w:w="4205" w:type="dxa"/>
          </w:tcPr>
          <w:p w14:paraId="4B2FAD3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авторы-исполнители;</w:t>
            </w:r>
          </w:p>
          <w:p w14:paraId="7F153B38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вокалисты;</w:t>
            </w:r>
          </w:p>
          <w:p w14:paraId="6C8DD98A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диджеи;</w:t>
            </w:r>
          </w:p>
          <w:p w14:paraId="18DF6943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дирижеры;</w:t>
            </w:r>
          </w:p>
          <w:p w14:paraId="4DD5F8FE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звукорежиссеры;</w:t>
            </w:r>
          </w:p>
          <w:p w14:paraId="24BE1752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инструменталисты;</w:t>
            </w:r>
          </w:p>
          <w:p w14:paraId="2B915F9C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композиторы;</w:t>
            </w:r>
          </w:p>
          <w:p w14:paraId="030DADB4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музыкальные продюсеры.</w:t>
            </w:r>
          </w:p>
        </w:tc>
        <w:tc>
          <w:tcPr>
            <w:tcW w:w="1836" w:type="dxa"/>
            <w:vMerge/>
          </w:tcPr>
          <w:p w14:paraId="3ECD978D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5CFA" w14:paraId="49BF944D" w14:textId="77777777" w:rsidTr="00E76BE6">
        <w:tc>
          <w:tcPr>
            <w:tcW w:w="3020" w:type="dxa"/>
            <w:vAlign w:val="center"/>
          </w:tcPr>
          <w:p w14:paraId="40934361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Мода, архитектура и дизайн</w:t>
            </w:r>
          </w:p>
        </w:tc>
        <w:tc>
          <w:tcPr>
            <w:tcW w:w="4205" w:type="dxa"/>
          </w:tcPr>
          <w:p w14:paraId="6C8CB115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Web</w:t>
            </w:r>
            <w:r w:rsidRPr="00223CBC">
              <w:rPr>
                <w:rFonts w:ascii="Times New Roman" w:hAnsi="Times New Roman"/>
                <w:sz w:val="26"/>
                <w:szCs w:val="26"/>
              </w:rPr>
              <w:t xml:space="preserve">-,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UX</w:t>
            </w:r>
            <w:r w:rsidRPr="00223CBC">
              <w:rPr>
                <w:rFonts w:ascii="Times New Roman" w:hAnsi="Times New Roman"/>
                <w:sz w:val="26"/>
                <w:szCs w:val="26"/>
              </w:rPr>
              <w:t>/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UI</w:t>
            </w:r>
            <w:r w:rsidRPr="00223CBC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дизайнеры</w:t>
            </w:r>
            <w:r w:rsidRPr="00223CBC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  <w:lang w:val="en-US"/>
              </w:rPr>
              <w:t>motion</w:t>
            </w:r>
            <w:r w:rsidRPr="00223CBC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дизайнеры;</w:t>
            </w:r>
          </w:p>
          <w:p w14:paraId="6C727274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архитекторы и дизайнеры среды;</w:t>
            </w:r>
          </w:p>
          <w:p w14:paraId="7D9DC7D8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графические дизайнеры;</w:t>
            </w:r>
          </w:p>
          <w:p w14:paraId="2908A57A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дизайнеры одежды;</w:t>
            </w:r>
          </w:p>
          <w:p w14:paraId="4BC1047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иллюстраторы;</w:t>
            </w:r>
          </w:p>
          <w:p w14:paraId="46D576EA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основатели и представители локального бренда;</w:t>
            </w:r>
          </w:p>
          <w:p w14:paraId="063FCA80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предметные дизайнеры;</w:t>
            </w:r>
          </w:p>
          <w:p w14:paraId="58483BA8" w14:textId="77777777" w:rsidR="00F35CFA" w:rsidRPr="00223CBC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стилисты, художники по костюму.</w:t>
            </w:r>
          </w:p>
        </w:tc>
        <w:tc>
          <w:tcPr>
            <w:tcW w:w="1836" w:type="dxa"/>
            <w:vMerge/>
          </w:tcPr>
          <w:p w14:paraId="66258DD8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5CFA" w14:paraId="171FF23C" w14:textId="77777777" w:rsidTr="00E76BE6">
        <w:tc>
          <w:tcPr>
            <w:tcW w:w="3020" w:type="dxa"/>
            <w:vAlign w:val="center"/>
          </w:tcPr>
          <w:p w14:paraId="55A918FA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Литература и медиа</w:t>
            </w:r>
          </w:p>
        </w:tc>
        <w:tc>
          <w:tcPr>
            <w:tcW w:w="4205" w:type="dxa"/>
          </w:tcPr>
          <w:p w14:paraId="533001D7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PR</w:t>
            </w:r>
            <w:r>
              <w:rPr>
                <w:rFonts w:ascii="Times New Roman" w:hAnsi="Times New Roman"/>
                <w:sz w:val="26"/>
                <w:szCs w:val="26"/>
              </w:rPr>
              <w:t>-менеджеры в сфере издательского дела и медиа;</w:t>
            </w:r>
          </w:p>
          <w:p w14:paraId="73C378D5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авторы нехудожественной литературы;</w:t>
            </w:r>
          </w:p>
          <w:p w14:paraId="2CFF7A84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библиотекари;</w:t>
            </w:r>
          </w:p>
          <w:p w14:paraId="600BEC9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блогеры;</w:t>
            </w:r>
          </w:p>
          <w:p w14:paraId="448090D5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дизайнеры-верстальщики многостраничной полиграфической продукции;</w:t>
            </w:r>
          </w:p>
          <w:p w14:paraId="134120C3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журналисты;</w:t>
            </w:r>
          </w:p>
          <w:p w14:paraId="4492831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книжные иллюстраторы;</w:t>
            </w:r>
          </w:p>
          <w:p w14:paraId="43BC4101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корректоры;</w:t>
            </w:r>
          </w:p>
          <w:p w14:paraId="2816A4EC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поэты;</w:t>
            </w:r>
          </w:p>
          <w:p w14:paraId="07C1B83F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препрессы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DC5F971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прозаики;</w:t>
            </w:r>
          </w:p>
          <w:p w14:paraId="1EFF3281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редакторы;</w:t>
            </w:r>
          </w:p>
          <w:p w14:paraId="3F413928" w14:textId="77777777" w:rsidR="00F35CFA" w:rsidRPr="00223CBC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юристы по авторскому праву в сфере издательского дела и медиа</w:t>
            </w:r>
          </w:p>
        </w:tc>
        <w:tc>
          <w:tcPr>
            <w:tcW w:w="1836" w:type="dxa"/>
            <w:vMerge/>
          </w:tcPr>
          <w:p w14:paraId="443A9982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5CFA" w14:paraId="08DA4E1A" w14:textId="77777777" w:rsidTr="00E76BE6">
        <w:tc>
          <w:tcPr>
            <w:tcW w:w="3020" w:type="dxa"/>
            <w:vAlign w:val="center"/>
          </w:tcPr>
          <w:p w14:paraId="3F9CB1C0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Кино, анимация и медиаконтент</w:t>
            </w:r>
          </w:p>
        </w:tc>
        <w:tc>
          <w:tcPr>
            <w:tcW w:w="4205" w:type="dxa"/>
          </w:tcPr>
          <w:p w14:paraId="795BF74D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SFX</w:t>
            </w:r>
            <w:r w:rsidRPr="0083258A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специалисты;</w:t>
            </w:r>
          </w:p>
          <w:p w14:paraId="582B3C08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VFX</w:t>
            </w:r>
            <w:r w:rsidRPr="0083258A">
              <w:rPr>
                <w:rFonts w:ascii="Times New Roman" w:hAnsi="Times New Roman"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sz w:val="26"/>
                <w:szCs w:val="26"/>
              </w:rPr>
              <w:t>специалисты;</w:t>
            </w:r>
          </w:p>
          <w:p w14:paraId="0DAAF0E0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ассистенты продюсера;</w:t>
            </w:r>
          </w:p>
          <w:p w14:paraId="71E77F6A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ассистенты режиссера;</w:t>
            </w:r>
          </w:p>
          <w:p w14:paraId="590FEEA2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ассистенты художника постановщика;</w:t>
            </w:r>
          </w:p>
          <w:p w14:paraId="534290B2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второй режиссер;</w:t>
            </w:r>
          </w:p>
          <w:p w14:paraId="3BB5E052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исполнительные продюсеры;</w:t>
            </w:r>
          </w:p>
          <w:p w14:paraId="4B6B7398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камермены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43E64D5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линейные продюсеры;</w:t>
            </w:r>
          </w:p>
          <w:p w14:paraId="18AF3EAF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механики камеры;</w:t>
            </w:r>
          </w:p>
          <w:p w14:paraId="16048A6E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монтажеры;</w:t>
            </w:r>
          </w:p>
          <w:p w14:paraId="473F630B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оператор-постановщик;</w:t>
            </w:r>
          </w:p>
          <w:p w14:paraId="65C788F7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редакторы;</w:t>
            </w:r>
          </w:p>
          <w:p w14:paraId="32DE621E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режиссеры монтажа;</w:t>
            </w:r>
          </w:p>
          <w:p w14:paraId="1866F271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режиссеры-постановщики;</w:t>
            </w:r>
          </w:p>
          <w:p w14:paraId="406F8ED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реквизиторы;</w:t>
            </w:r>
          </w:p>
          <w:p w14:paraId="12C804B5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скрипт-супервайзеры;</w:t>
            </w:r>
          </w:p>
          <w:p w14:paraId="1E69607C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сценаристы;</w:t>
            </w:r>
          </w:p>
          <w:p w14:paraId="4BA72886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художники по гриму;</w:t>
            </w:r>
          </w:p>
          <w:p w14:paraId="66CA6E5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художники по костюмам;</w:t>
            </w:r>
          </w:p>
          <w:p w14:paraId="7EF84C15" w14:textId="77777777" w:rsidR="00F35CFA" w:rsidRPr="000A37B0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художник-постановщик.</w:t>
            </w:r>
          </w:p>
        </w:tc>
        <w:tc>
          <w:tcPr>
            <w:tcW w:w="1836" w:type="dxa"/>
            <w:vMerge/>
          </w:tcPr>
          <w:p w14:paraId="168BB638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5CFA" w14:paraId="62541652" w14:textId="77777777" w:rsidTr="00E76BE6">
        <w:tc>
          <w:tcPr>
            <w:tcW w:w="3020" w:type="dxa"/>
            <w:vAlign w:val="center"/>
          </w:tcPr>
          <w:p w14:paraId="39F2E10F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Научно-техническое развитие и инновации</w:t>
            </w:r>
          </w:p>
        </w:tc>
        <w:tc>
          <w:tcPr>
            <w:tcW w:w="4205" w:type="dxa"/>
          </w:tcPr>
          <w:p w14:paraId="35B0DD55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ИТ-специалисты;</w:t>
            </w:r>
          </w:p>
          <w:p w14:paraId="5D27DA66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молодые инженеры разных отраслей;</w:t>
            </w:r>
          </w:p>
          <w:p w14:paraId="5CF250B2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молодые ученые разных областей науки;</w:t>
            </w:r>
          </w:p>
          <w:p w14:paraId="570EAE1B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популяризаторы науки и молодые блогеры;</w:t>
            </w:r>
          </w:p>
          <w:p w14:paraId="693A1BCC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студенты кулинарного ВУЗа;</w:t>
            </w:r>
          </w:p>
          <w:p w14:paraId="754940B7" w14:textId="77777777" w:rsidR="00F35CFA" w:rsidRPr="00223CBC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студенты изучающие ИИ.</w:t>
            </w:r>
          </w:p>
        </w:tc>
        <w:tc>
          <w:tcPr>
            <w:tcW w:w="1836" w:type="dxa"/>
            <w:vMerge/>
          </w:tcPr>
          <w:p w14:paraId="1644A3FE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5CFA" w14:paraId="4C3B6C8E" w14:textId="77777777" w:rsidTr="00E76BE6">
        <w:tc>
          <w:tcPr>
            <w:tcW w:w="3020" w:type="dxa"/>
            <w:vAlign w:val="center"/>
          </w:tcPr>
          <w:p w14:paraId="4EE939D4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Театральное и цирковое искусство</w:t>
            </w:r>
          </w:p>
        </w:tc>
        <w:tc>
          <w:tcPr>
            <w:tcW w:w="4205" w:type="dxa"/>
          </w:tcPr>
          <w:p w14:paraId="645C6563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артисты театра;</w:t>
            </w:r>
          </w:p>
          <w:p w14:paraId="47AA6BF8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артисты цирка;</w:t>
            </w:r>
          </w:p>
          <w:p w14:paraId="6FFCDD3C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директоры театров;</w:t>
            </w:r>
          </w:p>
          <w:p w14:paraId="52C04653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молодые театральные деятели;</w:t>
            </w:r>
          </w:p>
          <w:p w14:paraId="3556BDFD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режиссеры цирка;</w:t>
            </w:r>
          </w:p>
          <w:p w14:paraId="5BC3529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студенты театрального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ВВУЗа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ССУЗа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F44A08E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театральные менеджеры;</w:t>
            </w:r>
          </w:p>
          <w:p w14:paraId="36D053C9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театральные художники и технологи;</w:t>
            </w:r>
          </w:p>
          <w:p w14:paraId="712B0495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художественные руководители театра.</w:t>
            </w:r>
          </w:p>
        </w:tc>
        <w:tc>
          <w:tcPr>
            <w:tcW w:w="1836" w:type="dxa"/>
            <w:vMerge/>
          </w:tcPr>
          <w:p w14:paraId="1A5BBBAC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5CFA" w14:paraId="64241FF8" w14:textId="77777777" w:rsidTr="00E76BE6">
        <w:tc>
          <w:tcPr>
            <w:tcW w:w="3020" w:type="dxa"/>
            <w:vAlign w:val="center"/>
          </w:tcPr>
          <w:p w14:paraId="1EC070D5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Хореография</w:t>
            </w:r>
          </w:p>
        </w:tc>
        <w:tc>
          <w:tcPr>
            <w:tcW w:w="4205" w:type="dxa"/>
          </w:tcPr>
          <w:p w14:paraId="57B56EC6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балетмейстеры;</w:t>
            </w:r>
          </w:p>
          <w:p w14:paraId="66678223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начинающие и продолжающие танцоры;</w:t>
            </w:r>
          </w:p>
          <w:p w14:paraId="2BF85B3F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танцовщики и хореографы;</w:t>
            </w:r>
          </w:p>
          <w:p w14:paraId="71D15441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танцовщики и артисты балета.</w:t>
            </w:r>
          </w:p>
        </w:tc>
        <w:tc>
          <w:tcPr>
            <w:tcW w:w="1836" w:type="dxa"/>
            <w:vMerge/>
          </w:tcPr>
          <w:p w14:paraId="069A2FB0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35CFA" w14:paraId="0ECB558D" w14:textId="77777777" w:rsidTr="00E76BE6">
        <w:tc>
          <w:tcPr>
            <w:tcW w:w="3020" w:type="dxa"/>
            <w:vAlign w:val="center"/>
          </w:tcPr>
          <w:p w14:paraId="58EB4D4D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Изобразительное искусство</w:t>
            </w:r>
          </w:p>
        </w:tc>
        <w:tc>
          <w:tcPr>
            <w:tcW w:w="4205" w:type="dxa"/>
          </w:tcPr>
          <w:p w14:paraId="56016581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кураторы выставок и галеристы;</w:t>
            </w:r>
          </w:p>
          <w:p w14:paraId="0E9FDA3C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скульпторы;</w:t>
            </w:r>
          </w:p>
          <w:p w14:paraId="2583F781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студенты художественных ВУЗов/училищ;</w:t>
            </w:r>
          </w:p>
          <w:p w14:paraId="52BAE32F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уличные художники;</w:t>
            </w:r>
          </w:p>
          <w:p w14:paraId="66AA5B50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художники;</w:t>
            </w:r>
          </w:p>
          <w:p w14:paraId="307DF2B7" w14:textId="77777777" w:rsidR="00F35CFA" w:rsidRDefault="00F35CFA" w:rsidP="00E76BE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цифровые художники.</w:t>
            </w:r>
          </w:p>
        </w:tc>
        <w:tc>
          <w:tcPr>
            <w:tcW w:w="1836" w:type="dxa"/>
            <w:vMerge/>
          </w:tcPr>
          <w:p w14:paraId="6AD52A79" w14:textId="77777777" w:rsidR="00F35CFA" w:rsidRDefault="00F35CFA" w:rsidP="00E76BE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99DC3C9" w14:textId="77777777" w:rsidR="00F35CFA" w:rsidRPr="007E4252" w:rsidRDefault="00F35CFA" w:rsidP="00F35C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14:paraId="1DB5D819" w14:textId="77777777" w:rsidR="00DD6BD3" w:rsidRDefault="00DD6BD3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7D1020DC" w14:textId="77777777" w:rsidR="00F35CFA" w:rsidRDefault="00F35CFA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14:paraId="04247628" w14:textId="77777777" w:rsidR="00F35CFA" w:rsidRPr="003428EC" w:rsidRDefault="00F35CFA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14:paraId="642FF280" w14:textId="77777777" w:rsidR="00DD6BD3" w:rsidRPr="003428EC" w:rsidRDefault="00DD6BD3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3428EC">
        <w:rPr>
          <w:rFonts w:ascii="Times New Roman" w:hAnsi="Times New Roman"/>
          <w:sz w:val="26"/>
          <w:szCs w:val="26"/>
        </w:rPr>
        <w:t xml:space="preserve">Перечень образовательных заездов </w:t>
      </w:r>
      <w:r w:rsidRPr="003428EC">
        <w:rPr>
          <w:rFonts w:ascii="Times New Roman" w:hAnsi="Times New Roman"/>
          <w:sz w:val="26"/>
          <w:szCs w:val="26"/>
        </w:rPr>
        <w:br/>
        <w:t>форума молодых деятелей культуры и искусств "Таврида"</w:t>
      </w:r>
    </w:p>
    <w:p w14:paraId="1E76FF6B" w14:textId="77777777" w:rsidR="00DD6BD3" w:rsidRPr="003428EC" w:rsidRDefault="00DD6BD3" w:rsidP="00DD6BD3">
      <w:pPr>
        <w:tabs>
          <w:tab w:val="left" w:pos="1140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715"/>
        <w:gridCol w:w="2197"/>
        <w:gridCol w:w="2678"/>
        <w:gridCol w:w="1471"/>
      </w:tblGrid>
      <w:tr w:rsidR="00DD6BD3" w:rsidRPr="00C80CD9" w14:paraId="0FF8631D" w14:textId="77777777" w:rsidTr="00D65FD1">
        <w:tc>
          <w:tcPr>
            <w:tcW w:w="2715" w:type="dxa"/>
          </w:tcPr>
          <w:p w14:paraId="56315EAC" w14:textId="77777777" w:rsidR="00DD6BD3" w:rsidRPr="00C80CD9" w:rsidRDefault="00DD6BD3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Наименование образовательного заезда, дата проведения</w:t>
            </w:r>
          </w:p>
        </w:tc>
        <w:tc>
          <w:tcPr>
            <w:tcW w:w="2197" w:type="dxa"/>
          </w:tcPr>
          <w:p w14:paraId="3F09CC2B" w14:textId="77777777" w:rsidR="00DD6BD3" w:rsidRPr="00C80CD9" w:rsidRDefault="00DD6BD3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Наименование арт-школы</w:t>
            </w:r>
          </w:p>
        </w:tc>
        <w:tc>
          <w:tcPr>
            <w:tcW w:w="2678" w:type="dxa"/>
          </w:tcPr>
          <w:p w14:paraId="75EA65BC" w14:textId="77777777" w:rsidR="00DD6BD3" w:rsidRPr="00C80CD9" w:rsidRDefault="00DD6BD3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Целевая аудитория</w:t>
            </w:r>
          </w:p>
        </w:tc>
        <w:tc>
          <w:tcPr>
            <w:tcW w:w="1471" w:type="dxa"/>
          </w:tcPr>
          <w:p w14:paraId="3C4DCE84" w14:textId="77777777" w:rsidR="00DD6BD3" w:rsidRPr="00C80CD9" w:rsidRDefault="00DD6BD3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Дата окончания приема заявок</w:t>
            </w:r>
          </w:p>
        </w:tc>
      </w:tr>
      <w:tr w:rsidR="00D66E65" w:rsidRPr="00C80CD9" w14:paraId="4F317B57" w14:textId="77777777" w:rsidTr="00D65FD1">
        <w:tc>
          <w:tcPr>
            <w:tcW w:w="2715" w:type="dxa"/>
            <w:vMerge w:val="restart"/>
            <w:vAlign w:val="center"/>
          </w:tcPr>
          <w:p w14:paraId="0520BDDC" w14:textId="350A09F6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Летняя школа, посвященная советскому юношескому писателю и военному корреспонденту Аркадию Гайдару (3-9 июля 2025 г.)</w:t>
            </w:r>
          </w:p>
        </w:tc>
        <w:tc>
          <w:tcPr>
            <w:tcW w:w="2197" w:type="dxa"/>
          </w:tcPr>
          <w:p w14:paraId="54204C9B" w14:textId="2C0B09C9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 xml:space="preserve">Культорги </w:t>
            </w:r>
          </w:p>
        </w:tc>
        <w:tc>
          <w:tcPr>
            <w:tcW w:w="2678" w:type="dxa"/>
          </w:tcPr>
          <w:p w14:paraId="5AF97A76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>ульторганизаторы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FDBEDAA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режиссеры образовательных организаций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5571AED" w14:textId="233962B5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специалисты культурно-массовых объединений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 w:val="restart"/>
            <w:vAlign w:val="center"/>
          </w:tcPr>
          <w:p w14:paraId="643FBA10" w14:textId="77777777" w:rsidR="00D66E65" w:rsidRDefault="00D66E65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 июня</w:t>
            </w:r>
          </w:p>
          <w:p w14:paraId="6095A56E" w14:textId="77777777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 xml:space="preserve"> 2025 г.</w:t>
            </w:r>
          </w:p>
          <w:p w14:paraId="39B0D03D" w14:textId="0D811FA9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7E207555" w14:textId="77777777" w:rsidTr="00D65FD1">
        <w:tc>
          <w:tcPr>
            <w:tcW w:w="2715" w:type="dxa"/>
            <w:vMerge/>
          </w:tcPr>
          <w:p w14:paraId="3855A7E0" w14:textId="77777777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49160C19" w14:textId="499B59C5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Под куполом</w:t>
            </w:r>
          </w:p>
        </w:tc>
        <w:tc>
          <w:tcPr>
            <w:tcW w:w="2678" w:type="dxa"/>
          </w:tcPr>
          <w:p w14:paraId="37E0755B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артисты оригинального жанра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902E40C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режиссеры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EF37ED8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акробаты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E56002F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жонглеры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451CB23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эквилибристы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B0D5774" w14:textId="30EAE32B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чирлидеры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39E0BF87" w14:textId="34F2C5A9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711E2A52" w14:textId="77777777" w:rsidTr="00D65FD1">
        <w:tc>
          <w:tcPr>
            <w:tcW w:w="2715" w:type="dxa"/>
            <w:vMerge/>
          </w:tcPr>
          <w:p w14:paraId="3E422F2C" w14:textId="77777777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0C18770A" w14:textId="18EAD1E6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Исполняй</w:t>
            </w:r>
          </w:p>
        </w:tc>
        <w:tc>
          <w:tcPr>
            <w:tcW w:w="2678" w:type="dxa"/>
          </w:tcPr>
          <w:p w14:paraId="7F0F5E73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вокалисты различных направлений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0BA76DE6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0CD9">
              <w:rPr>
                <w:rFonts w:ascii="Times New Roman" w:hAnsi="Times New Roman"/>
                <w:sz w:val="26"/>
                <w:szCs w:val="26"/>
              </w:rPr>
              <w:t>битбоксеры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12FB772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авторы-исполнители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4D8546E" w14:textId="65C5ADB1" w:rsidR="00D66E65" w:rsidRPr="00C80CD9" w:rsidRDefault="00D66E65" w:rsidP="00BE1B39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руководители вокальных коллективов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2A2BE5DD" w14:textId="11A2880D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5D385689" w14:textId="77777777" w:rsidTr="00D65FD1">
        <w:tc>
          <w:tcPr>
            <w:tcW w:w="2715" w:type="dxa"/>
            <w:vMerge/>
          </w:tcPr>
          <w:p w14:paraId="2D4A803B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1E261567" w14:textId="2A15FEB9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Абрикосовый сад</w:t>
            </w:r>
          </w:p>
        </w:tc>
        <w:tc>
          <w:tcPr>
            <w:tcW w:w="2678" w:type="dxa"/>
          </w:tcPr>
          <w:p w14:paraId="0187C772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>ктеры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0FB01C2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lastRenderedPageBreak/>
              <w:t>режиссеры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87F42CC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сценаристы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53270D0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сценографы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0B1EBA33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драматурги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60FCC36" w14:textId="34D9F9D0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менеджеры сцены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171A0B83" w14:textId="4BF1B3D5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356AB7A0" w14:textId="77777777" w:rsidTr="00D65FD1">
        <w:tc>
          <w:tcPr>
            <w:tcW w:w="2715" w:type="dxa"/>
            <w:vMerge/>
          </w:tcPr>
          <w:p w14:paraId="4CE97930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33DB12EF" w14:textId="2F414109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0CD9">
              <w:rPr>
                <w:rFonts w:ascii="Times New Roman" w:hAnsi="Times New Roman"/>
                <w:sz w:val="26"/>
                <w:szCs w:val="26"/>
              </w:rPr>
              <w:t>ВДвижении</w:t>
            </w:r>
            <w:proofErr w:type="spellEnd"/>
          </w:p>
        </w:tc>
        <w:tc>
          <w:tcPr>
            <w:tcW w:w="2678" w:type="dxa"/>
          </w:tcPr>
          <w:p w14:paraId="397E141B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танцоры различных направлений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4D611BF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руководители танцевальных коллективов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6723542" w14:textId="1373A03C" w:rsidR="00D66E65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хореографы</w:t>
            </w:r>
            <w:r>
              <w:rPr>
                <w:rFonts w:ascii="Times New Roman" w:hAnsi="Times New Roman"/>
                <w:sz w:val="26"/>
                <w:szCs w:val="26"/>
              </w:rPr>
              <w:t>-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>постановщики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16722E66" w14:textId="23924551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50059C43" w14:textId="77777777" w:rsidTr="00D65FD1">
        <w:tc>
          <w:tcPr>
            <w:tcW w:w="2715" w:type="dxa"/>
            <w:vMerge w:val="restart"/>
            <w:vAlign w:val="center"/>
          </w:tcPr>
          <w:p w14:paraId="555CBD94" w14:textId="4B9D0C88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 xml:space="preserve">Летняя школа, посвященная отцу советской атомной энергетики Игорю Курчатову и 80-летию атомной отрасли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80CD9">
              <w:rPr>
                <w:rFonts w:ascii="Times New Roman" w:hAnsi="Times New Roman"/>
                <w:sz w:val="26"/>
                <w:szCs w:val="26"/>
              </w:rPr>
              <w:t>(13-19 июля 2025 г.)</w:t>
            </w:r>
          </w:p>
        </w:tc>
        <w:tc>
          <w:tcPr>
            <w:tcW w:w="2197" w:type="dxa"/>
          </w:tcPr>
          <w:p w14:paraId="61E1C19D" w14:textId="71296F12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Космос и искусство 2.0</w:t>
            </w:r>
          </w:p>
        </w:tc>
        <w:tc>
          <w:tcPr>
            <w:tcW w:w="2678" w:type="dxa"/>
          </w:tcPr>
          <w:p w14:paraId="253BC442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>строфотографы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00E4D400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молодые учены</w:t>
            </w:r>
            <w:r>
              <w:rPr>
                <w:rFonts w:ascii="Times New Roman" w:hAnsi="Times New Roman"/>
                <w:sz w:val="26"/>
                <w:szCs w:val="26"/>
              </w:rPr>
              <w:t>е;</w:t>
            </w:r>
          </w:p>
          <w:p w14:paraId="65A5A411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саунд-продюсеры и саунд-дизайнеры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1FAE4A8" w14:textId="1E94167E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молодые кураторы выставок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 w:val="restart"/>
            <w:vAlign w:val="center"/>
          </w:tcPr>
          <w:p w14:paraId="2122D301" w14:textId="157E7450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 июня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80CD9">
              <w:rPr>
                <w:rFonts w:ascii="Times New Roman" w:hAnsi="Times New Roman"/>
                <w:sz w:val="26"/>
                <w:szCs w:val="26"/>
              </w:rPr>
              <w:t>2025 г.</w:t>
            </w:r>
          </w:p>
        </w:tc>
      </w:tr>
      <w:tr w:rsidR="00D66E65" w:rsidRPr="00C80CD9" w14:paraId="6EDA0234" w14:textId="77777777" w:rsidTr="00D65FD1">
        <w:tc>
          <w:tcPr>
            <w:tcW w:w="2715" w:type="dxa"/>
            <w:vMerge/>
          </w:tcPr>
          <w:p w14:paraId="02489A73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3659D4AB" w14:textId="1296A735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Музей науки</w:t>
            </w:r>
          </w:p>
        </w:tc>
        <w:tc>
          <w:tcPr>
            <w:tcW w:w="2678" w:type="dxa"/>
          </w:tcPr>
          <w:p w14:paraId="08AD7CBE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молодые ученые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029728FE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инженеры-конструкторы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C0C52F0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музейные работники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FD6CA01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арт-кураторы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3FCFF48" w14:textId="6E109334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3</w:t>
            </w:r>
            <w:r w:rsidRPr="00C80CD9">
              <w:rPr>
                <w:rFonts w:ascii="Times New Roman" w:hAnsi="Times New Roman"/>
                <w:sz w:val="26"/>
                <w:szCs w:val="26"/>
                <w:lang w:val="en-US"/>
              </w:rPr>
              <w:t>d</w:t>
            </w:r>
            <w:r w:rsidRPr="000F74FA">
              <w:rPr>
                <w:rFonts w:ascii="Times New Roman" w:hAnsi="Times New Roman"/>
                <w:sz w:val="26"/>
                <w:szCs w:val="26"/>
              </w:rPr>
              <w:t>-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>дизайнеры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2BDA401A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1768C2BB" w14:textId="77777777" w:rsidTr="00D65FD1">
        <w:tc>
          <w:tcPr>
            <w:tcW w:w="2715" w:type="dxa"/>
            <w:vMerge/>
          </w:tcPr>
          <w:p w14:paraId="3C938026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01A80401" w14:textId="759634BE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По следам Курчатова (научный туризм)</w:t>
            </w:r>
          </w:p>
        </w:tc>
        <w:tc>
          <w:tcPr>
            <w:tcW w:w="2678" w:type="dxa"/>
          </w:tcPr>
          <w:p w14:paraId="76160437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сфера туризма и гостеприимства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5AC97BC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маркетологи и PR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3F89FEB" w14:textId="0945D48D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блогеры туристской тематики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641BBE84" w14:textId="77777777" w:rsidR="00D66E65" w:rsidRPr="00C80CD9" w:rsidRDefault="00D66E65" w:rsidP="00211823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54BA5649" w14:textId="77777777" w:rsidTr="00D65FD1">
        <w:tc>
          <w:tcPr>
            <w:tcW w:w="2715" w:type="dxa"/>
            <w:vMerge/>
          </w:tcPr>
          <w:p w14:paraId="290349F7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7E394DE3" w14:textId="61FBEC64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Наука говорит</w:t>
            </w:r>
          </w:p>
        </w:tc>
        <w:tc>
          <w:tcPr>
            <w:tcW w:w="2678" w:type="dxa"/>
          </w:tcPr>
          <w:p w14:paraId="16B257F2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молодые ученые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2E4ACEA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инженеры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9CA6A38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представители студенческих научных обществ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5559BEAF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члены совета молодых ученых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A63804E" w14:textId="6EF51F54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популяризаторы науки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463E07B4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06754B49" w14:textId="77777777" w:rsidTr="00D65FD1">
        <w:tc>
          <w:tcPr>
            <w:tcW w:w="2715" w:type="dxa"/>
            <w:vMerge/>
          </w:tcPr>
          <w:p w14:paraId="1FD54A07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5485A70A" w14:textId="2C40A085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0CD9">
              <w:rPr>
                <w:rFonts w:ascii="Times New Roman" w:hAnsi="Times New Roman"/>
                <w:sz w:val="26"/>
                <w:szCs w:val="26"/>
              </w:rPr>
              <w:t>Гастро.Юг</w:t>
            </w:r>
            <w:proofErr w:type="spellEnd"/>
          </w:p>
        </w:tc>
        <w:tc>
          <w:tcPr>
            <w:tcW w:w="2678" w:type="dxa"/>
          </w:tcPr>
          <w:p w14:paraId="519A01E0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ученые пищевой отрасли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C46DFBE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80CD9">
              <w:rPr>
                <w:rFonts w:ascii="Times New Roman" w:hAnsi="Times New Roman"/>
                <w:sz w:val="26"/>
                <w:szCs w:val="26"/>
              </w:rPr>
              <w:t>биоинженеры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66024F0B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повара/кондитеры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66602D3" w14:textId="019F3CBB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технологи пищевой отрасли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32872A7A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4C508365" w14:textId="77777777" w:rsidTr="00D65FD1">
        <w:tc>
          <w:tcPr>
            <w:tcW w:w="2715" w:type="dxa"/>
            <w:vMerge w:val="restart"/>
            <w:vAlign w:val="center"/>
          </w:tcPr>
          <w:p w14:paraId="0B8D1CD1" w14:textId="4327C254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 xml:space="preserve">Летняя школа, посвященная 185-летию со дня рождения русского </w:t>
            </w:r>
            <w:r w:rsidRPr="00C80CD9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композитора Петра Чайковского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80CD9">
              <w:rPr>
                <w:rFonts w:ascii="Times New Roman" w:hAnsi="Times New Roman"/>
                <w:sz w:val="26"/>
                <w:szCs w:val="26"/>
              </w:rPr>
              <w:t>(15-21 августа 2025 г.)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</w:p>
        </w:tc>
        <w:tc>
          <w:tcPr>
            <w:tcW w:w="2197" w:type="dxa"/>
          </w:tcPr>
          <w:p w14:paraId="3F973FCA" w14:textId="3178C703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lastRenderedPageBreak/>
              <w:t>Балетное искусство</w:t>
            </w:r>
          </w:p>
        </w:tc>
        <w:tc>
          <w:tcPr>
            <w:tcW w:w="2678" w:type="dxa"/>
          </w:tcPr>
          <w:p w14:paraId="36350874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начинающие и опытные танцоры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B9224F5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хореографы-постановщики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0A0842D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lastRenderedPageBreak/>
              <w:t>педагоги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8FB7C87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балетмейстеры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7DAD18B" w14:textId="72E51A23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артисты театра и балета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 w:val="restart"/>
            <w:vAlign w:val="center"/>
          </w:tcPr>
          <w:p w14:paraId="60A59BA2" w14:textId="06535E00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 xml:space="preserve"> ию</w:t>
            </w:r>
            <w:r>
              <w:rPr>
                <w:rFonts w:ascii="Times New Roman" w:hAnsi="Times New Roman"/>
                <w:sz w:val="26"/>
                <w:szCs w:val="26"/>
              </w:rPr>
              <w:t>л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 xml:space="preserve">я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80CD9">
              <w:rPr>
                <w:rFonts w:ascii="Times New Roman" w:hAnsi="Times New Roman"/>
                <w:sz w:val="26"/>
                <w:szCs w:val="26"/>
              </w:rPr>
              <w:t>2025 г.</w:t>
            </w:r>
          </w:p>
        </w:tc>
      </w:tr>
      <w:tr w:rsidR="00D66E65" w:rsidRPr="00C80CD9" w14:paraId="1A1A7D13" w14:textId="77777777" w:rsidTr="00D65FD1">
        <w:tc>
          <w:tcPr>
            <w:tcW w:w="2715" w:type="dxa"/>
            <w:vMerge/>
          </w:tcPr>
          <w:p w14:paraId="47CDA8F6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37D7B517" w14:textId="3FCC58E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Оперное искусство</w:t>
            </w:r>
          </w:p>
        </w:tc>
        <w:tc>
          <w:tcPr>
            <w:tcW w:w="2678" w:type="dxa"/>
          </w:tcPr>
          <w:p w14:paraId="70B6D2BA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артисты оперы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0BF1CF6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режиссеры музыкальных театров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EC6D8B8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концертмейстеры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78F3BC9" w14:textId="1D74CC09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композиторы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6CF55067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62635737" w14:textId="77777777" w:rsidTr="00D65FD1">
        <w:tc>
          <w:tcPr>
            <w:tcW w:w="2715" w:type="dxa"/>
            <w:vMerge/>
          </w:tcPr>
          <w:p w14:paraId="053D0CE9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1224F34E" w14:textId="0570A22C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Экология</w:t>
            </w:r>
          </w:p>
        </w:tc>
        <w:tc>
          <w:tcPr>
            <w:tcW w:w="2678" w:type="dxa"/>
          </w:tcPr>
          <w:p w14:paraId="34F1FBDB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э</w:t>
            </w:r>
            <w:r w:rsidRPr="00C80CD9">
              <w:rPr>
                <w:rFonts w:ascii="Times New Roman" w:hAnsi="Times New Roman"/>
                <w:sz w:val="26"/>
                <w:szCs w:val="26"/>
              </w:rPr>
              <w:t>кологи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257CA4A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экоактивисты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CF84888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биологи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C036678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гидробиологи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497ED3FF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инженеры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315A6C6E" w14:textId="2197C5A4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студенты профильных направлений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74FE7F37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66E65" w:rsidRPr="00C80CD9" w14:paraId="43981F3F" w14:textId="77777777" w:rsidTr="00D65FD1">
        <w:trPr>
          <w:trHeight w:val="2481"/>
        </w:trPr>
        <w:tc>
          <w:tcPr>
            <w:tcW w:w="2715" w:type="dxa"/>
            <w:vMerge/>
          </w:tcPr>
          <w:p w14:paraId="1815CB19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171D4A10" w14:textId="1902300B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Культурно-просветительские проекты</w:t>
            </w:r>
          </w:p>
        </w:tc>
        <w:tc>
          <w:tcPr>
            <w:tcW w:w="2678" w:type="dxa"/>
          </w:tcPr>
          <w:p w14:paraId="5FF70EF2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специалисты в сфере медиа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2405466A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студенты профильных направлений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796B0494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руководители социальных проектов</w:t>
            </w:r>
            <w:r>
              <w:rPr>
                <w:rFonts w:ascii="Times New Roman" w:hAnsi="Times New Roman"/>
                <w:sz w:val="26"/>
                <w:szCs w:val="26"/>
              </w:rPr>
              <w:t>;</w:t>
            </w:r>
          </w:p>
          <w:p w14:paraId="10BD81B9" w14:textId="199BAB30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80CD9">
              <w:rPr>
                <w:rFonts w:ascii="Times New Roman" w:hAnsi="Times New Roman"/>
                <w:sz w:val="26"/>
                <w:szCs w:val="26"/>
              </w:rPr>
              <w:t>специалисты в сфере благотворительности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512640FE" w14:textId="77777777" w:rsidR="00D66E65" w:rsidRPr="00C80CD9" w:rsidRDefault="00D66E65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7AAC" w:rsidRPr="00C80CD9" w14:paraId="3E3D26CE" w14:textId="77777777" w:rsidTr="00D65FD1">
        <w:trPr>
          <w:trHeight w:val="2481"/>
        </w:trPr>
        <w:tc>
          <w:tcPr>
            <w:tcW w:w="2715" w:type="dxa"/>
            <w:vMerge w:val="restart"/>
            <w:vAlign w:val="center"/>
          </w:tcPr>
          <w:p w14:paraId="3F35E0AA" w14:textId="2B158319" w:rsidR="00FC7AAC" w:rsidRPr="00C80CD9" w:rsidRDefault="00FC7AAC" w:rsidP="00D65FD1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Летняя школа, посвящённая 105-летию со дня рождения художника мультипликационного кино Леонида Шварцмана (6-12 сентября 2025 г.)</w:t>
            </w:r>
          </w:p>
        </w:tc>
        <w:tc>
          <w:tcPr>
            <w:tcW w:w="2197" w:type="dxa"/>
          </w:tcPr>
          <w:p w14:paraId="10F8B40D" w14:textId="51BE36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Архитектура</w:t>
            </w:r>
          </w:p>
        </w:tc>
        <w:tc>
          <w:tcPr>
            <w:tcW w:w="2678" w:type="dxa"/>
          </w:tcPr>
          <w:p w14:paraId="3AB24C0F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архитекторы;</w:t>
            </w:r>
          </w:p>
          <w:p w14:paraId="18002F7B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дизайнеры среды;</w:t>
            </w:r>
          </w:p>
          <w:p w14:paraId="59E1A3A0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социологи;</w:t>
            </w:r>
          </w:p>
          <w:p w14:paraId="3020057B" w14:textId="135DC722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представители творческих резиденций России.</w:t>
            </w:r>
          </w:p>
        </w:tc>
        <w:tc>
          <w:tcPr>
            <w:tcW w:w="1471" w:type="dxa"/>
            <w:vMerge w:val="restart"/>
            <w:vAlign w:val="center"/>
          </w:tcPr>
          <w:p w14:paraId="3FF01BB6" w14:textId="77777777" w:rsidR="00FC7AAC" w:rsidRDefault="00FC7AAC" w:rsidP="00D65FD1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28 июля</w:t>
            </w:r>
          </w:p>
          <w:p w14:paraId="577F0058" w14:textId="421D6077" w:rsidR="00FC7AAC" w:rsidRPr="00C80CD9" w:rsidRDefault="00FC7AAC" w:rsidP="00D65FD1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г.</w:t>
            </w:r>
          </w:p>
        </w:tc>
      </w:tr>
      <w:tr w:rsidR="00FC7AAC" w:rsidRPr="00C80CD9" w14:paraId="45F79ABF" w14:textId="77777777" w:rsidTr="00D65FD1">
        <w:trPr>
          <w:trHeight w:val="2481"/>
        </w:trPr>
        <w:tc>
          <w:tcPr>
            <w:tcW w:w="2715" w:type="dxa"/>
            <w:vMerge/>
          </w:tcPr>
          <w:p w14:paraId="7B5B326F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74AAC03C" w14:textId="4F08BAE9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 в кино</w:t>
            </w:r>
          </w:p>
        </w:tc>
        <w:tc>
          <w:tcPr>
            <w:tcW w:w="2678" w:type="dxa"/>
          </w:tcPr>
          <w:p w14:paraId="7F60853E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художники-постановщики;</w:t>
            </w:r>
          </w:p>
          <w:p w14:paraId="1EB048FB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художники по костюму, гриму и реквизиту;</w:t>
            </w:r>
          </w:p>
          <w:p w14:paraId="32F1A5CA" w14:textId="7B71F81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звукорежиссеры;</w:t>
            </w:r>
          </w:p>
          <w:p w14:paraId="187412EC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реквизиторы;</w:t>
            </w:r>
          </w:p>
          <w:p w14:paraId="6A2ED360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дизайнеры одежды;</w:t>
            </w:r>
          </w:p>
          <w:p w14:paraId="481FA6B4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визажисты;</w:t>
            </w:r>
          </w:p>
          <w:p w14:paraId="559DBE00" w14:textId="52DA14D3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иллюстраторы.</w:t>
            </w:r>
          </w:p>
        </w:tc>
        <w:tc>
          <w:tcPr>
            <w:tcW w:w="1471" w:type="dxa"/>
            <w:vMerge/>
          </w:tcPr>
          <w:p w14:paraId="1F8ED7C0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7AAC" w:rsidRPr="00C80CD9" w14:paraId="7BB4A25A" w14:textId="77777777" w:rsidTr="00FC7AAC">
        <w:trPr>
          <w:trHeight w:val="2132"/>
        </w:trPr>
        <w:tc>
          <w:tcPr>
            <w:tcW w:w="2715" w:type="dxa"/>
            <w:vMerge/>
          </w:tcPr>
          <w:p w14:paraId="08978390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379EEF59" w14:textId="2C90C8F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Компьютерная анимация</w:t>
            </w:r>
          </w:p>
        </w:tc>
        <w:tc>
          <w:tcPr>
            <w:tcW w:w="2678" w:type="dxa"/>
          </w:tcPr>
          <w:p w14:paraId="7630BCA2" w14:textId="090E4A76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мультипликаторы;</w:t>
            </w:r>
          </w:p>
          <w:p w14:paraId="0982C13F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аниматоры;</w:t>
            </w:r>
          </w:p>
          <w:p w14:paraId="4A54FE81" w14:textId="4FDC89EB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режиссеры анимации и монтажа;</w:t>
            </w:r>
          </w:p>
          <w:p w14:paraId="2B94C344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lang w:val="en-US"/>
              </w:rPr>
              <w:t>CG-</w:t>
            </w:r>
            <w:r>
              <w:rPr>
                <w:rFonts w:ascii="Times New Roman" w:hAnsi="Times New Roman"/>
                <w:sz w:val="26"/>
                <w:szCs w:val="26"/>
              </w:rPr>
              <w:t>художники;</w:t>
            </w:r>
          </w:p>
          <w:p w14:paraId="5A48039C" w14:textId="229295A9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дизайнеры;</w:t>
            </w:r>
          </w:p>
          <w:p w14:paraId="67510079" w14:textId="60440A25" w:rsidR="00FC7AAC" w:rsidRPr="00D65FD1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моделлеры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71" w:type="dxa"/>
            <w:vMerge/>
          </w:tcPr>
          <w:p w14:paraId="298C0550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7AAC" w:rsidRPr="00C80CD9" w14:paraId="0EA95D5E" w14:textId="77777777" w:rsidTr="00FC7AAC">
        <w:trPr>
          <w:trHeight w:val="1487"/>
        </w:trPr>
        <w:tc>
          <w:tcPr>
            <w:tcW w:w="2715" w:type="dxa"/>
            <w:vMerge/>
          </w:tcPr>
          <w:p w14:paraId="675BB2C8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43E69260" w14:textId="44E94198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"Движение первых"</w:t>
            </w:r>
          </w:p>
        </w:tc>
        <w:tc>
          <w:tcPr>
            <w:tcW w:w="2678" w:type="dxa"/>
          </w:tcPr>
          <w:p w14:paraId="7F8A400B" w14:textId="175AB7B2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участники семейного сообщества "Родные-Любимые" (родители в возрасте до 35 лет и их дети 14-25 лет).</w:t>
            </w:r>
          </w:p>
        </w:tc>
        <w:tc>
          <w:tcPr>
            <w:tcW w:w="1471" w:type="dxa"/>
            <w:vMerge/>
          </w:tcPr>
          <w:p w14:paraId="75C7D7A9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7AAC" w:rsidRPr="00C80CD9" w14:paraId="1F3B4C30" w14:textId="77777777" w:rsidTr="00D65FD1">
        <w:trPr>
          <w:trHeight w:val="2481"/>
        </w:trPr>
        <w:tc>
          <w:tcPr>
            <w:tcW w:w="2715" w:type="dxa"/>
            <w:vMerge/>
          </w:tcPr>
          <w:p w14:paraId="3CA03A4F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69E9CFCC" w14:textId="144E352D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Молодёжные советы</w:t>
            </w:r>
          </w:p>
        </w:tc>
        <w:tc>
          <w:tcPr>
            <w:tcW w:w="2678" w:type="dxa"/>
          </w:tcPr>
          <w:p w14:paraId="49D5C2EA" w14:textId="09EF1B60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участники молодёжных советов региональных органов исполнителей власти в сфере культуры и представителей их подведомственных организаций.</w:t>
            </w:r>
          </w:p>
        </w:tc>
        <w:tc>
          <w:tcPr>
            <w:tcW w:w="1471" w:type="dxa"/>
            <w:vMerge/>
          </w:tcPr>
          <w:p w14:paraId="28A363E0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7AAC" w:rsidRPr="00C80CD9" w14:paraId="10E7679A" w14:textId="77777777" w:rsidTr="00FC7AAC">
        <w:trPr>
          <w:trHeight w:val="1883"/>
        </w:trPr>
        <w:tc>
          <w:tcPr>
            <w:tcW w:w="2715" w:type="dxa"/>
            <w:vMerge w:val="restart"/>
            <w:vAlign w:val="center"/>
          </w:tcPr>
          <w:p w14:paraId="76676F6D" w14:textId="2150F563" w:rsidR="00FC7AAC" w:rsidRPr="00C80CD9" w:rsidRDefault="00FC7AAC" w:rsidP="00FC7AAC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Летняя школа, посвящённая перекрёстным годам культуры России и Китая (17-23 сентября 2025 г.)</w:t>
            </w:r>
          </w:p>
        </w:tc>
        <w:tc>
          <w:tcPr>
            <w:tcW w:w="2197" w:type="dxa"/>
          </w:tcPr>
          <w:p w14:paraId="792AA234" w14:textId="760E1451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Современная поэзия</w:t>
            </w:r>
          </w:p>
        </w:tc>
        <w:tc>
          <w:tcPr>
            <w:tcW w:w="2678" w:type="dxa"/>
          </w:tcPr>
          <w:p w14:paraId="1EC5A0AB" w14:textId="6E3222E5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поэты;</w:t>
            </w:r>
          </w:p>
          <w:p w14:paraId="44A4FC80" w14:textId="67C353B2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филологи;</w:t>
            </w:r>
          </w:p>
          <w:p w14:paraId="739D9D99" w14:textId="53F1EFC1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литературоведы.</w:t>
            </w:r>
          </w:p>
        </w:tc>
        <w:tc>
          <w:tcPr>
            <w:tcW w:w="1471" w:type="dxa"/>
            <w:vMerge w:val="restart"/>
            <w:vAlign w:val="center"/>
          </w:tcPr>
          <w:p w14:paraId="19AB9527" w14:textId="77777777" w:rsidR="00FC7AAC" w:rsidRDefault="00FC7AAC" w:rsidP="00FC7AAC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 августа</w:t>
            </w:r>
          </w:p>
          <w:p w14:paraId="00B3E867" w14:textId="2A7E82E1" w:rsidR="00FC7AAC" w:rsidRPr="00C80CD9" w:rsidRDefault="00FC7AAC" w:rsidP="00FC7AAC">
            <w:pPr>
              <w:tabs>
                <w:tab w:val="left" w:pos="1140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г.</w:t>
            </w:r>
          </w:p>
        </w:tc>
      </w:tr>
      <w:tr w:rsidR="00FC7AAC" w:rsidRPr="00C80CD9" w14:paraId="0B1B47B1" w14:textId="77777777" w:rsidTr="00FC7AAC">
        <w:trPr>
          <w:trHeight w:val="989"/>
        </w:trPr>
        <w:tc>
          <w:tcPr>
            <w:tcW w:w="2715" w:type="dxa"/>
            <w:vMerge/>
          </w:tcPr>
          <w:p w14:paraId="0B6D3E51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78FC7001" w14:textId="548EE8AB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Современная проза</w:t>
            </w:r>
          </w:p>
        </w:tc>
        <w:tc>
          <w:tcPr>
            <w:tcW w:w="2678" w:type="dxa"/>
          </w:tcPr>
          <w:p w14:paraId="53EDF468" w14:textId="4AB51A6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прозаики;</w:t>
            </w:r>
          </w:p>
          <w:p w14:paraId="27B96DA2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филологи;</w:t>
            </w:r>
          </w:p>
          <w:p w14:paraId="0761DA9E" w14:textId="265CC4AC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литературоведы.</w:t>
            </w:r>
          </w:p>
        </w:tc>
        <w:tc>
          <w:tcPr>
            <w:tcW w:w="1471" w:type="dxa"/>
            <w:vMerge/>
          </w:tcPr>
          <w:p w14:paraId="500C8370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7AAC" w:rsidRPr="00C80CD9" w14:paraId="7EE290D3" w14:textId="77777777" w:rsidTr="00FC7AAC">
        <w:trPr>
          <w:trHeight w:val="989"/>
        </w:trPr>
        <w:tc>
          <w:tcPr>
            <w:tcW w:w="2715" w:type="dxa"/>
            <w:vMerge/>
          </w:tcPr>
          <w:p w14:paraId="48D818BC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2539D24B" w14:textId="29B4A55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Новые медиа</w:t>
            </w:r>
          </w:p>
        </w:tc>
        <w:tc>
          <w:tcPr>
            <w:tcW w:w="2678" w:type="dxa"/>
          </w:tcPr>
          <w:p w14:paraId="1696C3EB" w14:textId="1ECCFD56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журналисты;</w:t>
            </w:r>
          </w:p>
          <w:p w14:paraId="17F88596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копирайтеры;</w:t>
            </w:r>
          </w:p>
          <w:p w14:paraId="093F9977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литературные блогеры;</w:t>
            </w:r>
          </w:p>
          <w:p w14:paraId="4D313101" w14:textId="777777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специалисты медиаиндустрии;</w:t>
            </w:r>
          </w:p>
          <w:p w14:paraId="36455399" w14:textId="77F19CD8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литературные критики.</w:t>
            </w:r>
          </w:p>
        </w:tc>
        <w:tc>
          <w:tcPr>
            <w:tcW w:w="1471" w:type="dxa"/>
            <w:vMerge/>
          </w:tcPr>
          <w:p w14:paraId="1CA4F1F2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C7AAC" w:rsidRPr="00C80CD9" w14:paraId="2A077045" w14:textId="77777777" w:rsidTr="00FC7AAC">
        <w:trPr>
          <w:trHeight w:val="989"/>
        </w:trPr>
        <w:tc>
          <w:tcPr>
            <w:tcW w:w="2715" w:type="dxa"/>
            <w:vMerge/>
          </w:tcPr>
          <w:p w14:paraId="24170611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97" w:type="dxa"/>
          </w:tcPr>
          <w:p w14:paraId="22508E53" w14:textId="01B5FA77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Современные библиотеки</w:t>
            </w:r>
          </w:p>
        </w:tc>
        <w:tc>
          <w:tcPr>
            <w:tcW w:w="2678" w:type="dxa"/>
          </w:tcPr>
          <w:p w14:paraId="0770B8F5" w14:textId="7900DE3B" w:rsidR="00FC7AAC" w:rsidRDefault="00FC7AAC" w:rsidP="00D66E65">
            <w:pPr>
              <w:tabs>
                <w:tab w:val="left" w:pos="1140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молодые представители библиотечного дела.</w:t>
            </w:r>
          </w:p>
        </w:tc>
        <w:tc>
          <w:tcPr>
            <w:tcW w:w="1471" w:type="dxa"/>
            <w:vMerge/>
          </w:tcPr>
          <w:p w14:paraId="0A744854" w14:textId="77777777" w:rsidR="00FC7AAC" w:rsidRPr="00C80CD9" w:rsidRDefault="00FC7AAC" w:rsidP="00D66E65">
            <w:pPr>
              <w:tabs>
                <w:tab w:val="left" w:pos="114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0A134278" w14:textId="77777777" w:rsidR="00F35CFA" w:rsidRPr="007E4252" w:rsidRDefault="00F35CFA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sectPr w:rsidR="00F35CFA" w:rsidRPr="007E4252" w:rsidSect="00DD6BD3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567" w:right="1134" w:bottom="567" w:left="1701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05F816" w14:textId="77777777" w:rsidR="009A7ECB" w:rsidRDefault="009A7ECB">
      <w:pPr>
        <w:spacing w:after="0" w:line="240" w:lineRule="auto"/>
      </w:pPr>
      <w:r>
        <w:separator/>
      </w:r>
    </w:p>
  </w:endnote>
  <w:endnote w:type="continuationSeparator" w:id="0">
    <w:p w14:paraId="6619CB09" w14:textId="77777777" w:rsidR="009A7ECB" w:rsidRDefault="009A7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D77144" w14:textId="77777777" w:rsidR="00483CF5" w:rsidRDefault="00483CF5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D628AC" w14:textId="77777777" w:rsidR="00483CF5" w:rsidRDefault="00483CF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0F976F" w14:textId="77777777" w:rsidR="009A7ECB" w:rsidRDefault="009A7ECB">
      <w:pPr>
        <w:spacing w:after="0" w:line="240" w:lineRule="auto"/>
      </w:pPr>
      <w:r>
        <w:separator/>
      </w:r>
    </w:p>
  </w:footnote>
  <w:footnote w:type="continuationSeparator" w:id="0">
    <w:p w14:paraId="51BC1105" w14:textId="77777777" w:rsidR="009A7ECB" w:rsidRDefault="009A7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4173190"/>
      <w:docPartObj>
        <w:docPartGallery w:val="Page Numbers (Top of Page)"/>
        <w:docPartUnique/>
      </w:docPartObj>
    </w:sdtPr>
    <w:sdtEndPr/>
    <w:sdtContent>
      <w:p w14:paraId="1285D21E" w14:textId="327FDE38" w:rsidR="00483CF5" w:rsidRDefault="00910CC8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292E">
          <w:rPr>
            <w:noProof/>
          </w:rPr>
          <w:t>3</w:t>
        </w:r>
        <w:r>
          <w:fldChar w:fldCharType="end"/>
        </w:r>
      </w:p>
    </w:sdtContent>
  </w:sdt>
  <w:p w14:paraId="32DA945A" w14:textId="77777777" w:rsidR="00483CF5" w:rsidRDefault="00483CF5" w:rsidP="00A2120A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BAF28" w14:textId="77777777" w:rsidR="00483CF5" w:rsidRDefault="00483CF5">
    <w:pPr>
      <w:pStyle w:val="ad"/>
      <w:jc w:val="center"/>
    </w:pPr>
  </w:p>
  <w:p w14:paraId="4E0B3BF1" w14:textId="77777777" w:rsidR="00483CF5" w:rsidRDefault="00483CF5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BD3"/>
    <w:rsid w:val="000A37B0"/>
    <w:rsid w:val="000F3A25"/>
    <w:rsid w:val="00211823"/>
    <w:rsid w:val="00223CBC"/>
    <w:rsid w:val="002764B7"/>
    <w:rsid w:val="0030292E"/>
    <w:rsid w:val="003203EA"/>
    <w:rsid w:val="003375B9"/>
    <w:rsid w:val="004676BE"/>
    <w:rsid w:val="00483CF5"/>
    <w:rsid w:val="00505DB0"/>
    <w:rsid w:val="005352A0"/>
    <w:rsid w:val="006819FB"/>
    <w:rsid w:val="006F2078"/>
    <w:rsid w:val="006F2333"/>
    <w:rsid w:val="007E4252"/>
    <w:rsid w:val="0083258A"/>
    <w:rsid w:val="00910CC8"/>
    <w:rsid w:val="009A7ECB"/>
    <w:rsid w:val="00A92EB8"/>
    <w:rsid w:val="00AF6F55"/>
    <w:rsid w:val="00C77F72"/>
    <w:rsid w:val="00D65FD1"/>
    <w:rsid w:val="00D66E65"/>
    <w:rsid w:val="00DA18A3"/>
    <w:rsid w:val="00DA6DF0"/>
    <w:rsid w:val="00DD6BD3"/>
    <w:rsid w:val="00E16B27"/>
    <w:rsid w:val="00EF2E4E"/>
    <w:rsid w:val="00F35CFA"/>
    <w:rsid w:val="00F37677"/>
    <w:rsid w:val="00FB57CA"/>
    <w:rsid w:val="00FC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BDCD"/>
  <w15:chartTrackingRefBased/>
  <w15:docId w15:val="{EA51B375-94C9-4512-9A21-ABB4778E5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BD3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D6BD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BD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6BD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6BD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6BD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6BD3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6BD3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6BD3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6BD3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6BD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6B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6BD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6BD3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6BD3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6B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6B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6B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6B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6BD3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DD6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6BD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DD6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6BD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DD6B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6B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Cs w:val="22"/>
      <w:lang w:eastAsia="en-US"/>
    </w:rPr>
  </w:style>
  <w:style w:type="character" w:styleId="a8">
    <w:name w:val="Intense Emphasis"/>
    <w:basedOn w:val="a0"/>
    <w:uiPriority w:val="21"/>
    <w:qFormat/>
    <w:rsid w:val="00DD6BD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6B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DD6BD3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D6BD3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rsid w:val="00DD6BD3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DD6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DD6BD3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DD6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DD6BD3"/>
    <w:rPr>
      <w:rFonts w:ascii="Calibri" w:eastAsia="Times New Roman" w:hAnsi="Calibri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Гордов</dc:creator>
  <cp:keywords/>
  <dc:description/>
  <cp:lastModifiedBy>pkmol8</cp:lastModifiedBy>
  <cp:revision>3</cp:revision>
  <dcterms:created xsi:type="dcterms:W3CDTF">2025-06-05T05:28:00Z</dcterms:created>
  <dcterms:modified xsi:type="dcterms:W3CDTF">2025-06-05T06:15:00Z</dcterms:modified>
</cp:coreProperties>
</file>