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0206" w:type="dxa"/>
        <w:tblInd w:w="704" w:type="dxa"/>
        <w:tblLook w:val="04A0" w:firstRow="1" w:lastRow="0" w:firstColumn="1" w:lastColumn="0" w:noHBand="0" w:noVBand="1"/>
      </w:tblPr>
      <w:tblGrid>
        <w:gridCol w:w="2836"/>
        <w:gridCol w:w="4110"/>
        <w:gridCol w:w="3260"/>
      </w:tblGrid>
      <w:tr w:rsidR="006861ED" w:rsidRPr="000546FA" w14:paraId="55AA9D4D" w14:textId="79486DA6" w:rsidTr="006861ED">
        <w:trPr>
          <w:trHeight w:val="991"/>
        </w:trPr>
        <w:tc>
          <w:tcPr>
            <w:tcW w:w="2836" w:type="dxa"/>
            <w:vAlign w:val="center"/>
          </w:tcPr>
          <w:p w14:paraId="0EB36FCC" w14:textId="0C875B01" w:rsidR="006861ED" w:rsidRPr="00661740" w:rsidRDefault="006861ED" w:rsidP="00B45A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1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Направление деятельности</w:t>
            </w:r>
          </w:p>
        </w:tc>
        <w:tc>
          <w:tcPr>
            <w:tcW w:w="4110" w:type="dxa"/>
            <w:vAlign w:val="center"/>
          </w:tcPr>
          <w:p w14:paraId="6CCEC6A6" w14:textId="77777777" w:rsidR="006861ED" w:rsidRPr="00661740" w:rsidRDefault="006861ED" w:rsidP="00B45A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1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ОКВЭД</w:t>
            </w:r>
          </w:p>
          <w:p w14:paraId="2F1A883D" w14:textId="0D98A8CF" w:rsidR="006861ED" w:rsidRPr="00E954E0" w:rsidRDefault="006861ED" w:rsidP="00B45AE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54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(постановление Правительства Волгоградской обл. от 04.09.2014 N 488-п)</w:t>
            </w:r>
          </w:p>
        </w:tc>
        <w:tc>
          <w:tcPr>
            <w:tcW w:w="3260" w:type="dxa"/>
            <w:vAlign w:val="center"/>
          </w:tcPr>
          <w:p w14:paraId="6AA37310" w14:textId="514A2A09" w:rsidR="006861ED" w:rsidRPr="00661740" w:rsidRDefault="006861ED" w:rsidP="00B45AE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6174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Ответственный ОИВ</w:t>
            </w:r>
          </w:p>
        </w:tc>
      </w:tr>
      <w:tr w:rsidR="006861ED" w:rsidRPr="000546FA" w14:paraId="3A7A9C29" w14:textId="1B820D19" w:rsidTr="006861ED">
        <w:trPr>
          <w:trHeight w:val="1118"/>
        </w:trPr>
        <w:tc>
          <w:tcPr>
            <w:tcW w:w="2836" w:type="dxa"/>
            <w:vMerge w:val="restart"/>
          </w:tcPr>
          <w:p w14:paraId="598CF51C" w14:textId="75A1EEAC" w:rsidR="006861ED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6FA">
              <w:rPr>
                <w:rFonts w:ascii="Times New Roman" w:eastAsia="Calibri" w:hAnsi="Times New Roman" w:cs="Times New Roman"/>
                <w:sz w:val="28"/>
                <w:szCs w:val="28"/>
              </w:rPr>
              <w:t>музейны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0546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я,</w:t>
            </w:r>
          </w:p>
          <w:p w14:paraId="604E4095" w14:textId="77777777" w:rsidR="006861ED" w:rsidRPr="00367A6A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40778" w14:textId="351076F6" w:rsidR="006861ED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546FA">
              <w:rPr>
                <w:rFonts w:ascii="Times New Roman" w:eastAsia="Calibri" w:hAnsi="Times New Roman" w:cs="Times New Roman"/>
                <w:sz w:val="28"/>
                <w:szCs w:val="28"/>
              </w:rPr>
              <w:t>кинозал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0546F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кинотеатр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ы,</w:t>
            </w:r>
          </w:p>
          <w:p w14:paraId="53B0853F" w14:textId="77777777" w:rsidR="006861ED" w:rsidRPr="000546FA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0496B9C8" w14:textId="77777777" w:rsidR="006861ED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>культурно-досуговы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учреждени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я,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7BA05E2" w14:textId="77777777" w:rsidR="006861ED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 театр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>, концертны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организаци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>, дом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Pr="006E3C3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культуры</w:t>
            </w:r>
          </w:p>
          <w:p w14:paraId="2F193B21" w14:textId="15B2642E" w:rsidR="006861ED" w:rsidRPr="000546FA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79FEEF30" w14:textId="77777777" w:rsidR="006861ED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Деятельность библиотек, архивов, музеев и прочих объектов культуры</w:t>
            </w:r>
          </w:p>
          <w:p w14:paraId="3FA1C3AE" w14:textId="2D06D3FA" w:rsidR="006861ED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 w:val="restart"/>
          </w:tcPr>
          <w:p w14:paraId="253B812D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культуры Волгоградской области</w:t>
            </w:r>
          </w:p>
          <w:p w14:paraId="4F68E4DD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565498" w14:textId="6B4BF220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4" w:history="1">
              <w:r w:rsidRPr="0003339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culture@volganet.ru</w:t>
              </w:r>
            </w:hyperlink>
          </w:p>
          <w:p w14:paraId="673D3B37" w14:textId="745C848F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1ED" w:rsidRPr="000546FA" w14:paraId="6D0B2598" w14:textId="3315A398" w:rsidTr="006861ED">
        <w:trPr>
          <w:trHeight w:val="1438"/>
        </w:trPr>
        <w:tc>
          <w:tcPr>
            <w:tcW w:w="2836" w:type="dxa"/>
            <w:vMerge/>
          </w:tcPr>
          <w:p w14:paraId="434A7886" w14:textId="0D859AB6" w:rsidR="006861ED" w:rsidRPr="000546FA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511DC5EA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Производство кинофильмов, видеофильмов и телевизионных программ, издание звукозаписей и нот</w:t>
            </w:r>
          </w:p>
          <w:p w14:paraId="212E8351" w14:textId="5C415319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6031C64C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1ED" w:rsidRPr="000546FA" w14:paraId="2CBB5B65" w14:textId="709147C5" w:rsidTr="006861ED">
        <w:tc>
          <w:tcPr>
            <w:tcW w:w="2836" w:type="dxa"/>
            <w:vMerge/>
          </w:tcPr>
          <w:p w14:paraId="0CC5A890" w14:textId="2F3FBE38" w:rsidR="006861ED" w:rsidRPr="000546FA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FF6906D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</w:t>
            </w: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>Деятельность творческая, деятельность в области искусства и организации развлечений</w:t>
            </w:r>
          </w:p>
          <w:p w14:paraId="46F548E8" w14:textId="7E3E880F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vMerge/>
          </w:tcPr>
          <w:p w14:paraId="107B3B91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1ED" w:rsidRPr="000546FA" w14:paraId="598A876A" w14:textId="28B20E11" w:rsidTr="006861ED">
        <w:tc>
          <w:tcPr>
            <w:tcW w:w="2836" w:type="dxa"/>
          </w:tcPr>
          <w:p w14:paraId="54355B28" w14:textId="6FDF5E2C" w:rsidR="006861ED" w:rsidRPr="000546FA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>ресторан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>, кафе, столовы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>, буфет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>, бар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>, закусочны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 xml:space="preserve"> и 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 xml:space="preserve"> предприяти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E3C3E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общественного питания</w:t>
            </w:r>
          </w:p>
          <w:p w14:paraId="164D5D99" w14:textId="7CB563B5" w:rsidR="006861ED" w:rsidRPr="000546FA" w:rsidRDefault="006861ED" w:rsidP="00E954E0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110" w:type="dxa"/>
          </w:tcPr>
          <w:p w14:paraId="3EB010DA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Pr="00B45AE7">
              <w:rPr>
                <w:rFonts w:ascii="Times New Roman" w:hAnsi="Times New Roman" w:cs="Times New Roman"/>
                <w:sz w:val="28"/>
                <w:szCs w:val="28"/>
              </w:rPr>
              <w:t xml:space="preserve">- Деятельность гостиниц и предприятий общественного питания </w:t>
            </w:r>
          </w:p>
          <w:p w14:paraId="4A075FF0" w14:textId="65B2559D" w:rsidR="006861ED" w:rsidRPr="00E954E0" w:rsidRDefault="006861ED" w:rsidP="006861E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194CD7CC" w14:textId="77777777" w:rsidR="006861ED" w:rsidRDefault="006861ED" w:rsidP="00E954E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комитет по развитию туризма Волгоградской области</w:t>
            </w:r>
          </w:p>
          <w:p w14:paraId="6CC39B8B" w14:textId="77777777" w:rsidR="006861ED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A4CB3A" w14:textId="29F5BB77" w:rsidR="006861ED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Pr="00033398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obltourism@volganet.ru</w:t>
              </w:r>
            </w:hyperlink>
          </w:p>
          <w:p w14:paraId="51D26D1A" w14:textId="5B01B5B5" w:rsidR="006861ED" w:rsidRPr="002138FD" w:rsidRDefault="006861ED" w:rsidP="00E954E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9A73D1C" w14:textId="77777777" w:rsidR="007123B5" w:rsidRPr="007123B5" w:rsidRDefault="007123B5">
      <w:pPr>
        <w:rPr>
          <w:rFonts w:ascii="Times New Roman" w:hAnsi="Times New Roman" w:cs="Times New Roman"/>
          <w:sz w:val="28"/>
          <w:szCs w:val="28"/>
        </w:rPr>
      </w:pPr>
    </w:p>
    <w:sectPr w:rsidR="007123B5" w:rsidRPr="007123B5" w:rsidSect="006861ED">
      <w:pgSz w:w="11906" w:h="16838"/>
      <w:pgMar w:top="1135" w:right="28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6FA"/>
    <w:rsid w:val="000546FA"/>
    <w:rsid w:val="00067179"/>
    <w:rsid w:val="00075C6A"/>
    <w:rsid w:val="000C74AB"/>
    <w:rsid w:val="002138FD"/>
    <w:rsid w:val="002E1B19"/>
    <w:rsid w:val="002E4487"/>
    <w:rsid w:val="00367A6A"/>
    <w:rsid w:val="00450FDA"/>
    <w:rsid w:val="00661740"/>
    <w:rsid w:val="006861ED"/>
    <w:rsid w:val="006E3C3E"/>
    <w:rsid w:val="007123B5"/>
    <w:rsid w:val="00887455"/>
    <w:rsid w:val="00B45AE7"/>
    <w:rsid w:val="00C6604A"/>
    <w:rsid w:val="00E95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5A085"/>
  <w15:chartTrackingRefBased/>
  <w15:docId w15:val="{588D21E3-E963-4A9F-969B-08CB2EF00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4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38FD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2138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ltourism@volganet.ru" TargetMode="External"/><Relationship Id="rId4" Type="http://schemas.openxmlformats.org/officeDocument/2006/relationships/hyperlink" Target="mailto:culture@volgan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Кудрина Татьяна Евгеньевна</dc:creator>
  <cp:keywords/>
  <dc:description/>
  <cp:lastModifiedBy>Лужанская Инна Евгеньевна</cp:lastModifiedBy>
  <cp:revision>2</cp:revision>
  <cp:lastPrinted>2021-07-09T09:59:00Z</cp:lastPrinted>
  <dcterms:created xsi:type="dcterms:W3CDTF">2021-07-09T10:07:00Z</dcterms:created>
  <dcterms:modified xsi:type="dcterms:W3CDTF">2021-07-09T10:07:00Z</dcterms:modified>
</cp:coreProperties>
</file>