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D9" w:rsidRPr="00B45CD9" w:rsidRDefault="00B45CD9" w:rsidP="00B45CD9">
      <w:r w:rsidRPr="00B45CD9">
        <w:t xml:space="preserve">Травматолог-ортопед НМИЦ травматологии и ортопедии им. Н.Н. </w:t>
      </w:r>
      <w:proofErr w:type="spellStart"/>
      <w:r w:rsidRPr="00B45CD9">
        <w:t>Приорова</w:t>
      </w:r>
      <w:proofErr w:type="spellEnd"/>
      <w:r w:rsidRPr="00B45CD9">
        <w:t xml:space="preserve"> Минздрава России, Алан </w:t>
      </w:r>
      <w:proofErr w:type="spellStart"/>
      <w:r w:rsidRPr="00B45CD9">
        <w:t>Езеев</w:t>
      </w:r>
      <w:proofErr w:type="spellEnd"/>
      <w:r w:rsidRPr="00B45CD9">
        <w:t xml:space="preserve">: </w:t>
      </w:r>
      <w:bookmarkStart w:id="0" w:name="_GoBack"/>
      <w:r w:rsidRPr="00B45CD9">
        <w:t>Зима – самое горячее время для травматологов</w:t>
      </w:r>
      <w:bookmarkEnd w:id="0"/>
    </w:p>
    <w:p w:rsidR="00B45CD9" w:rsidRPr="00B45CD9" w:rsidRDefault="00B45CD9" w:rsidP="00B45CD9">
      <w:r w:rsidRPr="00B45CD9">
        <w:t>Для врачей травматологов холодная зима с ее пронизывающим ветром и гололедом – традиционно «горячее» время. Согласно статистике, зимний травматизм виновник 15% заболеваний, приводящих к временной нетрудоспособности. Зимой случается около 36% всех травм, происходящих в течение года. Для сравнения: летом травматизм составляет 23%, весной – 22%, осенью – 19%.</w:t>
      </w:r>
    </w:p>
    <w:p w:rsidR="00B45CD9" w:rsidRPr="00B45CD9" w:rsidRDefault="00B45CD9" w:rsidP="00B45CD9">
      <w:r w:rsidRPr="00B45CD9">
        <w:t>Самыми частыми травмами в гололедицу являются: ушиб, повреждение или разрыв связок, вывих, перелом, сотрясение головного мозга. Если вы упали и ударились, вполне реально получить ушиб, если при этом подвернули ногу или руку, вероятен вывих или повреждение связок. При этих травмах важно правильно оказать помощь в течение первых суток, тогда можно успешно восстановиться самостоятельно. Переломы и сотрясения головного мозга всегда требуют более длительного лечения, считаются тяжелыми травмами. Гололедица особенно опасна для детей, пожилых и людей с остеопорозом (снижением плотности костей) – они легче травмируются и тяжелее восстанавливаются.</w:t>
      </w:r>
    </w:p>
    <w:p w:rsidR="00B45CD9" w:rsidRPr="00B45CD9" w:rsidRDefault="00B45CD9" w:rsidP="00B45CD9"/>
    <w:p w:rsidR="00B45CD9" w:rsidRPr="00B45CD9" w:rsidRDefault="00B45CD9" w:rsidP="00B45CD9">
      <w:r w:rsidRPr="00B45CD9">
        <w:t>Что делать после падения?</w:t>
      </w:r>
    </w:p>
    <w:p w:rsidR="00B45CD9" w:rsidRPr="00B45CD9" w:rsidRDefault="00B45CD9" w:rsidP="00B45CD9">
      <w:r w:rsidRPr="00B45CD9">
        <w:t>• Не спешите сразу же бодро вставать. Резкий подъем может привести к тяжелым последствиям, если полученная при падении травма окажется тяжелой.</w:t>
      </w:r>
    </w:p>
    <w:p w:rsidR="00B45CD9" w:rsidRPr="00B45CD9" w:rsidRDefault="00B45CD9" w:rsidP="00B45CD9">
      <w:r w:rsidRPr="00B45CD9">
        <w:t>• Даже если травма тяжелая, в первые секунды резкой боли можно не почувствовать, так как организм еще находится в шоковом состоянии. Если человек сразу после падения встал и пошел, это не значит, что у него нет, например, повреждения позвоночника или перелома ноги. Адреналин, который выбрасывается в момент стресса, может маскировать боль.</w:t>
      </w:r>
    </w:p>
    <w:p w:rsidR="00B45CD9" w:rsidRPr="00B45CD9" w:rsidRDefault="00B45CD9" w:rsidP="00B45CD9">
      <w:r w:rsidRPr="00B45CD9">
        <w:t>• После падения вначале приподнимите голову, пошевелите руками и ногами, прислушайтесь к своим ощущениям. Поднимайтесь только в том случае, если действительно не чувствуете острой боли.</w:t>
      </w:r>
    </w:p>
    <w:p w:rsidR="00B45CD9" w:rsidRPr="00B45CD9" w:rsidRDefault="00B45CD9" w:rsidP="00B45CD9">
      <w:r w:rsidRPr="00B45CD9">
        <w:t xml:space="preserve">• Помните, что боль может прийти не сразу, поэтому идеальным решением после падения будет посещение </w:t>
      </w:r>
      <w:proofErr w:type="spellStart"/>
      <w:r w:rsidRPr="00B45CD9">
        <w:t>травмпункта</w:t>
      </w:r>
      <w:proofErr w:type="spellEnd"/>
      <w:r w:rsidRPr="00B45CD9">
        <w:t>.</w:t>
      </w:r>
    </w:p>
    <w:p w:rsidR="00B45CD9" w:rsidRPr="00B45CD9" w:rsidRDefault="00B45CD9" w:rsidP="00B45CD9">
      <w:r w:rsidRPr="00B45CD9">
        <w:t>Чтобы избежать травм при падении в гололедицу, важно соблюдать 3 простых правила:</w:t>
      </w:r>
    </w:p>
    <w:p w:rsidR="00B45CD9" w:rsidRPr="00B45CD9" w:rsidRDefault="00B45CD9" w:rsidP="00B45CD9">
      <w:r w:rsidRPr="00B45CD9">
        <w:t>выбирайте удобную обувь;</w:t>
      </w:r>
    </w:p>
    <w:p w:rsidR="00B45CD9" w:rsidRPr="00B45CD9" w:rsidRDefault="00B45CD9" w:rsidP="00B45CD9">
      <w:r w:rsidRPr="00B45CD9">
        <w:t>ходите медленно и старайтесь держать равновесие;</w:t>
      </w:r>
    </w:p>
    <w:p w:rsidR="00B45CD9" w:rsidRPr="00B45CD9" w:rsidRDefault="00B45CD9" w:rsidP="00B45CD9">
      <w:r w:rsidRPr="00B45CD9">
        <w:t>научитесь правильно падать.</w:t>
      </w:r>
    </w:p>
    <w:p w:rsidR="00B45CD9" w:rsidRPr="00B45CD9" w:rsidRDefault="00B45CD9" w:rsidP="00B45CD9">
      <w:r w:rsidRPr="00B45CD9">
        <w:t>Как нельзя падать?</w:t>
      </w:r>
    </w:p>
    <w:p w:rsidR="00B45CD9" w:rsidRPr="00B45CD9" w:rsidRDefault="00B45CD9" w:rsidP="00B45CD9">
      <w:r w:rsidRPr="00B45CD9">
        <w:t>− На локоть. Последствия: перелом ключицы, плечевой кости и локтевого отростка локтевой кости.</w:t>
      </w:r>
    </w:p>
    <w:p w:rsidR="00B45CD9" w:rsidRPr="00B45CD9" w:rsidRDefault="00B45CD9" w:rsidP="00B45CD9">
      <w:r w:rsidRPr="00B45CD9">
        <w:t>− На вытянутую руку. Последствия: перелом костей, образующих локтевой сустав (возможно со смещением или осколками), травма запястья.</w:t>
      </w:r>
    </w:p>
    <w:p w:rsidR="00B45CD9" w:rsidRPr="00B45CD9" w:rsidRDefault="00B45CD9" w:rsidP="00B45CD9">
      <w:r w:rsidRPr="00B45CD9">
        <w:t>− На ягодицы. Последствия: компрессионная травма позвоночника.</w:t>
      </w:r>
    </w:p>
    <w:p w:rsidR="00B45CD9" w:rsidRPr="00B45CD9" w:rsidRDefault="00B45CD9" w:rsidP="00B45CD9">
      <w:r w:rsidRPr="00B45CD9">
        <w:t>− На спину. Последствия: удар головой и сотрясение мозга.</w:t>
      </w:r>
    </w:p>
    <w:p w:rsidR="00B45CD9" w:rsidRPr="00B45CD9" w:rsidRDefault="00B45CD9" w:rsidP="00B45CD9">
      <w:r w:rsidRPr="00B45CD9">
        <w:t>− На колено. Последствия: травма надколенника.</w:t>
      </w:r>
    </w:p>
    <w:p w:rsidR="00B45CD9" w:rsidRPr="00B45CD9" w:rsidRDefault="00B45CD9" w:rsidP="00B45CD9">
      <w:r w:rsidRPr="00B45CD9">
        <w:lastRenderedPageBreak/>
        <w:t>Как передвигаться по скользкому льду?</w:t>
      </w:r>
    </w:p>
    <w:p w:rsidR="00B45CD9" w:rsidRPr="00B45CD9" w:rsidRDefault="00B45CD9" w:rsidP="00B45CD9">
      <w:r w:rsidRPr="00B45CD9">
        <w:t>Неправильно шагать прямо. Когда мы передвигаемся по сухой дороге, вес тела распределяется примерно одинаково на каждую ногу. По скользкой дороге при таком стиле ходьбы ногам приходится подпирать тело под углом, а не перпендикулярно, в результате опорная нога «едет» и человек падает.</w:t>
      </w:r>
    </w:p>
    <w:p w:rsidR="00B45CD9" w:rsidRPr="00B45CD9" w:rsidRDefault="00B45CD9" w:rsidP="00B45CD9">
      <w:r w:rsidRPr="00B45CD9">
        <w:br/>
      </w:r>
    </w:p>
    <w:p w:rsidR="00B45CD9" w:rsidRPr="00B45CD9" w:rsidRDefault="00B45CD9" w:rsidP="00B45CD9">
      <w:r w:rsidRPr="00B45CD9">
        <w:t>Правильно передвигаться, как пингвины, переваливаясь. Если вы идете по льду, то центр тяжести нужно переносить на ногу, которая оказалась впереди, не расставлять широко ноги, идти мелкими шагами. Пингвин – единственное существо в мире, которое изобрело такой способ передвижения.</w:t>
      </w:r>
    </w:p>
    <w:p w:rsidR="00B45CD9" w:rsidRPr="00B45CD9" w:rsidRDefault="00B45CD9" w:rsidP="00B45CD9">
      <w:r w:rsidRPr="00B45CD9">
        <w:t>Если вы поскользнулись</w:t>
      </w:r>
    </w:p>
    <w:p w:rsidR="00B45CD9" w:rsidRPr="00B45CD9" w:rsidRDefault="00B45CD9" w:rsidP="00B45CD9">
      <w:r w:rsidRPr="00B45CD9">
        <w:rPr>
          <w:rFonts w:ascii="Segoe UI Symbol" w:hAnsi="Segoe UI Symbol" w:cs="Segoe UI Symbol"/>
        </w:rPr>
        <w:t>➢</w:t>
      </w:r>
      <w:r w:rsidRPr="00B45CD9">
        <w:t xml:space="preserve"> Сильно согните колени, будто приседаете;</w:t>
      </w:r>
    </w:p>
    <w:p w:rsidR="00B45CD9" w:rsidRPr="00B45CD9" w:rsidRDefault="00B45CD9" w:rsidP="00B45CD9">
      <w:r w:rsidRPr="00B45CD9">
        <w:rPr>
          <w:rFonts w:ascii="Segoe UI Symbol" w:hAnsi="Segoe UI Symbol" w:cs="Segoe UI Symbol"/>
        </w:rPr>
        <w:t>➢</w:t>
      </w:r>
      <w:r w:rsidRPr="00B45CD9">
        <w:t xml:space="preserve"> Машите руками – чем больше амплитуда, тем больше шансов удержаться на ногах;</w:t>
      </w:r>
    </w:p>
    <w:p w:rsidR="00B45CD9" w:rsidRPr="00B45CD9" w:rsidRDefault="00B45CD9" w:rsidP="00B45CD9">
      <w:r w:rsidRPr="00B45CD9">
        <w:rPr>
          <w:rFonts w:ascii="Segoe UI Symbol" w:hAnsi="Segoe UI Symbol" w:cs="Segoe UI Symbol"/>
        </w:rPr>
        <w:t>➢</w:t>
      </w:r>
      <w:r w:rsidRPr="00B45CD9">
        <w:t xml:space="preserve"> Постарайтесь за что-нибудь ухватиться;</w:t>
      </w:r>
    </w:p>
    <w:p w:rsidR="00B45CD9" w:rsidRPr="00B45CD9" w:rsidRDefault="00B45CD9" w:rsidP="00B45CD9">
      <w:r w:rsidRPr="00B45CD9">
        <w:rPr>
          <w:rFonts w:ascii="Segoe UI Symbol" w:hAnsi="Segoe UI Symbol" w:cs="Segoe UI Symbol"/>
        </w:rPr>
        <w:t>➢</w:t>
      </w:r>
      <w:r w:rsidRPr="00B45CD9">
        <w:t xml:space="preserve"> Если вы падаете на спину, как можно шире раскиньте руки, чтобы уменьшить силу удара и не приземлиться на локти, постарайтесь притянуть голову к груди, чтобы не удариться затылком;</w:t>
      </w:r>
    </w:p>
    <w:p w:rsidR="00B45CD9" w:rsidRPr="00B45CD9" w:rsidRDefault="00B45CD9" w:rsidP="00B45CD9">
      <w:r w:rsidRPr="00B45CD9">
        <w:rPr>
          <w:rFonts w:ascii="Segoe UI Symbol" w:hAnsi="Segoe UI Symbol" w:cs="Segoe UI Symbol"/>
        </w:rPr>
        <w:t>➢</w:t>
      </w:r>
      <w:r w:rsidRPr="00B45CD9">
        <w:t xml:space="preserve"> Если вы падаете на бок, максимально сгруппируйтесь, постарайтесь подтянуть ноги к груди, не вытягивайте руки, локти прижмите к телу, постарайтесь приземлиться на предплечье.</w:t>
      </w:r>
    </w:p>
    <w:p w:rsidR="00B45CD9" w:rsidRPr="00B45CD9" w:rsidRDefault="00B45CD9" w:rsidP="00B45CD9">
      <w:r w:rsidRPr="00B45CD9">
        <w:t>Берегите себя и будьте осторожны!</w:t>
      </w:r>
    </w:p>
    <w:p w:rsidR="00BA5B6D" w:rsidRPr="00B45CD9" w:rsidRDefault="00BA5B6D" w:rsidP="00B45CD9"/>
    <w:sectPr w:rsidR="00BA5B6D" w:rsidRPr="00B4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A7"/>
    <w:multiLevelType w:val="multilevel"/>
    <w:tmpl w:val="F0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0242"/>
    <w:multiLevelType w:val="multilevel"/>
    <w:tmpl w:val="9D9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38217C"/>
    <w:rsid w:val="004221C1"/>
    <w:rsid w:val="00583054"/>
    <w:rsid w:val="005929B8"/>
    <w:rsid w:val="005B5171"/>
    <w:rsid w:val="006265F5"/>
    <w:rsid w:val="00AC6A35"/>
    <w:rsid w:val="00B45CD9"/>
    <w:rsid w:val="00BA5B6D"/>
    <w:rsid w:val="00C64FAA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6D"/>
    <w:rPr>
      <w:b/>
      <w:bCs/>
    </w:rPr>
  </w:style>
  <w:style w:type="character" w:styleId="a5">
    <w:name w:val="Emphasis"/>
    <w:basedOn w:val="a0"/>
    <w:uiPriority w:val="20"/>
    <w:qFormat/>
    <w:rsid w:val="00BA5B6D"/>
    <w:rPr>
      <w:i/>
      <w:iCs/>
    </w:rPr>
  </w:style>
  <w:style w:type="character" w:styleId="a6">
    <w:name w:val="Hyperlink"/>
    <w:basedOn w:val="a0"/>
    <w:uiPriority w:val="99"/>
    <w:unhideWhenUsed/>
    <w:rsid w:val="0058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19</cp:revision>
  <dcterms:created xsi:type="dcterms:W3CDTF">2022-10-03T06:04:00Z</dcterms:created>
  <dcterms:modified xsi:type="dcterms:W3CDTF">2023-01-09T11:38:00Z</dcterms:modified>
</cp:coreProperties>
</file>