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2" w:type="dxa"/>
        <w:tblInd w:w="-497" w:type="dxa"/>
        <w:tblLayout w:type="fixed"/>
        <w:tblCellMar>
          <w:left w:w="70" w:type="dxa"/>
          <w:right w:w="70" w:type="dxa"/>
        </w:tblCellMar>
        <w:tblLook w:val="04A0" w:firstRow="1" w:lastRow="0" w:firstColumn="1" w:lastColumn="0" w:noHBand="0" w:noVBand="1"/>
      </w:tblPr>
      <w:tblGrid>
        <w:gridCol w:w="4857"/>
        <w:gridCol w:w="5355"/>
      </w:tblGrid>
      <w:tr w:rsidR="00E554DE" w:rsidRPr="00E554DE" w:rsidTr="00E554DE">
        <w:trPr>
          <w:trHeight w:val="3318"/>
        </w:trPr>
        <w:tc>
          <w:tcPr>
            <w:tcW w:w="4854" w:type="dxa"/>
          </w:tcPr>
          <w:p w:rsidR="00E554DE" w:rsidRPr="00E554DE" w:rsidRDefault="00E554DE">
            <w:pPr>
              <w:jc w:val="center"/>
              <w:rPr>
                <w:rFonts w:ascii="Times New Roman" w:hAnsi="Times New Roman" w:cs="Times New Roman"/>
                <w:b/>
                <w:szCs w:val="24"/>
              </w:rPr>
            </w:pPr>
          </w:p>
          <w:p w:rsidR="00E554DE" w:rsidRPr="00E554DE" w:rsidRDefault="00E554DE" w:rsidP="00AB1F38">
            <w:pPr>
              <w:spacing w:after="0" w:line="240" w:lineRule="auto"/>
              <w:jc w:val="center"/>
              <w:rPr>
                <w:rFonts w:ascii="Times New Roman" w:hAnsi="Times New Roman" w:cs="Times New Roman"/>
                <w:b/>
                <w:sz w:val="24"/>
              </w:rPr>
            </w:pPr>
            <w:r w:rsidRPr="00E554DE">
              <w:rPr>
                <w:rFonts w:ascii="Times New Roman" w:hAnsi="Times New Roman" w:cs="Times New Roman"/>
                <w:b/>
              </w:rPr>
              <w:t xml:space="preserve"> АДМИНИСТРАЦИЯ</w:t>
            </w:r>
          </w:p>
          <w:p w:rsidR="00E554DE" w:rsidRPr="00E554DE" w:rsidRDefault="00E554DE" w:rsidP="00AB1F38">
            <w:pPr>
              <w:spacing w:after="0" w:line="240" w:lineRule="auto"/>
              <w:jc w:val="center"/>
              <w:rPr>
                <w:rFonts w:ascii="Times New Roman" w:hAnsi="Times New Roman" w:cs="Times New Roman"/>
                <w:b/>
              </w:rPr>
            </w:pPr>
            <w:r w:rsidRPr="00E554DE">
              <w:rPr>
                <w:rFonts w:ascii="Times New Roman" w:hAnsi="Times New Roman" w:cs="Times New Roman"/>
                <w:b/>
              </w:rPr>
              <w:t>АЛЕКСЕЕВСКОГО МУНИЦИПАЛЬНОГО РАЙОНА</w:t>
            </w:r>
          </w:p>
          <w:p w:rsidR="00E554DE" w:rsidRPr="00E554DE" w:rsidRDefault="00E554DE" w:rsidP="00AB1F38">
            <w:pPr>
              <w:spacing w:after="0" w:line="240" w:lineRule="auto"/>
              <w:jc w:val="center"/>
              <w:rPr>
                <w:rFonts w:ascii="Times New Roman" w:hAnsi="Times New Roman" w:cs="Times New Roman"/>
                <w:b/>
              </w:rPr>
            </w:pPr>
            <w:r w:rsidRPr="00E554DE">
              <w:rPr>
                <w:rFonts w:ascii="Times New Roman" w:hAnsi="Times New Roman" w:cs="Times New Roman"/>
                <w:b/>
              </w:rPr>
              <w:t>ВОЛГОГРАДСКОЙ  ОБЛАСТИ</w:t>
            </w:r>
          </w:p>
          <w:p w:rsidR="00E554DE" w:rsidRPr="00E554DE" w:rsidRDefault="00E554DE" w:rsidP="00AB1F38">
            <w:pPr>
              <w:spacing w:after="0" w:line="240" w:lineRule="auto"/>
              <w:jc w:val="center"/>
              <w:rPr>
                <w:rFonts w:ascii="Times New Roman" w:hAnsi="Times New Roman" w:cs="Times New Roman"/>
              </w:rPr>
            </w:pPr>
            <w:r w:rsidRPr="00E554DE">
              <w:rPr>
                <w:rFonts w:ascii="Times New Roman" w:hAnsi="Times New Roman" w:cs="Times New Roman"/>
              </w:rPr>
              <w:t>ул.Ленина, д.36,</w:t>
            </w:r>
          </w:p>
          <w:p w:rsidR="00E554DE" w:rsidRPr="00E554DE" w:rsidRDefault="00E554DE" w:rsidP="00AB1F38">
            <w:pPr>
              <w:spacing w:after="0" w:line="240" w:lineRule="auto"/>
              <w:jc w:val="center"/>
              <w:rPr>
                <w:rFonts w:ascii="Times New Roman" w:hAnsi="Times New Roman" w:cs="Times New Roman"/>
              </w:rPr>
            </w:pPr>
            <w:r w:rsidRPr="00E554DE">
              <w:rPr>
                <w:rFonts w:ascii="Times New Roman" w:hAnsi="Times New Roman" w:cs="Times New Roman"/>
              </w:rPr>
              <w:t>станица Алексеевская, Алексеевский район,</w:t>
            </w:r>
          </w:p>
          <w:p w:rsidR="00E554DE" w:rsidRPr="00E554DE" w:rsidRDefault="00E554DE" w:rsidP="00AB1F38">
            <w:pPr>
              <w:spacing w:after="0" w:line="240" w:lineRule="auto"/>
              <w:jc w:val="center"/>
              <w:rPr>
                <w:rFonts w:ascii="Times New Roman" w:hAnsi="Times New Roman" w:cs="Times New Roman"/>
              </w:rPr>
            </w:pPr>
            <w:r w:rsidRPr="00E554DE">
              <w:rPr>
                <w:rFonts w:ascii="Times New Roman" w:hAnsi="Times New Roman" w:cs="Times New Roman"/>
              </w:rPr>
              <w:t xml:space="preserve"> Волгоградская область, 403241.</w:t>
            </w:r>
          </w:p>
          <w:p w:rsidR="00E554DE" w:rsidRPr="00E554DE" w:rsidRDefault="00E554DE" w:rsidP="00AB1F38">
            <w:pPr>
              <w:spacing w:after="0" w:line="240" w:lineRule="auto"/>
              <w:jc w:val="center"/>
              <w:rPr>
                <w:rFonts w:ascii="Times New Roman" w:hAnsi="Times New Roman" w:cs="Times New Roman"/>
              </w:rPr>
            </w:pPr>
            <w:r w:rsidRPr="00E554DE">
              <w:rPr>
                <w:rFonts w:ascii="Times New Roman" w:hAnsi="Times New Roman" w:cs="Times New Roman"/>
              </w:rPr>
              <w:t xml:space="preserve">  тел. (84446)3-18-31, факс (84446)3-22-15</w:t>
            </w:r>
          </w:p>
          <w:p w:rsidR="00E554DE" w:rsidRPr="00E554DE" w:rsidRDefault="00E554DE" w:rsidP="00AB1F38">
            <w:pPr>
              <w:spacing w:after="0" w:line="240" w:lineRule="auto"/>
              <w:jc w:val="center"/>
              <w:rPr>
                <w:rFonts w:ascii="Times New Roman" w:hAnsi="Times New Roman" w:cs="Times New Roman"/>
              </w:rPr>
            </w:pPr>
            <w:r w:rsidRPr="00E554DE">
              <w:rPr>
                <w:rFonts w:ascii="Times New Roman" w:hAnsi="Times New Roman" w:cs="Times New Roman"/>
                <w:lang w:val="en-US"/>
              </w:rPr>
              <w:t>E</w:t>
            </w:r>
            <w:r w:rsidRPr="00E554DE">
              <w:rPr>
                <w:rFonts w:ascii="Times New Roman" w:hAnsi="Times New Roman" w:cs="Times New Roman"/>
              </w:rPr>
              <w:t>-</w:t>
            </w:r>
            <w:r w:rsidRPr="00E554DE">
              <w:rPr>
                <w:rFonts w:ascii="Times New Roman" w:hAnsi="Times New Roman" w:cs="Times New Roman"/>
                <w:lang w:val="en-US"/>
              </w:rPr>
              <w:t>mail</w:t>
            </w:r>
            <w:r w:rsidRPr="00E554DE">
              <w:rPr>
                <w:rFonts w:ascii="Times New Roman" w:hAnsi="Times New Roman" w:cs="Times New Roman"/>
              </w:rPr>
              <w:t xml:space="preserve">: </w:t>
            </w:r>
            <w:hyperlink r:id="rId6" w:history="1">
              <w:r w:rsidRPr="00E554DE">
                <w:rPr>
                  <w:rStyle w:val="a3"/>
                  <w:rFonts w:ascii="Times New Roman" w:hAnsi="Times New Roman" w:cs="Times New Roman"/>
                  <w:lang w:val="en-US"/>
                </w:rPr>
                <w:t>ra</w:t>
              </w:r>
              <w:r w:rsidRPr="00E554DE">
                <w:rPr>
                  <w:rStyle w:val="a3"/>
                  <w:rFonts w:ascii="Times New Roman" w:hAnsi="Times New Roman" w:cs="Times New Roman"/>
                </w:rPr>
                <w:t>_</w:t>
              </w:r>
              <w:r w:rsidRPr="00E554DE">
                <w:rPr>
                  <w:rStyle w:val="a3"/>
                  <w:rFonts w:ascii="Times New Roman" w:hAnsi="Times New Roman" w:cs="Times New Roman"/>
                  <w:lang w:val="en-US"/>
                </w:rPr>
                <w:t>alex</w:t>
              </w:r>
              <w:r w:rsidRPr="00E554DE">
                <w:rPr>
                  <w:rStyle w:val="a3"/>
                  <w:rFonts w:ascii="Times New Roman" w:hAnsi="Times New Roman" w:cs="Times New Roman"/>
                </w:rPr>
                <w:t>@</w:t>
              </w:r>
              <w:r w:rsidRPr="00E554DE">
                <w:rPr>
                  <w:rStyle w:val="a3"/>
                  <w:rFonts w:ascii="Times New Roman" w:hAnsi="Times New Roman" w:cs="Times New Roman"/>
                  <w:lang w:val="en-US"/>
                </w:rPr>
                <w:t>volganet</w:t>
              </w:r>
              <w:r w:rsidRPr="00E554DE">
                <w:rPr>
                  <w:rStyle w:val="a3"/>
                  <w:rFonts w:ascii="Times New Roman" w:hAnsi="Times New Roman" w:cs="Times New Roman"/>
                </w:rPr>
                <w:t>.</w:t>
              </w:r>
              <w:proofErr w:type="spellStart"/>
              <w:r w:rsidRPr="00E554DE">
                <w:rPr>
                  <w:rStyle w:val="a3"/>
                  <w:rFonts w:ascii="Times New Roman" w:hAnsi="Times New Roman" w:cs="Times New Roman"/>
                  <w:lang w:val="en-US"/>
                </w:rPr>
                <w:t>ru</w:t>
              </w:r>
              <w:proofErr w:type="spellEnd"/>
            </w:hyperlink>
          </w:p>
          <w:p w:rsidR="00E554DE" w:rsidRPr="00E554DE" w:rsidRDefault="00E554DE">
            <w:pPr>
              <w:jc w:val="center"/>
              <w:rPr>
                <w:rFonts w:ascii="Times New Roman" w:hAnsi="Times New Roman" w:cs="Times New Roman"/>
              </w:rPr>
            </w:pPr>
          </w:p>
          <w:p w:rsidR="00E554DE" w:rsidRPr="00E554DE" w:rsidRDefault="00E554DE">
            <w:pPr>
              <w:jc w:val="center"/>
              <w:rPr>
                <w:rFonts w:ascii="Times New Roman" w:hAnsi="Times New Roman" w:cs="Times New Roman"/>
                <w:color w:val="000080"/>
                <w:sz w:val="24"/>
                <w:szCs w:val="24"/>
              </w:rPr>
            </w:pPr>
            <w:r w:rsidRPr="00E554DE">
              <w:rPr>
                <w:rFonts w:ascii="Times New Roman" w:hAnsi="Times New Roman" w:cs="Times New Roman"/>
              </w:rPr>
              <w:t>от  19.12.2022   № 2576</w:t>
            </w:r>
          </w:p>
        </w:tc>
        <w:tc>
          <w:tcPr>
            <w:tcW w:w="5352" w:type="dxa"/>
          </w:tcPr>
          <w:p w:rsidR="00E554DE" w:rsidRPr="00E554DE" w:rsidRDefault="00E554DE">
            <w:pPr>
              <w:pStyle w:val="3"/>
              <w:ind w:left="0"/>
            </w:pPr>
          </w:p>
          <w:p w:rsidR="00E554DE" w:rsidRPr="00E554DE" w:rsidRDefault="00E554DE">
            <w:pPr>
              <w:rPr>
                <w:rFonts w:ascii="Times New Roman" w:hAnsi="Times New Roman" w:cs="Times New Roman"/>
              </w:rPr>
            </w:pPr>
          </w:p>
          <w:p w:rsidR="00E554DE" w:rsidRPr="00E554DE" w:rsidRDefault="00E554DE">
            <w:pPr>
              <w:rPr>
                <w:rFonts w:ascii="Times New Roman" w:hAnsi="Times New Roman" w:cs="Times New Roman"/>
              </w:rPr>
            </w:pPr>
          </w:p>
          <w:p w:rsidR="00E554DE" w:rsidRPr="00E554DE" w:rsidRDefault="00E554DE">
            <w:pPr>
              <w:rPr>
                <w:rFonts w:ascii="Times New Roman" w:hAnsi="Times New Roman" w:cs="Times New Roman"/>
              </w:rPr>
            </w:pPr>
          </w:p>
          <w:p w:rsidR="00E554DE" w:rsidRPr="00E554DE" w:rsidRDefault="00E554DE" w:rsidP="00AB1F38">
            <w:pPr>
              <w:spacing w:after="0"/>
              <w:rPr>
                <w:rFonts w:ascii="Times New Roman" w:hAnsi="Times New Roman" w:cs="Times New Roman"/>
                <w:sz w:val="26"/>
                <w:szCs w:val="26"/>
              </w:rPr>
            </w:pPr>
            <w:r w:rsidRPr="00E554DE">
              <w:rPr>
                <w:rFonts w:ascii="Times New Roman" w:hAnsi="Times New Roman" w:cs="Times New Roman"/>
                <w:sz w:val="26"/>
                <w:szCs w:val="26"/>
              </w:rPr>
              <w:t xml:space="preserve">Управление по вопросам </w:t>
            </w:r>
          </w:p>
          <w:p w:rsidR="00E554DE" w:rsidRPr="00E554DE" w:rsidRDefault="00E554DE" w:rsidP="00AB1F38">
            <w:pPr>
              <w:spacing w:after="0"/>
              <w:rPr>
                <w:rFonts w:ascii="Times New Roman" w:hAnsi="Times New Roman" w:cs="Times New Roman"/>
                <w:sz w:val="26"/>
                <w:szCs w:val="26"/>
              </w:rPr>
            </w:pPr>
            <w:r w:rsidRPr="00E554DE">
              <w:rPr>
                <w:rFonts w:ascii="Times New Roman" w:hAnsi="Times New Roman" w:cs="Times New Roman"/>
                <w:sz w:val="26"/>
                <w:szCs w:val="26"/>
              </w:rPr>
              <w:t>государственной службы и кадров</w:t>
            </w:r>
          </w:p>
          <w:p w:rsidR="00E554DE" w:rsidRPr="00E554DE" w:rsidRDefault="00E554DE" w:rsidP="00AB1F38">
            <w:pPr>
              <w:spacing w:after="0"/>
              <w:rPr>
                <w:rFonts w:ascii="Times New Roman" w:hAnsi="Times New Roman" w:cs="Times New Roman"/>
                <w:sz w:val="26"/>
                <w:szCs w:val="26"/>
              </w:rPr>
            </w:pPr>
            <w:r w:rsidRPr="00E554DE">
              <w:rPr>
                <w:rFonts w:ascii="Times New Roman" w:hAnsi="Times New Roman" w:cs="Times New Roman"/>
                <w:sz w:val="26"/>
                <w:szCs w:val="26"/>
              </w:rPr>
              <w:t>аппарата Губернатора</w:t>
            </w:r>
          </w:p>
          <w:p w:rsidR="00E554DE" w:rsidRPr="00E554DE" w:rsidRDefault="00E554DE" w:rsidP="00AB1F38">
            <w:pPr>
              <w:spacing w:after="0"/>
              <w:rPr>
                <w:rFonts w:ascii="Times New Roman" w:hAnsi="Times New Roman" w:cs="Times New Roman"/>
                <w:sz w:val="26"/>
                <w:szCs w:val="26"/>
              </w:rPr>
            </w:pPr>
            <w:r w:rsidRPr="00E554DE">
              <w:rPr>
                <w:rFonts w:ascii="Times New Roman" w:hAnsi="Times New Roman" w:cs="Times New Roman"/>
                <w:sz w:val="26"/>
                <w:szCs w:val="26"/>
              </w:rPr>
              <w:t>Волгоградской области</w:t>
            </w:r>
          </w:p>
          <w:p w:rsidR="00E554DE" w:rsidRPr="00E554DE" w:rsidRDefault="00E554DE">
            <w:pPr>
              <w:rPr>
                <w:rFonts w:ascii="Times New Roman" w:hAnsi="Times New Roman" w:cs="Times New Roman"/>
                <w:color w:val="FF0000"/>
                <w:sz w:val="26"/>
                <w:szCs w:val="26"/>
              </w:rPr>
            </w:pPr>
          </w:p>
          <w:p w:rsidR="00E554DE" w:rsidRPr="00E554DE" w:rsidRDefault="00E554DE">
            <w:pPr>
              <w:rPr>
                <w:rFonts w:ascii="Times New Roman" w:hAnsi="Times New Roman" w:cs="Times New Roman"/>
                <w:sz w:val="26"/>
                <w:szCs w:val="26"/>
              </w:rPr>
            </w:pPr>
          </w:p>
          <w:p w:rsidR="00E554DE" w:rsidRPr="00E554DE" w:rsidRDefault="00E554DE">
            <w:pPr>
              <w:rPr>
                <w:rFonts w:ascii="Times New Roman" w:hAnsi="Times New Roman" w:cs="Times New Roman"/>
                <w:sz w:val="24"/>
                <w:szCs w:val="24"/>
              </w:rPr>
            </w:pPr>
          </w:p>
        </w:tc>
      </w:tr>
    </w:tbl>
    <w:p w:rsidR="00E554DE" w:rsidRPr="00E554DE" w:rsidRDefault="00E554DE" w:rsidP="00AB1F38">
      <w:pPr>
        <w:jc w:val="center"/>
        <w:rPr>
          <w:rFonts w:ascii="Times New Roman" w:hAnsi="Times New Roman" w:cs="Times New Roman"/>
          <w:color w:val="000000"/>
          <w:sz w:val="32"/>
          <w:szCs w:val="32"/>
        </w:rPr>
      </w:pPr>
      <w:r w:rsidRPr="00E554DE">
        <w:rPr>
          <w:rFonts w:ascii="Times New Roman" w:hAnsi="Times New Roman" w:cs="Times New Roman"/>
          <w:color w:val="000000"/>
          <w:sz w:val="32"/>
          <w:szCs w:val="32"/>
        </w:rPr>
        <w:t>ОТЧЕТ</w:t>
      </w:r>
    </w:p>
    <w:p w:rsidR="00E554DE" w:rsidRPr="00E554DE" w:rsidRDefault="00E554DE" w:rsidP="00E554DE">
      <w:pPr>
        <w:autoSpaceDE w:val="0"/>
        <w:autoSpaceDN w:val="0"/>
        <w:adjustRightInd w:val="0"/>
        <w:ind w:left="540"/>
        <w:jc w:val="center"/>
        <w:rPr>
          <w:rFonts w:ascii="Times New Roman" w:hAnsi="Times New Roman" w:cs="Times New Roman"/>
          <w:bCs/>
          <w:sz w:val="26"/>
          <w:szCs w:val="26"/>
        </w:rPr>
      </w:pPr>
      <w:r w:rsidRPr="00E554DE">
        <w:rPr>
          <w:rFonts w:ascii="Times New Roman" w:hAnsi="Times New Roman" w:cs="Times New Roman"/>
          <w:color w:val="000000"/>
          <w:sz w:val="26"/>
          <w:szCs w:val="26"/>
        </w:rPr>
        <w:t>о реализации программы</w:t>
      </w:r>
      <w:r w:rsidRPr="00E554DE">
        <w:rPr>
          <w:rFonts w:ascii="Times New Roman" w:hAnsi="Times New Roman" w:cs="Times New Roman"/>
          <w:bCs/>
          <w:sz w:val="26"/>
          <w:szCs w:val="26"/>
        </w:rPr>
        <w:t xml:space="preserve"> противодействия коррупции в Волгоградской области, утвержденной </w:t>
      </w:r>
      <w:r w:rsidRPr="00E554DE">
        <w:rPr>
          <w:rFonts w:ascii="Times New Roman" w:hAnsi="Times New Roman" w:cs="Times New Roman"/>
          <w:color w:val="000000"/>
          <w:sz w:val="26"/>
          <w:szCs w:val="26"/>
        </w:rPr>
        <w:t xml:space="preserve"> </w:t>
      </w:r>
      <w:r w:rsidRPr="00E554DE">
        <w:rPr>
          <w:rFonts w:ascii="Times New Roman" w:hAnsi="Times New Roman" w:cs="Times New Roman"/>
          <w:bCs/>
          <w:sz w:val="26"/>
          <w:szCs w:val="26"/>
        </w:rPr>
        <w:t>Постановлением Губернатора Волгоградской области от   28 декабря 2020 г. № 825 «О</w:t>
      </w:r>
      <w:r w:rsidRPr="00E554DE">
        <w:rPr>
          <w:rFonts w:ascii="Times New Roman" w:hAnsi="Times New Roman" w:cs="Times New Roman"/>
          <w:sz w:val="26"/>
          <w:szCs w:val="26"/>
        </w:rPr>
        <w:t>б утверждении программы противодействия коррупции в Волгоградской области на 2021 - 2024 годы»</w:t>
      </w:r>
    </w:p>
    <w:p w:rsidR="005F0FE8" w:rsidRDefault="005F0FE8" w:rsidP="00E554DE">
      <w:pPr>
        <w:autoSpaceDE w:val="0"/>
        <w:autoSpaceDN w:val="0"/>
        <w:adjustRightInd w:val="0"/>
        <w:ind w:firstLine="540"/>
        <w:jc w:val="both"/>
        <w:rPr>
          <w:rFonts w:ascii="Times New Roman" w:hAnsi="Times New Roman" w:cs="Times New Roman"/>
          <w:sz w:val="26"/>
          <w:szCs w:val="26"/>
        </w:rPr>
      </w:pPr>
    </w:p>
    <w:p w:rsidR="00E554DE" w:rsidRPr="00E554DE" w:rsidRDefault="00E554DE" w:rsidP="00E554DE">
      <w:pPr>
        <w:autoSpaceDE w:val="0"/>
        <w:autoSpaceDN w:val="0"/>
        <w:adjustRightInd w:val="0"/>
        <w:ind w:firstLine="540"/>
        <w:jc w:val="both"/>
        <w:rPr>
          <w:rFonts w:ascii="Times New Roman" w:hAnsi="Times New Roman" w:cs="Times New Roman"/>
          <w:bCs/>
          <w:sz w:val="26"/>
          <w:szCs w:val="26"/>
        </w:rPr>
      </w:pPr>
      <w:r w:rsidRPr="00E554DE">
        <w:rPr>
          <w:rFonts w:ascii="Times New Roman" w:hAnsi="Times New Roman" w:cs="Times New Roman"/>
          <w:sz w:val="26"/>
          <w:szCs w:val="26"/>
        </w:rPr>
        <w:t xml:space="preserve">В целях реализации мероприятий  </w:t>
      </w:r>
      <w:r w:rsidRPr="00E554DE">
        <w:rPr>
          <w:rFonts w:ascii="Times New Roman" w:hAnsi="Times New Roman" w:cs="Times New Roman"/>
          <w:color w:val="000000"/>
          <w:sz w:val="26"/>
          <w:szCs w:val="26"/>
        </w:rPr>
        <w:t>программы</w:t>
      </w:r>
      <w:r w:rsidRPr="00E554DE">
        <w:rPr>
          <w:rFonts w:ascii="Times New Roman" w:hAnsi="Times New Roman" w:cs="Times New Roman"/>
          <w:bCs/>
          <w:sz w:val="26"/>
          <w:szCs w:val="26"/>
        </w:rPr>
        <w:t xml:space="preserve"> противодействия коррупции в Волгоградской области, утвержденной </w:t>
      </w:r>
      <w:r w:rsidRPr="00E554DE">
        <w:rPr>
          <w:rFonts w:ascii="Times New Roman" w:hAnsi="Times New Roman" w:cs="Times New Roman"/>
          <w:color w:val="000000"/>
          <w:sz w:val="26"/>
          <w:szCs w:val="26"/>
        </w:rPr>
        <w:t xml:space="preserve"> </w:t>
      </w:r>
      <w:r w:rsidRPr="00E554DE">
        <w:rPr>
          <w:rFonts w:ascii="Times New Roman" w:hAnsi="Times New Roman" w:cs="Times New Roman"/>
          <w:bCs/>
          <w:sz w:val="26"/>
          <w:szCs w:val="26"/>
        </w:rPr>
        <w:t>Постановлением Губернатора Волгоградской области от   28 декабря 2020г. № 825      «О</w:t>
      </w:r>
      <w:r w:rsidRPr="00E554DE">
        <w:rPr>
          <w:rFonts w:ascii="Times New Roman" w:hAnsi="Times New Roman" w:cs="Times New Roman"/>
          <w:sz w:val="26"/>
          <w:szCs w:val="26"/>
        </w:rPr>
        <w:t>б утверждении программы противодействия коррупции в волгоградской области на 2012 - 2024 годы»</w:t>
      </w:r>
      <w:r w:rsidRPr="00E554DE">
        <w:rPr>
          <w:rFonts w:ascii="Times New Roman" w:hAnsi="Times New Roman" w:cs="Times New Roman"/>
          <w:bCs/>
          <w:sz w:val="26"/>
          <w:szCs w:val="26"/>
        </w:rPr>
        <w:t xml:space="preserve"> администрация Алексеевского муниципального района направляет следующую информацию. </w:t>
      </w:r>
    </w:p>
    <w:p w:rsidR="00D30D0D" w:rsidRPr="00E554DE" w:rsidRDefault="0028787C">
      <w:pPr>
        <w:pStyle w:val="ConsPlusTitle"/>
        <w:jc w:val="center"/>
        <w:rPr>
          <w:rFonts w:ascii="Times New Roman" w:hAnsi="Times New Roman" w:cs="Times New Roman"/>
          <w:sz w:val="24"/>
          <w:szCs w:val="24"/>
        </w:rPr>
      </w:pPr>
      <w:r w:rsidRPr="00E554DE">
        <w:rPr>
          <w:rFonts w:ascii="Times New Roman" w:hAnsi="Times New Roman" w:cs="Times New Roman"/>
          <w:sz w:val="24"/>
          <w:szCs w:val="24"/>
        </w:rPr>
        <w:t xml:space="preserve"> </w:t>
      </w:r>
    </w:p>
    <w:p w:rsidR="00D30D0D" w:rsidRPr="0028787C" w:rsidRDefault="00D30D0D">
      <w:pPr>
        <w:pStyle w:val="ConsPlusNormal"/>
        <w:jc w:val="both"/>
        <w:rPr>
          <w:rFonts w:ascii="Times New Roman" w:hAnsi="Times New Roman" w:cs="Times New Roman"/>
          <w:sz w:val="24"/>
          <w:szCs w:val="24"/>
        </w:rPr>
      </w:pPr>
    </w:p>
    <w:tbl>
      <w:tblPr>
        <w:tblW w:w="9273"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3264"/>
        <w:gridCol w:w="13"/>
        <w:gridCol w:w="5279"/>
        <w:gridCol w:w="13"/>
      </w:tblGrid>
      <w:tr w:rsidR="00D30D0D" w:rsidRPr="0028787C" w:rsidTr="00B37945">
        <w:trPr>
          <w:gridAfter w:val="1"/>
          <w:wAfter w:w="13" w:type="dxa"/>
        </w:trPr>
        <w:tc>
          <w:tcPr>
            <w:tcW w:w="704" w:type="dxa"/>
            <w:tcBorders>
              <w:top w:val="single" w:sz="4" w:space="0" w:color="auto"/>
              <w:left w:val="single" w:sz="4" w:space="0" w:color="auto"/>
              <w:bottom w:val="single" w:sz="4" w:space="0" w:color="auto"/>
            </w:tcBorders>
          </w:tcPr>
          <w:p w:rsidR="00D30D0D" w:rsidRPr="0028787C" w:rsidRDefault="00427264">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п/п</w:t>
            </w:r>
          </w:p>
        </w:tc>
        <w:tc>
          <w:tcPr>
            <w:tcW w:w="3264" w:type="dxa"/>
            <w:tcBorders>
              <w:top w:val="single" w:sz="4" w:space="0" w:color="auto"/>
              <w:bottom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Наименование мероприятия</w:t>
            </w:r>
          </w:p>
        </w:tc>
        <w:tc>
          <w:tcPr>
            <w:tcW w:w="5292" w:type="dxa"/>
            <w:gridSpan w:val="2"/>
            <w:tcBorders>
              <w:top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Исполнители мероприятия</w:t>
            </w:r>
          </w:p>
        </w:tc>
      </w:tr>
      <w:tr w:rsidR="00D30D0D" w:rsidRPr="0028787C" w:rsidTr="00B37945">
        <w:trPr>
          <w:gridAfter w:val="1"/>
          <w:wAfter w:w="13" w:type="dxa"/>
        </w:trPr>
        <w:tc>
          <w:tcPr>
            <w:tcW w:w="704" w:type="dxa"/>
            <w:tcBorders>
              <w:top w:val="single" w:sz="4" w:space="0" w:color="auto"/>
              <w:left w:val="single" w:sz="4" w:space="0" w:color="auto"/>
              <w:bottom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1</w:t>
            </w:r>
          </w:p>
        </w:tc>
        <w:tc>
          <w:tcPr>
            <w:tcW w:w="3264" w:type="dxa"/>
            <w:tcBorders>
              <w:top w:val="single" w:sz="4" w:space="0" w:color="auto"/>
              <w:bottom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2</w:t>
            </w:r>
          </w:p>
        </w:tc>
        <w:tc>
          <w:tcPr>
            <w:tcW w:w="5292" w:type="dxa"/>
            <w:gridSpan w:val="2"/>
            <w:tcBorders>
              <w:top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4</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nil"/>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bookmarkStart w:id="0" w:name="P22"/>
            <w:bookmarkEnd w:id="0"/>
            <w:r w:rsidRPr="00CD2CA6">
              <w:rPr>
                <w:rFonts w:ascii="Times New Roman" w:hAnsi="Times New Roman" w:cs="Times New Roman"/>
                <w:sz w:val="24"/>
                <w:szCs w:val="24"/>
              </w:rPr>
              <w:t>3.3.</w:t>
            </w:r>
          </w:p>
        </w:tc>
        <w:tc>
          <w:tcPr>
            <w:tcW w:w="3264" w:type="dxa"/>
            <w:tcBorders>
              <w:top w:val="nil"/>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Обеспечение участия муниципальных служащих Волгоградской области (далее именуются - муниципальные служащие),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обучения по дополнительным </w:t>
            </w:r>
            <w:r w:rsidRPr="0028787C">
              <w:rPr>
                <w:rFonts w:ascii="Times New Roman" w:hAnsi="Times New Roman" w:cs="Times New Roman"/>
                <w:sz w:val="24"/>
                <w:szCs w:val="24"/>
              </w:rPr>
              <w:lastRenderedPageBreak/>
              <w:t>профессиональным программам в области противодействия коррупции</w:t>
            </w:r>
          </w:p>
        </w:tc>
        <w:tc>
          <w:tcPr>
            <w:tcW w:w="5292" w:type="dxa"/>
            <w:gridSpan w:val="2"/>
            <w:tcBorders>
              <w:top w:val="nil"/>
              <w:left w:val="single" w:sz="4" w:space="0" w:color="auto"/>
              <w:bottom w:val="single" w:sz="4" w:space="0" w:color="auto"/>
              <w:right w:val="single" w:sz="4" w:space="0" w:color="auto"/>
            </w:tcBorders>
          </w:tcPr>
          <w:p w:rsidR="00D30D0D" w:rsidRPr="00CD2CA6" w:rsidRDefault="00B37945" w:rsidP="00CD2CA6">
            <w:pPr>
              <w:pStyle w:val="ConsPlusNormal"/>
            </w:pPr>
            <w:r w:rsidRPr="0028787C">
              <w:rPr>
                <w:rFonts w:ascii="Times New Roman" w:hAnsi="Times New Roman" w:cs="Times New Roman"/>
                <w:sz w:val="24"/>
                <w:szCs w:val="24"/>
              </w:rPr>
              <w:lastRenderedPageBreak/>
              <w:t>В 202</w:t>
            </w:r>
            <w:r w:rsidR="00E853AB">
              <w:rPr>
                <w:rFonts w:ascii="Times New Roman" w:hAnsi="Times New Roman" w:cs="Times New Roman"/>
                <w:sz w:val="24"/>
                <w:szCs w:val="24"/>
              </w:rPr>
              <w:t>2</w:t>
            </w:r>
            <w:r w:rsidRPr="0028787C">
              <w:rPr>
                <w:rFonts w:ascii="Times New Roman" w:hAnsi="Times New Roman" w:cs="Times New Roman"/>
                <w:sz w:val="24"/>
                <w:szCs w:val="24"/>
              </w:rPr>
              <w:t xml:space="preserve">году  обучение по дополнительным профессиональным программам в области  противодействия коррупции </w:t>
            </w:r>
            <w:r w:rsidR="00CD2CA6" w:rsidRPr="00CD2CA6">
              <w:rPr>
                <w:rFonts w:ascii="Times New Roman" w:hAnsi="Times New Roman" w:cs="Times New Roman"/>
                <w:b/>
                <w:sz w:val="24"/>
                <w:szCs w:val="24"/>
              </w:rPr>
              <w:t>не проводились.</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lastRenderedPageBreak/>
              <w:t>3.4.</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Обеспечение участия лиц, впервые поступивших на муниципальную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CB70E2" w:rsidP="0010692C">
            <w:pPr>
              <w:pStyle w:val="ConsPlusNormal"/>
              <w:rPr>
                <w:rFonts w:ascii="Times New Roman" w:hAnsi="Times New Roman" w:cs="Times New Roman"/>
                <w:sz w:val="24"/>
                <w:szCs w:val="24"/>
              </w:rPr>
            </w:pPr>
            <w:r>
              <w:rPr>
                <w:rFonts w:ascii="Times New Roman" w:hAnsi="Times New Roman" w:cs="Times New Roman"/>
                <w:sz w:val="24"/>
                <w:szCs w:val="24"/>
              </w:rPr>
              <w:t xml:space="preserve"> Лица</w:t>
            </w:r>
            <w:r w:rsidR="00CD2CA6">
              <w:rPr>
                <w:rFonts w:ascii="Times New Roman" w:hAnsi="Times New Roman" w:cs="Times New Roman"/>
                <w:sz w:val="24"/>
                <w:szCs w:val="24"/>
              </w:rPr>
              <w:t xml:space="preserve">  </w:t>
            </w:r>
            <w:r w:rsidR="00CD2CA6" w:rsidRPr="00CD2CA6">
              <w:rPr>
                <w:rFonts w:ascii="Times New Roman" w:hAnsi="Times New Roman" w:cs="Times New Roman"/>
                <w:sz w:val="24"/>
                <w:szCs w:val="24"/>
              </w:rPr>
              <w:t xml:space="preserve">впервые поступивших на муниципальную службу и замещающих должности, связанные с соблюдением антикоррупционных стандартов </w:t>
            </w:r>
            <w:r>
              <w:rPr>
                <w:rFonts w:ascii="Times New Roman" w:hAnsi="Times New Roman" w:cs="Times New Roman"/>
                <w:sz w:val="24"/>
                <w:szCs w:val="24"/>
              </w:rPr>
              <w:t xml:space="preserve">в обязательном порядке проходят </w:t>
            </w:r>
            <w:r w:rsidR="0010692C">
              <w:rPr>
                <w:rFonts w:ascii="Times New Roman" w:hAnsi="Times New Roman" w:cs="Times New Roman"/>
                <w:sz w:val="24"/>
                <w:szCs w:val="24"/>
              </w:rPr>
              <w:t xml:space="preserve">обучение на </w:t>
            </w:r>
            <w:r w:rsidR="00CD2CA6" w:rsidRPr="00CD2CA6">
              <w:rPr>
                <w:rFonts w:ascii="Times New Roman" w:hAnsi="Times New Roman" w:cs="Times New Roman"/>
                <w:sz w:val="24"/>
                <w:szCs w:val="24"/>
              </w:rPr>
              <w:t xml:space="preserve">Знание и соблюдение </w:t>
            </w:r>
            <w:r w:rsidR="0010692C">
              <w:rPr>
                <w:rFonts w:ascii="Times New Roman" w:hAnsi="Times New Roman" w:cs="Times New Roman"/>
                <w:sz w:val="24"/>
                <w:szCs w:val="24"/>
              </w:rPr>
              <w:t xml:space="preserve"> </w:t>
            </w:r>
            <w:r w:rsidR="00CD2CA6" w:rsidRPr="00CD2CA6">
              <w:rPr>
                <w:rFonts w:ascii="Times New Roman" w:hAnsi="Times New Roman" w:cs="Times New Roman"/>
                <w:sz w:val="24"/>
                <w:szCs w:val="24"/>
              </w:rPr>
              <w:t xml:space="preserve"> законодательных актов по ограничениям и запретам при прохождении муниципальной службы и пре</w:t>
            </w:r>
            <w:r w:rsidR="0010692C">
              <w:rPr>
                <w:rFonts w:ascii="Times New Roman" w:hAnsi="Times New Roman" w:cs="Times New Roman"/>
                <w:sz w:val="24"/>
                <w:szCs w:val="24"/>
              </w:rPr>
              <w:t>дотвращению конфликта интересов. Кроме того  данная информация  включена</w:t>
            </w:r>
            <w:r w:rsidR="00CD2CA6" w:rsidRPr="00CD2CA6">
              <w:rPr>
                <w:rFonts w:ascii="Times New Roman" w:hAnsi="Times New Roman" w:cs="Times New Roman"/>
                <w:sz w:val="24"/>
                <w:szCs w:val="24"/>
              </w:rPr>
              <w:t xml:space="preserve"> в основные вопросы аттестации и квалификационного экзамена муниципальных служащих.</w:t>
            </w:r>
          </w:p>
        </w:tc>
      </w:tr>
      <w:tr w:rsidR="005D4C1B" w:rsidRPr="0028787C" w:rsidTr="00B37945">
        <w:tblPrEx>
          <w:tblBorders>
            <w:insideH w:val="none" w:sz="0" w:space="0" w:color="auto"/>
            <w:insideV w:val="none" w:sz="0" w:space="0" w:color="auto"/>
          </w:tblBorders>
        </w:tblPrEx>
        <w:trPr>
          <w:gridAfter w:val="1"/>
          <w:wAfter w:w="13" w:type="dxa"/>
          <w:trHeight w:val="4028"/>
        </w:trPr>
        <w:tc>
          <w:tcPr>
            <w:tcW w:w="704" w:type="dxa"/>
            <w:tcBorders>
              <w:top w:val="single" w:sz="4" w:space="0" w:color="auto"/>
              <w:left w:val="single" w:sz="4" w:space="0" w:color="auto"/>
              <w:right w:val="single" w:sz="4" w:space="0" w:color="auto"/>
            </w:tcBorders>
          </w:tcPr>
          <w:p w:rsidR="005D4C1B" w:rsidRPr="0028787C" w:rsidRDefault="005D4C1B">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3.5.</w:t>
            </w:r>
          </w:p>
        </w:tc>
        <w:tc>
          <w:tcPr>
            <w:tcW w:w="3264" w:type="dxa"/>
            <w:tcBorders>
              <w:top w:val="single" w:sz="4" w:space="0" w:color="auto"/>
              <w:left w:val="single" w:sz="4" w:space="0" w:color="auto"/>
              <w:right w:val="single" w:sz="4" w:space="0" w:color="auto"/>
            </w:tcBorders>
          </w:tcPr>
          <w:p w:rsidR="005D4C1B" w:rsidRPr="0028787C" w:rsidRDefault="005D4C1B"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Организация проведения обучающих занятий с лицами, вновь назначенными на должности государственной гражданской службы Волгоградской области, муниципальной службы, по вопросам соблюдения установленных законодательством в целях противодействия коррупции ограничений и запретов, </w:t>
            </w:r>
          </w:p>
          <w:p w:rsidR="005D4C1B" w:rsidRPr="0028787C" w:rsidRDefault="005D4C1B"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требований о предотвращении или урегулировании конфликта интересов</w:t>
            </w:r>
          </w:p>
        </w:tc>
        <w:tc>
          <w:tcPr>
            <w:tcW w:w="5292" w:type="dxa"/>
            <w:gridSpan w:val="2"/>
            <w:tcBorders>
              <w:top w:val="single" w:sz="4" w:space="0" w:color="auto"/>
              <w:left w:val="single" w:sz="4" w:space="0" w:color="auto"/>
              <w:right w:val="single" w:sz="4" w:space="0" w:color="auto"/>
            </w:tcBorders>
          </w:tcPr>
          <w:p w:rsidR="005D4C1B" w:rsidRPr="0028787C" w:rsidRDefault="006451FD">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 Все вновь принятые на муниципальную службу работники в обязательном порядке знакомятся под роспись с нормативными документами, регламентирующими деятельность администрации, законодательством о муниципальной службе, в том числе в части соблюдения требований к служебному поведению и урегулированию конфликта интересов, с органическими и запретами при прохождении муниципальной службы.</w:t>
            </w:r>
          </w:p>
          <w:p w:rsidR="006451FD" w:rsidRPr="0028787C" w:rsidRDefault="006451FD">
            <w:pPr>
              <w:pStyle w:val="ConsPlusNormal"/>
              <w:rPr>
                <w:rFonts w:ascii="Times New Roman" w:hAnsi="Times New Roman" w:cs="Times New Roman"/>
                <w:sz w:val="24"/>
                <w:szCs w:val="24"/>
              </w:rPr>
            </w:pP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456031">
              <w:rPr>
                <w:rFonts w:ascii="Times New Roman" w:hAnsi="Times New Roman" w:cs="Times New Roman"/>
                <w:sz w:val="24"/>
                <w:szCs w:val="24"/>
              </w:rPr>
              <w:t>3.6.</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Организация проведения разъяснительных мероприятий с увольняющимися государственными служащими, муниципальными служащими, замещавшими должности, включенные в перечни должностей государственной гражданской службы Волгоградской области, муниципальной службы Волгоградской области, при замещении которых государственные служащие (муниципальные служащие) обязаны представлять сведения о доходах, расходах, об </w:t>
            </w:r>
            <w:r w:rsidRPr="0028787C">
              <w:rPr>
                <w:rFonts w:ascii="Times New Roman" w:hAnsi="Times New Roman" w:cs="Times New Roman"/>
                <w:sz w:val="24"/>
                <w:szCs w:val="24"/>
              </w:rPr>
              <w:lastRenderedPageBreak/>
              <w:t>имуществе и обязательствах имущественного характера, по вопросам соблюдения установленных ограничений на последующее трудоустройство</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995078">
            <w:pPr>
              <w:pStyle w:val="ConsPlusNormal"/>
              <w:rPr>
                <w:rFonts w:ascii="Times New Roman" w:hAnsi="Times New Roman" w:cs="Times New Roman"/>
                <w:sz w:val="24"/>
                <w:szCs w:val="24"/>
              </w:rPr>
            </w:pPr>
            <w:r w:rsidRPr="0028787C">
              <w:rPr>
                <w:rFonts w:ascii="Times New Roman" w:hAnsi="Times New Roman" w:cs="Times New Roman"/>
                <w:sz w:val="24"/>
                <w:szCs w:val="24"/>
              </w:rPr>
              <w:lastRenderedPageBreak/>
              <w:t xml:space="preserve"> При увольнении с муниципальной службы каждому муниципальному служащему вручаются уведомления в соответствии с Федеральным законом       № 273-ФЗ от 25.12.2008 «О противодействии коррупции» об обязательном информировании при дальнейшем трудоустройстве в течение 2-х лет.</w:t>
            </w:r>
          </w:p>
        </w:tc>
      </w:tr>
      <w:tr w:rsidR="00B52DAF" w:rsidRPr="0028787C" w:rsidTr="00B37945">
        <w:tblPrEx>
          <w:tblBorders>
            <w:insideH w:val="none" w:sz="0" w:space="0" w:color="auto"/>
            <w:insideV w:val="none" w:sz="0" w:space="0" w:color="auto"/>
          </w:tblBorders>
        </w:tblPrEx>
        <w:trPr>
          <w:gridAfter w:val="1"/>
          <w:wAfter w:w="13" w:type="dxa"/>
          <w:trHeight w:val="2910"/>
        </w:trPr>
        <w:tc>
          <w:tcPr>
            <w:tcW w:w="704" w:type="dxa"/>
            <w:tcBorders>
              <w:top w:val="single" w:sz="4" w:space="0" w:color="auto"/>
              <w:left w:val="single" w:sz="4" w:space="0" w:color="auto"/>
              <w:right w:val="single" w:sz="4" w:space="0" w:color="auto"/>
            </w:tcBorders>
          </w:tcPr>
          <w:p w:rsidR="00B52DAF" w:rsidRPr="0028787C" w:rsidRDefault="00B52DAF">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lastRenderedPageBreak/>
              <w:t>3.7.</w:t>
            </w:r>
          </w:p>
        </w:tc>
        <w:tc>
          <w:tcPr>
            <w:tcW w:w="3264" w:type="dxa"/>
            <w:tcBorders>
              <w:top w:val="single" w:sz="4" w:space="0" w:color="auto"/>
              <w:left w:val="single" w:sz="4" w:space="0" w:color="auto"/>
              <w:bottom w:val="single" w:sz="4" w:space="0" w:color="auto"/>
              <w:right w:val="single" w:sz="4" w:space="0" w:color="auto"/>
            </w:tcBorders>
          </w:tcPr>
          <w:p w:rsidR="00B52DAF" w:rsidRPr="0028787C" w:rsidRDefault="00B52DAF">
            <w:pPr>
              <w:pStyle w:val="ConsPlusNormal"/>
              <w:rPr>
                <w:rFonts w:ascii="Times New Roman" w:hAnsi="Times New Roman" w:cs="Times New Roman"/>
                <w:sz w:val="24"/>
                <w:szCs w:val="24"/>
              </w:rPr>
            </w:pPr>
            <w:r w:rsidRPr="0028787C">
              <w:rPr>
                <w:rFonts w:ascii="Times New Roman" w:hAnsi="Times New Roman" w:cs="Times New Roman"/>
                <w:sz w:val="24"/>
                <w:szCs w:val="24"/>
              </w:rPr>
              <w:t>Организация проведения с государственными служащими, муниципальными служащими лекций, семинаров и иных обучающих мероприятий по вопросам соблюдения антикоррупционных стандартов поведения, а также внесения изменений в антикоррупционное законодательство</w:t>
            </w:r>
          </w:p>
        </w:tc>
        <w:tc>
          <w:tcPr>
            <w:tcW w:w="5292" w:type="dxa"/>
            <w:gridSpan w:val="2"/>
            <w:tcBorders>
              <w:top w:val="single" w:sz="4" w:space="0" w:color="auto"/>
              <w:left w:val="single" w:sz="4" w:space="0" w:color="auto"/>
              <w:bottom w:val="single" w:sz="4" w:space="0" w:color="auto"/>
              <w:right w:val="single" w:sz="4" w:space="0" w:color="auto"/>
            </w:tcBorders>
          </w:tcPr>
          <w:p w:rsidR="00B52DAF" w:rsidRPr="0028787C" w:rsidRDefault="00512001">
            <w:pPr>
              <w:pStyle w:val="ConsPlusNormal"/>
              <w:rPr>
                <w:rFonts w:ascii="Times New Roman" w:hAnsi="Times New Roman" w:cs="Times New Roman"/>
                <w:sz w:val="24"/>
                <w:szCs w:val="24"/>
              </w:rPr>
            </w:pPr>
            <w:r w:rsidRPr="0028787C">
              <w:rPr>
                <w:rFonts w:ascii="Times New Roman" w:hAnsi="Times New Roman" w:cs="Times New Roman"/>
                <w:sz w:val="24"/>
                <w:szCs w:val="24"/>
              </w:rPr>
              <w:t>отделом  делопроизводства и кадровой работы администрации Алексеевского муниципального района в целях противодействия коррупции,  муниципальным  служащим администрации Алексеевского муниципального района  доводиться  информация по вопросам соблюдения установленных законодательством ограничений и запретов, требований о предотвращении или урегулировании конфликта интересов, в том числе об увольнении в связи с утратой доверия. Организованно проведения с муниципальными служащими лекций, семинаров и иных обучающих мероприятий по вопросам соблюдения норм этики и служебного поведения. Всего проведено  1 семинар.</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3.8.</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7C309E">
            <w:pPr>
              <w:pStyle w:val="ConsPlusNormal"/>
              <w:rPr>
                <w:rFonts w:ascii="Times New Roman" w:hAnsi="Times New Roman" w:cs="Times New Roman"/>
                <w:sz w:val="24"/>
                <w:szCs w:val="24"/>
              </w:rPr>
            </w:pPr>
            <w:r w:rsidRPr="0028787C">
              <w:rPr>
                <w:rFonts w:ascii="Times New Roman" w:hAnsi="Times New Roman" w:cs="Times New Roman"/>
                <w:sz w:val="24"/>
                <w:szCs w:val="24"/>
              </w:rPr>
              <w:t>В июле 2022г</w:t>
            </w:r>
            <w:r w:rsidR="00427264">
              <w:rPr>
                <w:rFonts w:ascii="Times New Roman" w:hAnsi="Times New Roman" w:cs="Times New Roman"/>
                <w:sz w:val="24"/>
                <w:szCs w:val="24"/>
              </w:rPr>
              <w:t>.</w:t>
            </w:r>
            <w:r w:rsidRPr="0028787C">
              <w:rPr>
                <w:rFonts w:ascii="Times New Roman" w:hAnsi="Times New Roman" w:cs="Times New Roman"/>
                <w:sz w:val="24"/>
                <w:szCs w:val="24"/>
              </w:rPr>
              <w:t xml:space="preserve"> проведен  один семинар –занятие с  руководителями подведомственных учреждений и организаций по вопросам исполнения законодательства о противодействии коррупции.</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3.9.</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Организация проведения тестирования государственных служащих, муниципальных служащих на знание основных положений антикоррупционного законодательства</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B37945">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 В  рамках реализации плана противодействия коррупции    администрацией  Алексеевского муниципального района  проведено  одно  занятие-практика с муниципальными  служащими  органов местного самоуправления  Алексеевского муниципального района  по вопросам касающимся профилактики коррупционных и иных правонарушений на муниципальной  службе. Проведено тестирование на предмет  знаний   ограничений  и запретов  муниципального служащего</w:t>
            </w:r>
            <w:r w:rsidR="00E853AB">
              <w:rPr>
                <w:rFonts w:ascii="Times New Roman" w:hAnsi="Times New Roman" w:cs="Times New Roman"/>
                <w:sz w:val="24"/>
                <w:szCs w:val="24"/>
              </w:rPr>
              <w:t>,</w:t>
            </w:r>
            <w:r w:rsidRPr="0028787C">
              <w:rPr>
                <w:rFonts w:ascii="Times New Roman" w:hAnsi="Times New Roman" w:cs="Times New Roman"/>
                <w:sz w:val="24"/>
                <w:szCs w:val="24"/>
              </w:rPr>
              <w:t xml:space="preserve"> а также знания   кодекса этики муниципального служащего. Всего участвовало в тестировании  72 служащих</w:t>
            </w:r>
          </w:p>
        </w:tc>
      </w:tr>
      <w:tr w:rsidR="005D4C1B" w:rsidRPr="0028787C" w:rsidTr="00B37945">
        <w:tblPrEx>
          <w:tblBorders>
            <w:insideH w:val="none" w:sz="0" w:space="0" w:color="auto"/>
            <w:insideV w:val="none" w:sz="0" w:space="0" w:color="auto"/>
          </w:tblBorders>
        </w:tblPrEx>
        <w:trPr>
          <w:gridAfter w:val="1"/>
          <w:wAfter w:w="13" w:type="dxa"/>
          <w:trHeight w:val="2696"/>
        </w:trPr>
        <w:tc>
          <w:tcPr>
            <w:tcW w:w="704" w:type="dxa"/>
            <w:tcBorders>
              <w:top w:val="single" w:sz="4" w:space="0" w:color="auto"/>
              <w:left w:val="single" w:sz="4" w:space="0" w:color="auto"/>
              <w:right w:val="single" w:sz="4" w:space="0" w:color="auto"/>
            </w:tcBorders>
          </w:tcPr>
          <w:p w:rsidR="005D4C1B" w:rsidRPr="0028787C" w:rsidRDefault="005D4C1B" w:rsidP="00B23488">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lastRenderedPageBreak/>
              <w:t>4.1.</w:t>
            </w:r>
          </w:p>
        </w:tc>
        <w:tc>
          <w:tcPr>
            <w:tcW w:w="3264" w:type="dxa"/>
            <w:tcBorders>
              <w:top w:val="single" w:sz="4" w:space="0" w:color="auto"/>
              <w:left w:val="single" w:sz="4" w:space="0" w:color="auto"/>
              <w:right w:val="single" w:sz="4" w:space="0" w:color="auto"/>
            </w:tcBorders>
          </w:tcPr>
          <w:p w:rsidR="005D4C1B" w:rsidRPr="0028787C" w:rsidRDefault="005D4C1B" w:rsidP="0033259D">
            <w:pPr>
              <w:pStyle w:val="ConsPlusNormal"/>
              <w:rPr>
                <w:rFonts w:ascii="Times New Roman" w:hAnsi="Times New Roman" w:cs="Times New Roman"/>
                <w:sz w:val="24"/>
                <w:szCs w:val="24"/>
              </w:rPr>
            </w:pPr>
            <w:r w:rsidRPr="0028787C">
              <w:rPr>
                <w:rFonts w:ascii="Times New Roman" w:hAnsi="Times New Roman" w:cs="Times New Roman"/>
                <w:sz w:val="24"/>
                <w:szCs w:val="24"/>
              </w:rPr>
              <w:t>Обеспечение работы горячих линий, телефонов доверия, интернет-приемных на официальных сайтах органов исполнительной власти и органов местного самоуправления с целью улучшения обратной связи с гражданами и организациями, а также получения сигналов о фактах коррупции</w:t>
            </w:r>
          </w:p>
        </w:tc>
        <w:tc>
          <w:tcPr>
            <w:tcW w:w="5292" w:type="dxa"/>
            <w:gridSpan w:val="2"/>
            <w:tcBorders>
              <w:top w:val="single" w:sz="4" w:space="0" w:color="auto"/>
              <w:left w:val="single" w:sz="4" w:space="0" w:color="auto"/>
              <w:right w:val="single" w:sz="4" w:space="0" w:color="auto"/>
            </w:tcBorders>
          </w:tcPr>
          <w:p w:rsidR="005D4C1B" w:rsidRPr="0028787C" w:rsidRDefault="00B37945" w:rsidP="00531584">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С целью выявления фактов, которые могут свидетельствовать о личной заинтересованности служащих, участвовавших в проведении закупки,  в </w:t>
            </w:r>
            <w:r w:rsidR="00E964BC">
              <w:rPr>
                <w:rFonts w:ascii="Times New Roman" w:hAnsi="Times New Roman" w:cs="Times New Roman"/>
                <w:sz w:val="24"/>
                <w:szCs w:val="24"/>
              </w:rPr>
              <w:t xml:space="preserve">общественно-политической </w:t>
            </w:r>
            <w:r w:rsidRPr="0028787C">
              <w:rPr>
                <w:rFonts w:ascii="Times New Roman" w:hAnsi="Times New Roman" w:cs="Times New Roman"/>
                <w:sz w:val="24"/>
                <w:szCs w:val="24"/>
              </w:rPr>
              <w:t xml:space="preserve">газете </w:t>
            </w:r>
            <w:r w:rsidR="00E964BC">
              <w:rPr>
                <w:rFonts w:ascii="Times New Roman" w:hAnsi="Times New Roman" w:cs="Times New Roman"/>
                <w:sz w:val="24"/>
                <w:szCs w:val="24"/>
              </w:rPr>
              <w:t xml:space="preserve">Алексеевского муниципального района Волгоградской области </w:t>
            </w:r>
            <w:r w:rsidRPr="0028787C">
              <w:rPr>
                <w:rFonts w:ascii="Times New Roman" w:hAnsi="Times New Roman" w:cs="Times New Roman"/>
                <w:sz w:val="24"/>
                <w:szCs w:val="24"/>
              </w:rPr>
              <w:t>«</w:t>
            </w:r>
            <w:proofErr w:type="spellStart"/>
            <w:r w:rsidRPr="0028787C">
              <w:rPr>
                <w:rFonts w:ascii="Times New Roman" w:hAnsi="Times New Roman" w:cs="Times New Roman"/>
                <w:sz w:val="24"/>
                <w:szCs w:val="24"/>
              </w:rPr>
              <w:t>Прихоперье</w:t>
            </w:r>
            <w:proofErr w:type="spellEnd"/>
            <w:r w:rsidRPr="0028787C">
              <w:rPr>
                <w:rFonts w:ascii="Times New Roman" w:hAnsi="Times New Roman" w:cs="Times New Roman"/>
                <w:sz w:val="24"/>
                <w:szCs w:val="24"/>
              </w:rPr>
              <w:t>» опубликована информация об адресе электронной почты  , на который гражданин сможет направить информацию о фактах совершения служащими коррупционных правонарушений.</w:t>
            </w:r>
          </w:p>
          <w:p w:rsidR="00B37945" w:rsidRPr="0028787C" w:rsidRDefault="00B37945" w:rsidP="00531584">
            <w:pPr>
              <w:pStyle w:val="ConsPlusNormal"/>
              <w:rPr>
                <w:rFonts w:ascii="Times New Roman" w:hAnsi="Times New Roman" w:cs="Times New Roman"/>
                <w:sz w:val="24"/>
                <w:szCs w:val="24"/>
              </w:rPr>
            </w:pPr>
            <w:r w:rsidRPr="0028787C">
              <w:rPr>
                <w:rFonts w:ascii="Times New Roman" w:hAnsi="Times New Roman" w:cs="Times New Roman"/>
                <w:sz w:val="24"/>
                <w:szCs w:val="24"/>
              </w:rPr>
              <w:t>На информационных стендах муниципальных образований, в том числе на официальном сайте Алексеевского муниципального района размещены телефоны доверия, а также телефоны других компетентных служб для направления сведений о фактах коррупционных нарушений муниципальными служащими.</w:t>
            </w:r>
          </w:p>
          <w:p w:rsidR="00FE7E5A" w:rsidRPr="0028787C" w:rsidRDefault="00FE7E5A" w:rsidP="00531584">
            <w:pPr>
              <w:pStyle w:val="ConsPlusNormal"/>
              <w:rPr>
                <w:rFonts w:ascii="Times New Roman" w:hAnsi="Times New Roman" w:cs="Times New Roman"/>
                <w:sz w:val="24"/>
                <w:szCs w:val="24"/>
              </w:rPr>
            </w:pPr>
            <w:r w:rsidRPr="0028787C">
              <w:rPr>
                <w:rFonts w:ascii="Times New Roman" w:hAnsi="Times New Roman" w:cs="Times New Roman"/>
                <w:sz w:val="24"/>
                <w:szCs w:val="24"/>
              </w:rPr>
              <w:t>Постановлением администрации Алексеевского муниципального района от 29.12.2012 года № 758 «Об утверждении «телефона доверия»  организованна   работа    телефонной  линии  для  приема   сообщений  о  коррупционных проявлений  в  круглосуточном  режиме   для повышения информированности  населения и юридических лиц о предоставляемых муниципальных услугах». Согласно данному распоряжению, для информирования  населения и юридических лиц о предоставляемых  администрацией Алексеевского муниципального района  муниципальных услугах создана «горячая линия», назначен ответственный за ее работу.  Информация  о работе «горячей линии» размещена в средствах  массовой информации.</w:t>
            </w:r>
          </w:p>
        </w:tc>
      </w:tr>
      <w:tr w:rsidR="005D4C1B" w:rsidRPr="0028787C" w:rsidTr="00E964BC">
        <w:tblPrEx>
          <w:tblBorders>
            <w:insideH w:val="none" w:sz="0" w:space="0" w:color="auto"/>
            <w:insideV w:val="none" w:sz="0" w:space="0" w:color="auto"/>
          </w:tblBorders>
        </w:tblPrEx>
        <w:trPr>
          <w:gridAfter w:val="1"/>
          <w:wAfter w:w="13" w:type="dxa"/>
          <w:trHeight w:val="4578"/>
        </w:trPr>
        <w:tc>
          <w:tcPr>
            <w:tcW w:w="704" w:type="dxa"/>
            <w:tcBorders>
              <w:top w:val="single" w:sz="4" w:space="0" w:color="auto"/>
              <w:left w:val="single" w:sz="4" w:space="0" w:color="auto"/>
              <w:right w:val="single" w:sz="4" w:space="0" w:color="auto"/>
            </w:tcBorders>
          </w:tcPr>
          <w:p w:rsidR="005D4C1B" w:rsidRPr="0028787C" w:rsidRDefault="005D4C1B" w:rsidP="0060267B">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4.4.</w:t>
            </w:r>
          </w:p>
        </w:tc>
        <w:tc>
          <w:tcPr>
            <w:tcW w:w="3264" w:type="dxa"/>
            <w:tcBorders>
              <w:top w:val="single" w:sz="4" w:space="0" w:color="auto"/>
              <w:left w:val="single" w:sz="4" w:space="0" w:color="auto"/>
              <w:right w:val="single" w:sz="4" w:space="0" w:color="auto"/>
            </w:tcBorders>
          </w:tcPr>
          <w:p w:rsidR="005D4C1B" w:rsidRPr="0028787C" w:rsidRDefault="005D4C1B" w:rsidP="002E5DDB">
            <w:pPr>
              <w:pStyle w:val="ConsPlusNormal"/>
              <w:rPr>
                <w:rFonts w:ascii="Times New Roman" w:hAnsi="Times New Roman" w:cs="Times New Roman"/>
                <w:sz w:val="24"/>
                <w:szCs w:val="24"/>
              </w:rPr>
            </w:pPr>
            <w:r w:rsidRPr="0028787C">
              <w:rPr>
                <w:rFonts w:ascii="Times New Roman" w:hAnsi="Times New Roman" w:cs="Times New Roman"/>
                <w:sz w:val="24"/>
                <w:szCs w:val="24"/>
              </w:rPr>
              <w:t>Проведение комплекса мероприятий (прямые линии, организация приемов граждан, проведение круглых столов, размещение публикаций в средствах массовой информации и так далее), посвященных Международному дню борьбы с коррупцией (09 декабря)</w:t>
            </w:r>
          </w:p>
        </w:tc>
        <w:tc>
          <w:tcPr>
            <w:tcW w:w="5292" w:type="dxa"/>
            <w:gridSpan w:val="2"/>
            <w:tcBorders>
              <w:top w:val="single" w:sz="4" w:space="0" w:color="auto"/>
              <w:left w:val="single" w:sz="4" w:space="0" w:color="auto"/>
              <w:right w:val="single" w:sz="4" w:space="0" w:color="auto"/>
            </w:tcBorders>
          </w:tcPr>
          <w:p w:rsidR="00A32AB2" w:rsidRPr="0028787C" w:rsidRDefault="00FE7E5A"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В 25 образовательных учреждениях проведены  часы  посвящённые Международному дню борьбы с </w:t>
            </w:r>
            <w:r w:rsidR="00E853AB">
              <w:rPr>
                <w:rFonts w:ascii="Times New Roman" w:hAnsi="Times New Roman" w:cs="Times New Roman"/>
                <w:sz w:val="24"/>
                <w:szCs w:val="24"/>
              </w:rPr>
              <w:t>коррупцией. В районной газете «</w:t>
            </w:r>
            <w:proofErr w:type="spellStart"/>
            <w:r w:rsidR="00E853AB">
              <w:rPr>
                <w:rFonts w:ascii="Times New Roman" w:hAnsi="Times New Roman" w:cs="Times New Roman"/>
                <w:sz w:val="24"/>
                <w:szCs w:val="24"/>
              </w:rPr>
              <w:t>П</w:t>
            </w:r>
            <w:r w:rsidRPr="0028787C">
              <w:rPr>
                <w:rFonts w:ascii="Times New Roman" w:hAnsi="Times New Roman" w:cs="Times New Roman"/>
                <w:sz w:val="24"/>
                <w:szCs w:val="24"/>
              </w:rPr>
              <w:t>рихоперье</w:t>
            </w:r>
            <w:proofErr w:type="spellEnd"/>
            <w:r w:rsidRPr="0028787C">
              <w:rPr>
                <w:rFonts w:ascii="Times New Roman" w:hAnsi="Times New Roman" w:cs="Times New Roman"/>
                <w:sz w:val="24"/>
                <w:szCs w:val="24"/>
              </w:rPr>
              <w:t>» размещена информационная статья о недопустимости коррупционных проявлений.</w:t>
            </w:r>
            <w:r w:rsidR="00A32AB2" w:rsidRPr="0028787C">
              <w:rPr>
                <w:rFonts w:ascii="Times New Roman" w:hAnsi="Times New Roman" w:cs="Times New Roman"/>
                <w:sz w:val="24"/>
                <w:szCs w:val="24"/>
              </w:rPr>
              <w:t xml:space="preserve"> </w:t>
            </w:r>
          </w:p>
          <w:p w:rsidR="005D4C1B" w:rsidRPr="0028787C" w:rsidRDefault="00A32AB2"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Проведен информационный час « Жить по совести и чести» совместно с  ОМВД по Алексеевскому  району</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lastRenderedPageBreak/>
              <w:t>4.5.</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Организация проведения в подведомственных органам исполнительной власти, органам местного самоуправления образовательных учреждениях и организациях информационно-просветительских мероприятий антикоррупционной тематики</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FE7E5A">
            <w:pPr>
              <w:pStyle w:val="ConsPlusNormal"/>
              <w:rPr>
                <w:rFonts w:ascii="Times New Roman" w:hAnsi="Times New Roman" w:cs="Times New Roman"/>
                <w:sz w:val="24"/>
                <w:szCs w:val="24"/>
              </w:rPr>
            </w:pPr>
            <w:r w:rsidRPr="0028787C">
              <w:rPr>
                <w:rFonts w:ascii="Times New Roman" w:hAnsi="Times New Roman" w:cs="Times New Roman"/>
                <w:sz w:val="24"/>
                <w:szCs w:val="24"/>
              </w:rPr>
              <w:t>В 25 образовательных учреждениях проведены  часы  посвящённые Международному дню борьбы с коррупцией.</w:t>
            </w:r>
          </w:p>
          <w:p w:rsidR="00FE7E5A" w:rsidRPr="0028787C" w:rsidRDefault="00FE7E5A">
            <w:pPr>
              <w:pStyle w:val="ConsPlusNormal"/>
              <w:rPr>
                <w:rFonts w:ascii="Times New Roman" w:hAnsi="Times New Roman" w:cs="Times New Roman"/>
                <w:sz w:val="24"/>
                <w:szCs w:val="24"/>
              </w:rPr>
            </w:pPr>
            <w:r w:rsidRPr="0028787C">
              <w:rPr>
                <w:rFonts w:ascii="Times New Roman" w:hAnsi="Times New Roman" w:cs="Times New Roman"/>
                <w:sz w:val="24"/>
                <w:szCs w:val="24"/>
              </w:rPr>
              <w:t>Имеется информационные уголки  « О противодействии коррупции.» на которых размещены памятки ,  методички наглядные агитационные материалы.</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4.6.</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Проведение в образовательных учреждениях и организациях, подведомственных органам исполнительной власти, органам местного самоуправления, конкурса рисунков "Коррупция глазами детей и подростков"</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FE7E5A">
            <w:pPr>
              <w:pStyle w:val="ConsPlusNormal"/>
              <w:rPr>
                <w:rFonts w:ascii="Times New Roman" w:hAnsi="Times New Roman" w:cs="Times New Roman"/>
                <w:sz w:val="24"/>
                <w:szCs w:val="24"/>
              </w:rPr>
            </w:pPr>
            <w:r w:rsidRPr="0028787C">
              <w:rPr>
                <w:rFonts w:ascii="Times New Roman" w:hAnsi="Times New Roman" w:cs="Times New Roman"/>
                <w:sz w:val="24"/>
                <w:szCs w:val="24"/>
              </w:rPr>
              <w:t>09 декабря 2022г</w:t>
            </w:r>
            <w:r w:rsidR="00427264">
              <w:rPr>
                <w:rFonts w:ascii="Times New Roman" w:hAnsi="Times New Roman" w:cs="Times New Roman"/>
                <w:sz w:val="24"/>
                <w:szCs w:val="24"/>
              </w:rPr>
              <w:t>.</w:t>
            </w:r>
            <w:r w:rsidRPr="0028787C">
              <w:rPr>
                <w:rFonts w:ascii="Times New Roman" w:hAnsi="Times New Roman" w:cs="Times New Roman"/>
                <w:sz w:val="24"/>
                <w:szCs w:val="24"/>
              </w:rPr>
              <w:t xml:space="preserve"> в образовательных учреждениях Алексеевского муниципального района проведен  конкурс детских рисунков "Коррупция глазами детей и подростков"</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4.7.</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Организация библиотечных выставок на тему "Нет коррупции!"</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FE7E5A" w:rsidP="00427264">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 В МБУ «МКДЦ Алексеевский» имеется выставочный стенд на тему "Нет коррупции!" на котором размещены в том числе доклад   Межведомственной комиссии по противодействию коррупции в Алексеевском муниципальном районе </w:t>
            </w:r>
          </w:p>
        </w:tc>
      </w:tr>
      <w:tr w:rsidR="005D4C1B" w:rsidRPr="0028787C" w:rsidTr="00B37945">
        <w:tblPrEx>
          <w:tblBorders>
            <w:insideH w:val="none" w:sz="0" w:space="0" w:color="auto"/>
            <w:insideV w:val="none" w:sz="0" w:space="0" w:color="auto"/>
          </w:tblBorders>
        </w:tblPrEx>
        <w:trPr>
          <w:gridAfter w:val="1"/>
          <w:wAfter w:w="13" w:type="dxa"/>
          <w:trHeight w:val="2696"/>
        </w:trPr>
        <w:tc>
          <w:tcPr>
            <w:tcW w:w="704" w:type="dxa"/>
            <w:tcBorders>
              <w:top w:val="single" w:sz="4" w:space="0" w:color="auto"/>
              <w:left w:val="single" w:sz="4" w:space="0" w:color="auto"/>
              <w:right w:val="single" w:sz="4" w:space="0" w:color="auto"/>
            </w:tcBorders>
          </w:tcPr>
          <w:p w:rsidR="005D4C1B" w:rsidRPr="0028787C" w:rsidRDefault="005D4C1B" w:rsidP="00B51639">
            <w:pPr>
              <w:pStyle w:val="ConsPlusNormal"/>
              <w:jc w:val="center"/>
              <w:rPr>
                <w:rFonts w:ascii="Times New Roman" w:hAnsi="Times New Roman" w:cs="Times New Roman"/>
                <w:sz w:val="24"/>
                <w:szCs w:val="24"/>
              </w:rPr>
            </w:pPr>
            <w:r w:rsidRPr="00456031">
              <w:rPr>
                <w:rFonts w:ascii="Times New Roman" w:hAnsi="Times New Roman" w:cs="Times New Roman"/>
                <w:sz w:val="24"/>
                <w:szCs w:val="24"/>
              </w:rPr>
              <w:t>5.1.</w:t>
            </w:r>
          </w:p>
        </w:tc>
        <w:tc>
          <w:tcPr>
            <w:tcW w:w="3264" w:type="dxa"/>
            <w:tcBorders>
              <w:top w:val="single" w:sz="4" w:space="0" w:color="auto"/>
              <w:left w:val="single" w:sz="4" w:space="0" w:color="auto"/>
              <w:right w:val="single" w:sz="4" w:space="0" w:color="auto"/>
            </w:tcBorders>
          </w:tcPr>
          <w:p w:rsidR="005D4C1B" w:rsidRPr="0028787C" w:rsidRDefault="005D4C1B" w:rsidP="00B633CA">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Проведение антикоррупционной экспертизы нормативных правовых актов и проектов нормативных правовых актов в соответствии с Федеральным </w:t>
            </w:r>
            <w:hyperlink r:id="rId7">
              <w:r w:rsidRPr="00E964BC">
                <w:rPr>
                  <w:rFonts w:ascii="Times New Roman" w:hAnsi="Times New Roman" w:cs="Times New Roman"/>
                  <w:sz w:val="24"/>
                  <w:szCs w:val="24"/>
                </w:rPr>
                <w:t>законом</w:t>
              </w:r>
            </w:hyperlink>
            <w:r w:rsidRPr="00E964BC">
              <w:rPr>
                <w:rFonts w:ascii="Times New Roman" w:hAnsi="Times New Roman" w:cs="Times New Roman"/>
                <w:sz w:val="24"/>
                <w:szCs w:val="24"/>
              </w:rPr>
              <w:t xml:space="preserve"> о</w:t>
            </w:r>
            <w:r w:rsidRPr="0028787C">
              <w:rPr>
                <w:rFonts w:ascii="Times New Roman" w:hAnsi="Times New Roman" w:cs="Times New Roman"/>
                <w:sz w:val="24"/>
                <w:szCs w:val="24"/>
              </w:rPr>
              <w:t>т 17 июля 2009 г. N 172-ФЗ "Об антикоррупционной экспертизе нормативных правовых актов и проектов нормативных правовых актов"</w:t>
            </w:r>
          </w:p>
        </w:tc>
        <w:tc>
          <w:tcPr>
            <w:tcW w:w="5292" w:type="dxa"/>
            <w:gridSpan w:val="2"/>
            <w:tcBorders>
              <w:top w:val="single" w:sz="4" w:space="0" w:color="auto"/>
              <w:left w:val="single" w:sz="4" w:space="0" w:color="auto"/>
              <w:right w:val="single" w:sz="4" w:space="0" w:color="auto"/>
            </w:tcBorders>
          </w:tcPr>
          <w:p w:rsidR="004C50EC" w:rsidRPr="0028787C" w:rsidRDefault="00456031" w:rsidP="004C50EC">
            <w:pPr>
              <w:pStyle w:val="ConsPlusNormal"/>
              <w:rPr>
                <w:rFonts w:ascii="Times New Roman" w:hAnsi="Times New Roman" w:cs="Times New Roman"/>
                <w:sz w:val="24"/>
                <w:szCs w:val="24"/>
              </w:rPr>
            </w:pPr>
            <w:r>
              <w:rPr>
                <w:rFonts w:ascii="Times New Roman" w:hAnsi="Times New Roman" w:cs="Times New Roman"/>
                <w:sz w:val="24"/>
                <w:szCs w:val="24"/>
              </w:rPr>
              <w:t>О</w:t>
            </w:r>
            <w:r w:rsidR="004C50EC" w:rsidRPr="0028787C">
              <w:rPr>
                <w:rFonts w:ascii="Times New Roman" w:hAnsi="Times New Roman" w:cs="Times New Roman"/>
                <w:sz w:val="24"/>
                <w:szCs w:val="24"/>
              </w:rPr>
              <w:t xml:space="preserve">тделом делопроизводства и кадровой работы администрации Алексеевского муниципального района проводится антикоррупционная экспертиза проектов нормативных правовых актов в соответствии с Федеральным законом от 17 июля 2009 г. №172-ФЗ "Об антикоррупционной экспертизе нормативных правовых актов и проектов нормативных правовых актов", по состоянию на 01.12.2022г. проведена экспертиза </w:t>
            </w:r>
            <w:r w:rsidR="004C50EC" w:rsidRPr="0028787C">
              <w:rPr>
                <w:rFonts w:ascii="Times New Roman" w:hAnsi="Times New Roman" w:cs="Times New Roman"/>
                <w:color w:val="FF0000"/>
                <w:sz w:val="24"/>
                <w:szCs w:val="24"/>
              </w:rPr>
              <w:t xml:space="preserve"> </w:t>
            </w:r>
            <w:r w:rsidR="00B94211" w:rsidRPr="00B94211">
              <w:rPr>
                <w:rFonts w:ascii="Times New Roman" w:hAnsi="Times New Roman" w:cs="Times New Roman"/>
                <w:sz w:val="24"/>
                <w:szCs w:val="24"/>
              </w:rPr>
              <w:t>815</w:t>
            </w:r>
            <w:r w:rsidR="00B94211">
              <w:rPr>
                <w:rFonts w:ascii="Times New Roman" w:hAnsi="Times New Roman" w:cs="Times New Roman"/>
                <w:color w:val="FF0000"/>
                <w:sz w:val="24"/>
                <w:szCs w:val="24"/>
              </w:rPr>
              <w:t xml:space="preserve"> </w:t>
            </w:r>
            <w:r w:rsidR="004C50EC" w:rsidRPr="0028787C">
              <w:rPr>
                <w:rFonts w:ascii="Times New Roman" w:hAnsi="Times New Roman" w:cs="Times New Roman"/>
                <w:sz w:val="24"/>
                <w:szCs w:val="24"/>
              </w:rPr>
              <w:t>проектов  муниципальных правовых актов.</w:t>
            </w:r>
          </w:p>
          <w:p w:rsidR="005D4C1B" w:rsidRPr="0028787C" w:rsidRDefault="004C50EC" w:rsidP="00E964BC">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Все НПА  в отношении которых предусмотрено проведения независимой  антикоррупционной экспертизы  размещаются на официальном сайте администрации Алексеевского </w:t>
            </w:r>
            <w:r w:rsidR="00E853AB">
              <w:rPr>
                <w:rFonts w:ascii="Times New Roman" w:hAnsi="Times New Roman" w:cs="Times New Roman"/>
                <w:sz w:val="24"/>
                <w:szCs w:val="24"/>
              </w:rPr>
              <w:t>муниципального района.   За 2022</w:t>
            </w:r>
            <w:r w:rsidRPr="0028787C">
              <w:rPr>
                <w:rFonts w:ascii="Times New Roman" w:hAnsi="Times New Roman" w:cs="Times New Roman"/>
                <w:sz w:val="24"/>
                <w:szCs w:val="24"/>
              </w:rPr>
              <w:t xml:space="preserve"> год  с целью прохождения  независимой  юридической  экспертизы  и   обеспечения информирования  граждан   о  предоставлении муниципальных услуг на официальном сайте Алекс</w:t>
            </w:r>
            <w:r w:rsidR="00E964BC">
              <w:rPr>
                <w:rFonts w:ascii="Times New Roman" w:hAnsi="Times New Roman" w:cs="Times New Roman"/>
                <w:sz w:val="24"/>
                <w:szCs w:val="24"/>
              </w:rPr>
              <w:t>еевского муниципального района</w:t>
            </w:r>
            <w:r w:rsidR="005F0FE8">
              <w:rPr>
                <w:rFonts w:ascii="Times New Roman" w:hAnsi="Times New Roman" w:cs="Times New Roman"/>
                <w:sz w:val="24"/>
                <w:szCs w:val="24"/>
              </w:rPr>
              <w:t xml:space="preserve"> 67</w:t>
            </w:r>
            <w:r w:rsidRPr="0028787C">
              <w:rPr>
                <w:rFonts w:ascii="Times New Roman" w:hAnsi="Times New Roman" w:cs="Times New Roman"/>
                <w:sz w:val="24"/>
                <w:szCs w:val="24"/>
              </w:rPr>
              <w:t xml:space="preserve"> административных регламентов.</w:t>
            </w:r>
          </w:p>
        </w:tc>
      </w:tr>
      <w:tr w:rsidR="004C50EC" w:rsidRPr="0028787C" w:rsidTr="00396D95">
        <w:tblPrEx>
          <w:tblBorders>
            <w:insideH w:val="none" w:sz="0" w:space="0" w:color="auto"/>
            <w:insideV w:val="none" w:sz="0" w:space="0" w:color="auto"/>
          </w:tblBorders>
        </w:tblPrEx>
        <w:trPr>
          <w:gridAfter w:val="1"/>
          <w:wAfter w:w="13" w:type="dxa"/>
          <w:trHeight w:val="3760"/>
        </w:trPr>
        <w:tc>
          <w:tcPr>
            <w:tcW w:w="704" w:type="dxa"/>
            <w:tcBorders>
              <w:top w:val="single" w:sz="4" w:space="0" w:color="auto"/>
              <w:left w:val="single" w:sz="4" w:space="0" w:color="auto"/>
              <w:right w:val="single" w:sz="4" w:space="0" w:color="auto"/>
            </w:tcBorders>
          </w:tcPr>
          <w:p w:rsidR="004C50EC" w:rsidRPr="0028787C" w:rsidRDefault="004C50EC">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lastRenderedPageBreak/>
              <w:t>5.2.</w:t>
            </w:r>
          </w:p>
        </w:tc>
        <w:tc>
          <w:tcPr>
            <w:tcW w:w="3264" w:type="dxa"/>
            <w:tcBorders>
              <w:top w:val="single" w:sz="4" w:space="0" w:color="auto"/>
              <w:left w:val="single" w:sz="4" w:space="0" w:color="auto"/>
              <w:right w:val="single" w:sz="4" w:space="0" w:color="auto"/>
            </w:tcBorders>
          </w:tcPr>
          <w:p w:rsidR="004C50EC" w:rsidRPr="0028787C" w:rsidRDefault="004C50EC"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Осуществление в соответствии с Федеральным </w:t>
            </w:r>
            <w:hyperlink r:id="rId8">
              <w:r w:rsidRPr="005F0FE8">
                <w:rPr>
                  <w:rFonts w:ascii="Times New Roman" w:hAnsi="Times New Roman" w:cs="Times New Roman"/>
                  <w:sz w:val="24"/>
                  <w:szCs w:val="24"/>
                </w:rPr>
                <w:t>законом</w:t>
              </w:r>
            </w:hyperlink>
            <w:r w:rsidRPr="005F0FE8">
              <w:rPr>
                <w:rFonts w:ascii="Times New Roman" w:hAnsi="Times New Roman" w:cs="Times New Roman"/>
                <w:sz w:val="24"/>
                <w:szCs w:val="24"/>
              </w:rPr>
              <w:t xml:space="preserve"> </w:t>
            </w:r>
            <w:r w:rsidRPr="0028787C">
              <w:rPr>
                <w:rFonts w:ascii="Times New Roman" w:hAnsi="Times New Roman" w:cs="Times New Roman"/>
                <w:sz w:val="24"/>
                <w:szCs w:val="24"/>
              </w:rPr>
              <w:t xml:space="preserve">от 17 июля 2009 г. N 172-ФЗ "Об антикоррупционной экспертизе нормативных правовых актов и проектов нормативных правовых </w:t>
            </w:r>
          </w:p>
          <w:p w:rsidR="004C50EC" w:rsidRPr="0028787C" w:rsidRDefault="004C50EC"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актов" сотрудничества с институтами гражданского общества при проведении антикоррупционной экспертизы нормативных правовых актов и проектов нормативных правовых актов</w:t>
            </w:r>
          </w:p>
        </w:tc>
        <w:tc>
          <w:tcPr>
            <w:tcW w:w="5292" w:type="dxa"/>
            <w:gridSpan w:val="2"/>
            <w:tcBorders>
              <w:top w:val="single" w:sz="4" w:space="0" w:color="auto"/>
              <w:left w:val="single" w:sz="4" w:space="0" w:color="auto"/>
              <w:right w:val="single" w:sz="4" w:space="0" w:color="auto"/>
            </w:tcBorders>
          </w:tcPr>
          <w:p w:rsidR="004C50EC" w:rsidRPr="0028787C" w:rsidRDefault="004C50EC"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Органы местного самоуправления взаимодействуют  с прокуратурой Алексеевского района при проведении антикоррупционной экспертизы нормативных правовых актов и проектов нормативных правовых актов</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nil"/>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p>
        </w:tc>
        <w:tc>
          <w:tcPr>
            <w:tcW w:w="3264" w:type="dxa"/>
            <w:tcBorders>
              <w:top w:val="nil"/>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p>
        </w:tc>
        <w:tc>
          <w:tcPr>
            <w:tcW w:w="5292" w:type="dxa"/>
            <w:gridSpan w:val="2"/>
            <w:tcBorders>
              <w:top w:val="nil"/>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nil"/>
              <w:right w:val="single" w:sz="4" w:space="0" w:color="auto"/>
            </w:tcBorders>
          </w:tcPr>
          <w:p w:rsidR="00D30D0D" w:rsidRPr="005F0FE8" w:rsidRDefault="00D30D0D">
            <w:pPr>
              <w:pStyle w:val="ConsPlusNormal"/>
              <w:jc w:val="center"/>
              <w:rPr>
                <w:rFonts w:ascii="Times New Roman" w:hAnsi="Times New Roman" w:cs="Times New Roman"/>
                <w:sz w:val="24"/>
                <w:szCs w:val="24"/>
              </w:rPr>
            </w:pPr>
            <w:r w:rsidRPr="005F0FE8">
              <w:rPr>
                <w:rFonts w:ascii="Times New Roman" w:hAnsi="Times New Roman" w:cs="Times New Roman"/>
                <w:sz w:val="24"/>
                <w:szCs w:val="24"/>
              </w:rPr>
              <w:t>5.4.</w:t>
            </w:r>
          </w:p>
        </w:tc>
        <w:tc>
          <w:tcPr>
            <w:tcW w:w="3264" w:type="dxa"/>
            <w:tcBorders>
              <w:top w:val="single" w:sz="4" w:space="0" w:color="auto"/>
              <w:left w:val="single" w:sz="4" w:space="0" w:color="auto"/>
              <w:bottom w:val="nil"/>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Размещение проектов муниципальных нормативных правовых актов на официальных сайтах органов местного самоуправления для проведения независимой антикоррупционной экспертизы</w:t>
            </w:r>
          </w:p>
        </w:tc>
        <w:tc>
          <w:tcPr>
            <w:tcW w:w="5292" w:type="dxa"/>
            <w:gridSpan w:val="2"/>
            <w:tcBorders>
              <w:top w:val="single" w:sz="4" w:space="0" w:color="auto"/>
              <w:left w:val="single" w:sz="4" w:space="0" w:color="auto"/>
              <w:bottom w:val="nil"/>
              <w:right w:val="single" w:sz="4" w:space="0" w:color="auto"/>
            </w:tcBorders>
          </w:tcPr>
          <w:p w:rsidR="00D30D0D" w:rsidRPr="0028787C" w:rsidRDefault="004C50EC" w:rsidP="005F0FE8">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 Всего </w:t>
            </w:r>
            <w:r w:rsidRPr="005F0FE8">
              <w:rPr>
                <w:rFonts w:ascii="Times New Roman" w:hAnsi="Times New Roman" w:cs="Times New Roman"/>
                <w:sz w:val="24"/>
                <w:szCs w:val="24"/>
              </w:rPr>
              <w:t xml:space="preserve">размещено </w:t>
            </w:r>
            <w:r w:rsidR="005F0FE8" w:rsidRPr="005F0FE8">
              <w:rPr>
                <w:rFonts w:ascii="Times New Roman" w:hAnsi="Times New Roman" w:cs="Times New Roman"/>
                <w:sz w:val="24"/>
                <w:szCs w:val="24"/>
              </w:rPr>
              <w:t>60</w:t>
            </w:r>
            <w:r w:rsidRPr="005F0FE8">
              <w:rPr>
                <w:rFonts w:ascii="Times New Roman" w:hAnsi="Times New Roman" w:cs="Times New Roman"/>
                <w:sz w:val="24"/>
                <w:szCs w:val="24"/>
              </w:rPr>
              <w:t xml:space="preserve"> </w:t>
            </w:r>
            <w:r w:rsidRPr="0028787C">
              <w:rPr>
                <w:rFonts w:ascii="Times New Roman" w:hAnsi="Times New Roman" w:cs="Times New Roman"/>
                <w:sz w:val="24"/>
                <w:szCs w:val="24"/>
              </w:rPr>
              <w:t>проект</w:t>
            </w:r>
            <w:r w:rsidR="005F0FE8">
              <w:rPr>
                <w:rFonts w:ascii="Times New Roman" w:hAnsi="Times New Roman" w:cs="Times New Roman"/>
                <w:sz w:val="24"/>
                <w:szCs w:val="24"/>
              </w:rPr>
              <w:t>ов</w:t>
            </w:r>
            <w:r w:rsidRPr="0028787C">
              <w:rPr>
                <w:rFonts w:ascii="Times New Roman" w:hAnsi="Times New Roman" w:cs="Times New Roman"/>
                <w:sz w:val="24"/>
                <w:szCs w:val="24"/>
              </w:rPr>
              <w:t xml:space="preserve">  НПА</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nil"/>
              <w:left w:val="single" w:sz="4" w:space="0" w:color="auto"/>
              <w:bottom w:val="nil"/>
              <w:right w:val="single" w:sz="4" w:space="0" w:color="auto"/>
            </w:tcBorders>
          </w:tcPr>
          <w:p w:rsidR="00D30D0D" w:rsidRPr="0028787C" w:rsidRDefault="00D30D0D">
            <w:pPr>
              <w:pStyle w:val="ConsPlusNormal"/>
              <w:jc w:val="center"/>
              <w:rPr>
                <w:rFonts w:ascii="Times New Roman" w:hAnsi="Times New Roman" w:cs="Times New Roman"/>
                <w:sz w:val="24"/>
                <w:szCs w:val="24"/>
              </w:rPr>
            </w:pPr>
          </w:p>
        </w:tc>
        <w:tc>
          <w:tcPr>
            <w:tcW w:w="3264" w:type="dxa"/>
            <w:tcBorders>
              <w:top w:val="nil"/>
              <w:left w:val="single" w:sz="4" w:space="0" w:color="auto"/>
              <w:bottom w:val="nil"/>
              <w:right w:val="single" w:sz="4" w:space="0" w:color="auto"/>
            </w:tcBorders>
          </w:tcPr>
          <w:p w:rsidR="00D30D0D" w:rsidRPr="0028787C" w:rsidRDefault="00D30D0D">
            <w:pPr>
              <w:pStyle w:val="ConsPlusNormal"/>
              <w:rPr>
                <w:rFonts w:ascii="Times New Roman" w:hAnsi="Times New Roman" w:cs="Times New Roman"/>
                <w:sz w:val="24"/>
                <w:szCs w:val="24"/>
              </w:rPr>
            </w:pPr>
          </w:p>
        </w:tc>
        <w:tc>
          <w:tcPr>
            <w:tcW w:w="5292" w:type="dxa"/>
            <w:gridSpan w:val="2"/>
            <w:tcBorders>
              <w:top w:val="nil"/>
              <w:left w:val="single" w:sz="4" w:space="0" w:color="auto"/>
              <w:bottom w:val="nil"/>
              <w:right w:val="single" w:sz="4" w:space="0" w:color="auto"/>
            </w:tcBorders>
          </w:tcPr>
          <w:p w:rsidR="00D30D0D" w:rsidRPr="0028787C" w:rsidRDefault="00D30D0D">
            <w:pPr>
              <w:pStyle w:val="ConsPlusNormal"/>
              <w:rPr>
                <w:rFonts w:ascii="Times New Roman" w:hAnsi="Times New Roman" w:cs="Times New Roman"/>
                <w:sz w:val="24"/>
                <w:szCs w:val="24"/>
              </w:rPr>
            </w:pP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nil"/>
              <w:left w:val="single" w:sz="4" w:space="0" w:color="auto"/>
              <w:bottom w:val="single" w:sz="4" w:space="0" w:color="auto"/>
              <w:right w:val="single" w:sz="4" w:space="0" w:color="auto"/>
            </w:tcBorders>
          </w:tcPr>
          <w:p w:rsidR="00D30D0D" w:rsidRPr="0028787C" w:rsidRDefault="00D30D0D">
            <w:pPr>
              <w:pStyle w:val="ConsPlusNormal"/>
              <w:jc w:val="center"/>
              <w:outlineLvl w:val="1"/>
              <w:rPr>
                <w:rFonts w:ascii="Times New Roman" w:hAnsi="Times New Roman" w:cs="Times New Roman"/>
                <w:sz w:val="24"/>
                <w:szCs w:val="24"/>
              </w:rPr>
            </w:pPr>
          </w:p>
        </w:tc>
        <w:tc>
          <w:tcPr>
            <w:tcW w:w="3264" w:type="dxa"/>
            <w:tcBorders>
              <w:top w:val="nil"/>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p>
        </w:tc>
        <w:tc>
          <w:tcPr>
            <w:tcW w:w="5292" w:type="dxa"/>
            <w:gridSpan w:val="2"/>
            <w:tcBorders>
              <w:top w:val="nil"/>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6.1.</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Разработка программ (планов) противодействия коррупции, учитывающих специфику деятельности органов исполнительной власти, органов местного самоуправления, и проведение общественных обсуждений проектов указанных программ (планов) с привлечением экспертного сообщества</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4C50EC" w:rsidP="00730F99">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 </w:t>
            </w:r>
            <w:r w:rsidR="00730F99" w:rsidRPr="0028787C">
              <w:rPr>
                <w:rFonts w:ascii="Times New Roman" w:hAnsi="Times New Roman" w:cs="Times New Roman"/>
                <w:sz w:val="24"/>
                <w:szCs w:val="24"/>
              </w:rPr>
              <w:t xml:space="preserve">администрацией Алексеевского муниципального района Волгоградской области принят к исполнению План мероприятий по противодействию коррупции в администрации Алексеевского муниципального района на  2022 год, с учетом  специфики деятельности органов местного самоуправления Алексеевского муниципального района, включающий в себя  контроль за  реализацией  полномочий  органов  местного  самоуправления в наиболее коррупционных сферах, градостроительство, земельные правоотношения, субсидирование </w:t>
            </w:r>
            <w:proofErr w:type="spellStart"/>
            <w:r w:rsidR="00730F99" w:rsidRPr="0028787C">
              <w:rPr>
                <w:rFonts w:ascii="Times New Roman" w:hAnsi="Times New Roman" w:cs="Times New Roman"/>
                <w:sz w:val="24"/>
                <w:szCs w:val="24"/>
              </w:rPr>
              <w:t>и.т.д</w:t>
            </w:r>
            <w:proofErr w:type="spellEnd"/>
            <w:r w:rsidR="00730F99" w:rsidRPr="0028787C">
              <w:rPr>
                <w:rFonts w:ascii="Times New Roman" w:hAnsi="Times New Roman" w:cs="Times New Roman"/>
                <w:sz w:val="24"/>
                <w:szCs w:val="24"/>
              </w:rPr>
              <w:t>.</w:t>
            </w:r>
          </w:p>
        </w:tc>
      </w:tr>
      <w:tr w:rsidR="005D4C1B" w:rsidRPr="0028787C" w:rsidTr="00B37945">
        <w:tblPrEx>
          <w:tblBorders>
            <w:insideH w:val="none" w:sz="0" w:space="0" w:color="auto"/>
            <w:insideV w:val="none" w:sz="0" w:space="0" w:color="auto"/>
          </w:tblBorders>
        </w:tblPrEx>
        <w:trPr>
          <w:gridAfter w:val="1"/>
          <w:wAfter w:w="13" w:type="dxa"/>
          <w:trHeight w:val="2643"/>
        </w:trPr>
        <w:tc>
          <w:tcPr>
            <w:tcW w:w="704" w:type="dxa"/>
            <w:tcBorders>
              <w:top w:val="single" w:sz="4" w:space="0" w:color="auto"/>
              <w:left w:val="single" w:sz="4" w:space="0" w:color="auto"/>
              <w:right w:val="single" w:sz="4" w:space="0" w:color="auto"/>
            </w:tcBorders>
          </w:tcPr>
          <w:p w:rsidR="005D4C1B" w:rsidRPr="00E853AB" w:rsidRDefault="005D4C1B">
            <w:pPr>
              <w:pStyle w:val="ConsPlusNormal"/>
              <w:jc w:val="center"/>
              <w:rPr>
                <w:rFonts w:ascii="Times New Roman" w:hAnsi="Times New Roman" w:cs="Times New Roman"/>
                <w:sz w:val="24"/>
                <w:szCs w:val="24"/>
              </w:rPr>
            </w:pPr>
            <w:r w:rsidRPr="00E853AB">
              <w:rPr>
                <w:rFonts w:ascii="Times New Roman" w:hAnsi="Times New Roman" w:cs="Times New Roman"/>
                <w:sz w:val="24"/>
                <w:szCs w:val="24"/>
              </w:rPr>
              <w:lastRenderedPageBreak/>
              <w:t>6.2.</w:t>
            </w:r>
          </w:p>
        </w:tc>
        <w:tc>
          <w:tcPr>
            <w:tcW w:w="3264" w:type="dxa"/>
            <w:tcBorders>
              <w:top w:val="single" w:sz="4" w:space="0" w:color="auto"/>
              <w:left w:val="single" w:sz="4" w:space="0" w:color="auto"/>
              <w:right w:val="single" w:sz="4" w:space="0" w:color="auto"/>
            </w:tcBorders>
          </w:tcPr>
          <w:p w:rsidR="005D4C1B" w:rsidRPr="0028787C" w:rsidRDefault="005D4C1B">
            <w:pPr>
              <w:pStyle w:val="ConsPlusNormal"/>
              <w:rPr>
                <w:rFonts w:ascii="Times New Roman" w:hAnsi="Times New Roman" w:cs="Times New Roman"/>
                <w:sz w:val="24"/>
                <w:szCs w:val="24"/>
              </w:rPr>
            </w:pPr>
            <w:r w:rsidRPr="0028787C">
              <w:rPr>
                <w:rFonts w:ascii="Times New Roman" w:hAnsi="Times New Roman" w:cs="Times New Roman"/>
                <w:sz w:val="24"/>
                <w:szCs w:val="24"/>
              </w:rPr>
              <w:t>Организация проведения в установленном порядке проверок в целях противодействия коррупции в отношении государственных (муниципальных) служащих, осуществления контроля за их расходами</w:t>
            </w:r>
          </w:p>
        </w:tc>
        <w:tc>
          <w:tcPr>
            <w:tcW w:w="5292" w:type="dxa"/>
            <w:gridSpan w:val="2"/>
            <w:tcBorders>
              <w:top w:val="single" w:sz="4" w:space="0" w:color="auto"/>
              <w:left w:val="single" w:sz="4" w:space="0" w:color="auto"/>
              <w:right w:val="single" w:sz="4" w:space="0" w:color="auto"/>
            </w:tcBorders>
          </w:tcPr>
          <w:p w:rsidR="005D4C1B" w:rsidRPr="0028787C" w:rsidRDefault="00730F99" w:rsidP="00E853AB">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Администрацией Алексеевского муниципального района проведен анализ результатов внутреннего мониторинга декларирования муниципальными служащими сведений о полученных ими доходах и принадлежащем на праве собственности имуществе, являющемся объектами налогообложения, об обязательствах имущественного характера и конфликте интересов. Всего </w:t>
            </w:r>
            <w:r w:rsidRPr="00E853AB">
              <w:rPr>
                <w:rFonts w:ascii="Times New Roman" w:hAnsi="Times New Roman" w:cs="Times New Roman"/>
                <w:sz w:val="24"/>
                <w:szCs w:val="24"/>
              </w:rPr>
              <w:t xml:space="preserve">проверено </w:t>
            </w:r>
            <w:r w:rsidR="00E853AB" w:rsidRPr="00E853AB">
              <w:rPr>
                <w:rFonts w:ascii="Times New Roman" w:hAnsi="Times New Roman" w:cs="Times New Roman"/>
                <w:sz w:val="24"/>
                <w:szCs w:val="24"/>
              </w:rPr>
              <w:t>62</w:t>
            </w:r>
            <w:r w:rsidRPr="00E853AB">
              <w:rPr>
                <w:rFonts w:ascii="Times New Roman" w:hAnsi="Times New Roman" w:cs="Times New Roman"/>
                <w:sz w:val="24"/>
                <w:szCs w:val="24"/>
              </w:rPr>
              <w:t xml:space="preserve"> </w:t>
            </w:r>
            <w:r w:rsidRPr="0028787C">
              <w:rPr>
                <w:rFonts w:ascii="Times New Roman" w:hAnsi="Times New Roman" w:cs="Times New Roman"/>
                <w:sz w:val="24"/>
                <w:szCs w:val="24"/>
              </w:rPr>
              <w:t>деклараци</w:t>
            </w:r>
            <w:r w:rsidR="00E853AB">
              <w:rPr>
                <w:rFonts w:ascii="Times New Roman" w:hAnsi="Times New Roman" w:cs="Times New Roman"/>
                <w:sz w:val="24"/>
                <w:szCs w:val="24"/>
              </w:rPr>
              <w:t>и</w:t>
            </w:r>
            <w:r w:rsidRPr="0028787C">
              <w:rPr>
                <w:rFonts w:ascii="Times New Roman" w:hAnsi="Times New Roman" w:cs="Times New Roman"/>
                <w:sz w:val="24"/>
                <w:szCs w:val="24"/>
              </w:rPr>
              <w:t xml:space="preserve">. </w:t>
            </w:r>
            <w:r w:rsidR="00E853AB">
              <w:rPr>
                <w:rFonts w:ascii="Times New Roman" w:hAnsi="Times New Roman" w:cs="Times New Roman"/>
                <w:sz w:val="24"/>
                <w:szCs w:val="24"/>
              </w:rPr>
              <w:t>Нарушений не выявлено.</w:t>
            </w:r>
          </w:p>
        </w:tc>
      </w:tr>
      <w:tr w:rsidR="00BB7FC1" w:rsidRPr="0028787C" w:rsidTr="00BB7FC1">
        <w:tblPrEx>
          <w:tblBorders>
            <w:insideH w:val="none" w:sz="0" w:space="0" w:color="auto"/>
            <w:insideV w:val="none" w:sz="0" w:space="0" w:color="auto"/>
          </w:tblBorders>
        </w:tblPrEx>
        <w:trPr>
          <w:gridAfter w:val="1"/>
          <w:wAfter w:w="13" w:type="dxa"/>
          <w:trHeight w:val="4776"/>
        </w:trPr>
        <w:tc>
          <w:tcPr>
            <w:tcW w:w="704" w:type="dxa"/>
            <w:tcBorders>
              <w:top w:val="single" w:sz="4" w:space="0" w:color="auto"/>
              <w:left w:val="single" w:sz="4" w:space="0" w:color="auto"/>
              <w:right w:val="single" w:sz="4" w:space="0" w:color="auto"/>
            </w:tcBorders>
          </w:tcPr>
          <w:p w:rsidR="00BB7FC1" w:rsidRPr="0028787C" w:rsidRDefault="00BB7FC1">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6.3.</w:t>
            </w:r>
          </w:p>
        </w:tc>
        <w:tc>
          <w:tcPr>
            <w:tcW w:w="3264" w:type="dxa"/>
            <w:tcBorders>
              <w:top w:val="single" w:sz="4" w:space="0" w:color="auto"/>
              <w:left w:val="single" w:sz="4" w:space="0" w:color="auto"/>
              <w:right w:val="single" w:sz="4" w:space="0" w:color="auto"/>
            </w:tcBorders>
          </w:tcPr>
          <w:p w:rsidR="00BB7FC1" w:rsidRPr="0028787C" w:rsidRDefault="00BB7FC1"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Осуществление контроля за соблюдением законодательства Российской Федерации о противодействии коррупции в государственных учреждениях Волгоградской области (муниципальных учреждениях </w:t>
            </w:r>
          </w:p>
          <w:p w:rsidR="00BB7FC1" w:rsidRPr="0028787C" w:rsidRDefault="00BB7FC1"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Волгоградской области) и организациях, созданных для </w:t>
            </w:r>
          </w:p>
          <w:p w:rsidR="00BB7FC1" w:rsidRPr="0028787C" w:rsidRDefault="00BB7FC1"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выполнения задач, поставленных перед органами исполнительной власти (органами местного самоуправления), а также за реализацией в этих учреждениях и организациях мер по профилактике коррупционных правонарушений</w:t>
            </w:r>
          </w:p>
        </w:tc>
        <w:tc>
          <w:tcPr>
            <w:tcW w:w="5292" w:type="dxa"/>
            <w:gridSpan w:val="2"/>
            <w:tcBorders>
              <w:top w:val="single" w:sz="4" w:space="0" w:color="auto"/>
              <w:left w:val="single" w:sz="4" w:space="0" w:color="auto"/>
              <w:right w:val="single" w:sz="4" w:space="0" w:color="auto"/>
            </w:tcBorders>
          </w:tcPr>
          <w:p w:rsidR="00BB7FC1" w:rsidRPr="0028787C" w:rsidRDefault="00BB7FC1" w:rsidP="00BB7FC1">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 Межведомственной комиссии по противодействию коррупции в Алексеевском муниципальном районе в состав которой входит юрист,  осуществляется взаимодействие  с подведомственными муниципальными учреждениями по вопросу применения и контроля за  соблюдением законодательства Российской Федерации о противодействии коррупции в</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6.4.</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Осуществление контроля за соблюдением руководителями государственных и муниципальных унитарных предприятий запретов, ограничений, установленных Федеральным </w:t>
            </w:r>
            <w:hyperlink r:id="rId9">
              <w:r w:rsidRPr="005F0FE8">
                <w:rPr>
                  <w:rFonts w:ascii="Times New Roman" w:hAnsi="Times New Roman" w:cs="Times New Roman"/>
                  <w:sz w:val="24"/>
                  <w:szCs w:val="24"/>
                </w:rPr>
                <w:t>законом</w:t>
              </w:r>
            </w:hyperlink>
            <w:r w:rsidRPr="005F0FE8">
              <w:rPr>
                <w:rFonts w:ascii="Times New Roman" w:hAnsi="Times New Roman" w:cs="Times New Roman"/>
                <w:sz w:val="24"/>
                <w:szCs w:val="24"/>
              </w:rPr>
              <w:t xml:space="preserve"> </w:t>
            </w:r>
            <w:r w:rsidRPr="0028787C">
              <w:rPr>
                <w:rFonts w:ascii="Times New Roman" w:hAnsi="Times New Roman" w:cs="Times New Roman"/>
                <w:sz w:val="24"/>
                <w:szCs w:val="24"/>
              </w:rPr>
              <w:t>от 14 ноября 2002 г. N 161-ФЗ "О государственных и муниципальных унитарных предприятиях"</w:t>
            </w:r>
          </w:p>
        </w:tc>
        <w:tc>
          <w:tcPr>
            <w:tcW w:w="5292" w:type="dxa"/>
            <w:gridSpan w:val="2"/>
            <w:tcBorders>
              <w:top w:val="single" w:sz="4" w:space="0" w:color="auto"/>
              <w:left w:val="single" w:sz="4" w:space="0" w:color="auto"/>
              <w:bottom w:val="single" w:sz="4" w:space="0" w:color="auto"/>
              <w:right w:val="single" w:sz="4" w:space="0" w:color="auto"/>
            </w:tcBorders>
          </w:tcPr>
          <w:p w:rsidR="007B740A" w:rsidRPr="0028787C" w:rsidRDefault="007B740A" w:rsidP="007B740A">
            <w:pPr>
              <w:pStyle w:val="ConsPlusNormal"/>
              <w:rPr>
                <w:rFonts w:ascii="Times New Roman" w:hAnsi="Times New Roman" w:cs="Times New Roman"/>
                <w:sz w:val="24"/>
                <w:szCs w:val="24"/>
              </w:rPr>
            </w:pPr>
            <w:r w:rsidRPr="0028787C">
              <w:rPr>
                <w:rFonts w:ascii="Times New Roman" w:hAnsi="Times New Roman" w:cs="Times New Roman"/>
                <w:b/>
                <w:sz w:val="24"/>
                <w:szCs w:val="24"/>
              </w:rPr>
              <w:t xml:space="preserve"> </w:t>
            </w:r>
            <w:r w:rsidRPr="0028787C">
              <w:rPr>
                <w:rFonts w:ascii="Times New Roman" w:hAnsi="Times New Roman" w:cs="Times New Roman"/>
                <w:sz w:val="24"/>
                <w:szCs w:val="24"/>
              </w:rPr>
              <w:t xml:space="preserve">В  сентябре 2022  года  проведена проверка    в отношении    руководителей  муниципальных унитарных предприятий по соблюдению ограничений, установленных </w:t>
            </w:r>
            <w:hyperlink r:id="rId10" w:history="1">
              <w:r w:rsidRPr="005F0FE8">
                <w:rPr>
                  <w:rStyle w:val="a3"/>
                  <w:rFonts w:ascii="Times New Roman" w:hAnsi="Times New Roman" w:cs="Times New Roman"/>
                  <w:color w:val="auto"/>
                  <w:sz w:val="24"/>
                  <w:szCs w:val="24"/>
                </w:rPr>
                <w:t>пунктом 2 статьи 21</w:t>
              </w:r>
            </w:hyperlink>
            <w:r w:rsidRPr="0028787C">
              <w:rPr>
                <w:rFonts w:ascii="Times New Roman" w:hAnsi="Times New Roman" w:cs="Times New Roman"/>
                <w:sz w:val="24"/>
                <w:szCs w:val="24"/>
              </w:rPr>
              <w:t xml:space="preserve"> Федерального закона от 14 ноября </w:t>
            </w:r>
            <w:smartTag w:uri="urn:schemas-microsoft-com:office:smarttags" w:element="metricconverter">
              <w:smartTagPr>
                <w:attr w:name="ProductID" w:val="2002 г"/>
              </w:smartTagPr>
              <w:r w:rsidRPr="0028787C">
                <w:rPr>
                  <w:rFonts w:ascii="Times New Roman" w:hAnsi="Times New Roman" w:cs="Times New Roman"/>
                  <w:sz w:val="24"/>
                  <w:szCs w:val="24"/>
                </w:rPr>
                <w:t>2002 г</w:t>
              </w:r>
            </w:smartTag>
            <w:r w:rsidRPr="0028787C">
              <w:rPr>
                <w:rFonts w:ascii="Times New Roman" w:hAnsi="Times New Roman" w:cs="Times New Roman"/>
                <w:sz w:val="24"/>
                <w:szCs w:val="24"/>
              </w:rPr>
              <w:t>. № 161-ФЗ "О государственных и муниципальных унитарных предприятиях". Нарушений  не установлено.</w:t>
            </w:r>
          </w:p>
          <w:p w:rsidR="00D30D0D" w:rsidRPr="0028787C" w:rsidRDefault="00D30D0D">
            <w:pPr>
              <w:pStyle w:val="ConsPlusNormal"/>
              <w:rPr>
                <w:rFonts w:ascii="Times New Roman" w:hAnsi="Times New Roman" w:cs="Times New Roman"/>
                <w:sz w:val="24"/>
                <w:szCs w:val="24"/>
              </w:rPr>
            </w:pP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6.5.</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Рассмотрение в органах исполнительной власти и органах местного самоуправления вопросов правоприменительной практики по результатам вступивших в законную силу </w:t>
            </w:r>
            <w:r w:rsidRPr="0028787C">
              <w:rPr>
                <w:rFonts w:ascii="Times New Roman" w:hAnsi="Times New Roman" w:cs="Times New Roman"/>
                <w:sz w:val="24"/>
                <w:szCs w:val="24"/>
              </w:rPr>
              <w:lastRenderedPageBreak/>
              <w:t>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7B740A">
            <w:pPr>
              <w:pStyle w:val="ConsPlusNormal"/>
              <w:rPr>
                <w:rFonts w:ascii="Times New Roman" w:hAnsi="Times New Roman" w:cs="Times New Roman"/>
                <w:sz w:val="24"/>
                <w:szCs w:val="24"/>
              </w:rPr>
            </w:pPr>
            <w:r w:rsidRPr="0028787C">
              <w:rPr>
                <w:rFonts w:ascii="Times New Roman" w:hAnsi="Times New Roman" w:cs="Times New Roman"/>
                <w:sz w:val="24"/>
                <w:szCs w:val="24"/>
              </w:rPr>
              <w:lastRenderedPageBreak/>
              <w:t xml:space="preserve">   Отделом делопроизводства  и кадровой работы администрации Алексеевского муниципального района  вменено  в обязанности  проводить мониторинг  правоприменительной практики  по результатам вступивших в илу  решений судов о признании недействительным НПА, незаконных решений в целях выработки и принятие мер по </w:t>
            </w:r>
            <w:r w:rsidRPr="0028787C">
              <w:rPr>
                <w:rFonts w:ascii="Times New Roman" w:hAnsi="Times New Roman" w:cs="Times New Roman"/>
                <w:sz w:val="24"/>
                <w:szCs w:val="24"/>
              </w:rPr>
              <w:lastRenderedPageBreak/>
              <w:t>предупреждению и устранению причин выявленных нарушений.</w:t>
            </w:r>
          </w:p>
          <w:p w:rsidR="007B740A" w:rsidRPr="0028787C" w:rsidRDefault="007B740A">
            <w:pPr>
              <w:pStyle w:val="ConsPlusNormal"/>
              <w:rPr>
                <w:rFonts w:ascii="Times New Roman" w:hAnsi="Times New Roman" w:cs="Times New Roman"/>
                <w:sz w:val="24"/>
                <w:szCs w:val="24"/>
              </w:rPr>
            </w:pPr>
            <w:r w:rsidRPr="0028787C">
              <w:rPr>
                <w:rFonts w:ascii="Times New Roman" w:hAnsi="Times New Roman" w:cs="Times New Roman"/>
                <w:sz w:val="24"/>
                <w:szCs w:val="24"/>
              </w:rPr>
              <w:t>За отчетный период решений судов  в указанной сфере в отношении органов местного самоуправления не принимались</w:t>
            </w:r>
          </w:p>
        </w:tc>
      </w:tr>
      <w:tr w:rsidR="007B740A" w:rsidRPr="0028787C" w:rsidTr="00E964BC">
        <w:tblPrEx>
          <w:tblBorders>
            <w:insideH w:val="none" w:sz="0" w:space="0" w:color="auto"/>
            <w:insideV w:val="none" w:sz="0" w:space="0" w:color="auto"/>
          </w:tblBorders>
        </w:tblPrEx>
        <w:trPr>
          <w:gridAfter w:val="1"/>
          <w:wAfter w:w="13" w:type="dxa"/>
          <w:trHeight w:val="751"/>
        </w:trPr>
        <w:tc>
          <w:tcPr>
            <w:tcW w:w="704" w:type="dxa"/>
            <w:tcBorders>
              <w:top w:val="single" w:sz="4" w:space="0" w:color="auto"/>
              <w:left w:val="single" w:sz="4" w:space="0" w:color="auto"/>
              <w:right w:val="single" w:sz="4" w:space="0" w:color="auto"/>
            </w:tcBorders>
          </w:tcPr>
          <w:p w:rsidR="007B740A" w:rsidRPr="0028787C" w:rsidRDefault="007B740A">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lastRenderedPageBreak/>
              <w:t>6.6.</w:t>
            </w:r>
          </w:p>
        </w:tc>
        <w:tc>
          <w:tcPr>
            <w:tcW w:w="3264" w:type="dxa"/>
            <w:tcBorders>
              <w:top w:val="single" w:sz="4" w:space="0" w:color="auto"/>
              <w:left w:val="single" w:sz="4" w:space="0" w:color="auto"/>
              <w:right w:val="single" w:sz="4" w:space="0" w:color="auto"/>
            </w:tcBorders>
          </w:tcPr>
          <w:p w:rsidR="007B740A" w:rsidRPr="0028787C" w:rsidRDefault="007B740A"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Направление в органы прокуратуры информации об </w:t>
            </w:r>
          </w:p>
          <w:p w:rsidR="007B740A" w:rsidRPr="0028787C" w:rsidRDefault="007B740A"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отсутствии в органах исполнительной власти и органах местного самоуправления сведений о дальнейшем трудоустройстве бывших государственных служащих, муниципальных служащих, ранее замещавших должности, включенные в перечни должностей государственной гражданской службы Волгоградской области, муниципальной службы Волгоградской области, при замещении которых государственные служащие (муниципальные служащие) обязаны представлять сведения о доходах, расходах, об имуществе и обязательствах имущественного характера, в течение шести месяцев после их увольнения</w:t>
            </w:r>
          </w:p>
        </w:tc>
        <w:tc>
          <w:tcPr>
            <w:tcW w:w="5292" w:type="dxa"/>
            <w:gridSpan w:val="2"/>
            <w:tcBorders>
              <w:top w:val="single" w:sz="4" w:space="0" w:color="auto"/>
              <w:left w:val="single" w:sz="4" w:space="0" w:color="auto"/>
              <w:right w:val="single" w:sz="4" w:space="0" w:color="auto"/>
            </w:tcBorders>
          </w:tcPr>
          <w:p w:rsidR="007B740A" w:rsidRPr="0028787C" w:rsidRDefault="007B740A" w:rsidP="00A32AB2">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 </w:t>
            </w:r>
            <w:r w:rsidR="00A32AB2" w:rsidRPr="0028787C">
              <w:rPr>
                <w:rFonts w:ascii="Times New Roman" w:hAnsi="Times New Roman" w:cs="Times New Roman"/>
                <w:sz w:val="24"/>
                <w:szCs w:val="24"/>
              </w:rPr>
              <w:t xml:space="preserve">За отчетный период нарушений сроков предоставление информации  в ОМС  о дальнейшем трудоустройстве бывших    муниципальных служащих- </w:t>
            </w:r>
            <w:r w:rsidR="00A32AB2" w:rsidRPr="00456031">
              <w:rPr>
                <w:rFonts w:ascii="Times New Roman" w:hAnsi="Times New Roman" w:cs="Times New Roman"/>
                <w:b/>
                <w:sz w:val="24"/>
                <w:szCs w:val="24"/>
              </w:rPr>
              <w:t>не было.</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6.7.</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Поддержание в актуальном состоянии сведений, содержащихся в анкетах, представляемых лицами при назначении на государственные должности Волгоградской области, должности государственной гражданской службы Волгоградской области, муниципальные должности и должности муниципальной </w:t>
            </w:r>
            <w:r w:rsidRPr="0028787C">
              <w:rPr>
                <w:rFonts w:ascii="Times New Roman" w:hAnsi="Times New Roman" w:cs="Times New Roman"/>
                <w:sz w:val="24"/>
                <w:szCs w:val="24"/>
              </w:rPr>
              <w:lastRenderedPageBreak/>
              <w:t>службы, об их родственниках и свойственниках в целях выявления возможного конфликта интересов</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A32AB2">
            <w:pPr>
              <w:pStyle w:val="ConsPlusNormal"/>
              <w:rPr>
                <w:rFonts w:ascii="Times New Roman" w:hAnsi="Times New Roman" w:cs="Times New Roman"/>
                <w:sz w:val="24"/>
                <w:szCs w:val="24"/>
              </w:rPr>
            </w:pPr>
            <w:r w:rsidRPr="0028787C">
              <w:rPr>
                <w:rFonts w:ascii="Times New Roman" w:hAnsi="Times New Roman" w:cs="Times New Roman"/>
                <w:sz w:val="24"/>
                <w:szCs w:val="24"/>
              </w:rPr>
              <w:lastRenderedPageBreak/>
              <w:t xml:space="preserve"> Отделом делопроизводства и кадровой  работы принимаются меры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осуществление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w:t>
            </w:r>
          </w:p>
          <w:p w:rsidR="00A32AB2" w:rsidRPr="0028787C" w:rsidRDefault="00A32AB2">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В должностные инструкции служащих внесены </w:t>
            </w:r>
            <w:r w:rsidRPr="0028787C">
              <w:rPr>
                <w:rFonts w:ascii="Times New Roman" w:hAnsi="Times New Roman" w:cs="Times New Roman"/>
                <w:sz w:val="24"/>
                <w:szCs w:val="24"/>
              </w:rPr>
              <w:lastRenderedPageBreak/>
              <w:t>дополнения обязывающие своевременно предоставлять в отдел делопроизводства и кадровой работы информацию об изменении анкетных данных.</w:t>
            </w:r>
          </w:p>
        </w:tc>
      </w:tr>
      <w:tr w:rsidR="005D4C1B" w:rsidRPr="0028787C" w:rsidTr="00B37945">
        <w:tblPrEx>
          <w:tblBorders>
            <w:insideH w:val="none" w:sz="0" w:space="0" w:color="auto"/>
            <w:insideV w:val="none" w:sz="0" w:space="0" w:color="auto"/>
          </w:tblBorders>
        </w:tblPrEx>
        <w:trPr>
          <w:gridAfter w:val="1"/>
          <w:wAfter w:w="13" w:type="dxa"/>
          <w:trHeight w:val="5487"/>
        </w:trPr>
        <w:tc>
          <w:tcPr>
            <w:tcW w:w="704" w:type="dxa"/>
            <w:tcBorders>
              <w:top w:val="single" w:sz="4" w:space="0" w:color="auto"/>
              <w:left w:val="single" w:sz="4" w:space="0" w:color="auto"/>
              <w:right w:val="single" w:sz="4" w:space="0" w:color="auto"/>
            </w:tcBorders>
          </w:tcPr>
          <w:p w:rsidR="005D4C1B" w:rsidRPr="00E853AB" w:rsidRDefault="005D4C1B">
            <w:pPr>
              <w:pStyle w:val="ConsPlusNormal"/>
              <w:jc w:val="center"/>
              <w:rPr>
                <w:rFonts w:ascii="Times New Roman" w:hAnsi="Times New Roman" w:cs="Times New Roman"/>
                <w:sz w:val="24"/>
                <w:szCs w:val="24"/>
              </w:rPr>
            </w:pPr>
            <w:r w:rsidRPr="00E853AB">
              <w:rPr>
                <w:rFonts w:ascii="Times New Roman" w:hAnsi="Times New Roman" w:cs="Times New Roman"/>
                <w:sz w:val="24"/>
                <w:szCs w:val="24"/>
              </w:rPr>
              <w:lastRenderedPageBreak/>
              <w:t>6.8.</w:t>
            </w:r>
          </w:p>
        </w:tc>
        <w:tc>
          <w:tcPr>
            <w:tcW w:w="3264" w:type="dxa"/>
            <w:tcBorders>
              <w:top w:val="single" w:sz="4" w:space="0" w:color="auto"/>
              <w:left w:val="single" w:sz="4" w:space="0" w:color="auto"/>
              <w:right w:val="single" w:sz="4" w:space="0" w:color="auto"/>
            </w:tcBorders>
          </w:tcPr>
          <w:p w:rsidR="005D4C1B" w:rsidRPr="0028787C" w:rsidRDefault="005D4C1B">
            <w:pPr>
              <w:pStyle w:val="ConsPlusNormal"/>
              <w:rPr>
                <w:rFonts w:ascii="Times New Roman" w:hAnsi="Times New Roman" w:cs="Times New Roman"/>
                <w:sz w:val="24"/>
                <w:szCs w:val="24"/>
              </w:rPr>
            </w:pPr>
            <w:r w:rsidRPr="0028787C">
              <w:rPr>
                <w:rFonts w:ascii="Times New Roman" w:hAnsi="Times New Roman" w:cs="Times New Roman"/>
                <w:sz w:val="24"/>
                <w:szCs w:val="24"/>
              </w:rPr>
              <w:t>Проведение мониторинга коррупционных рисков, возникающих при реализации функций государственных служащих, муниципальных служащих, и внесение уточнений в перечни должностей государственной гражданской службы Волгоградской области, муниципальной службы, при замещении которых служащие обязаны представлять сведения о доходах, расходах, об имуществе и обязательствах имущественного характера</w:t>
            </w:r>
          </w:p>
        </w:tc>
        <w:tc>
          <w:tcPr>
            <w:tcW w:w="5292" w:type="dxa"/>
            <w:gridSpan w:val="2"/>
            <w:tcBorders>
              <w:top w:val="single" w:sz="4" w:space="0" w:color="auto"/>
              <w:left w:val="single" w:sz="4" w:space="0" w:color="auto"/>
              <w:right w:val="single" w:sz="4" w:space="0" w:color="auto"/>
            </w:tcBorders>
          </w:tcPr>
          <w:p w:rsidR="005D4C1B" w:rsidRPr="0028787C" w:rsidRDefault="00A32AB2" w:rsidP="00B94211">
            <w:pPr>
              <w:pStyle w:val="ConsPlusNormal"/>
              <w:jc w:val="both"/>
              <w:rPr>
                <w:rFonts w:ascii="Times New Roman" w:hAnsi="Times New Roman" w:cs="Times New Roman"/>
                <w:sz w:val="24"/>
                <w:szCs w:val="24"/>
              </w:rPr>
            </w:pPr>
            <w:r w:rsidRPr="0028787C">
              <w:rPr>
                <w:rFonts w:ascii="Times New Roman" w:hAnsi="Times New Roman" w:cs="Times New Roman"/>
                <w:sz w:val="24"/>
                <w:szCs w:val="24"/>
              </w:rPr>
              <w:t xml:space="preserve"> Органами местного самоуправления проводится ежегодный мониторинг коррупционных рисков возникающих при реализации функций  </w:t>
            </w:r>
            <w:r w:rsidR="00A5141A" w:rsidRPr="0028787C">
              <w:rPr>
                <w:rFonts w:ascii="Times New Roman" w:hAnsi="Times New Roman" w:cs="Times New Roman"/>
                <w:sz w:val="24"/>
                <w:szCs w:val="24"/>
              </w:rPr>
              <w:t xml:space="preserve"> муниципальных служащих.</w:t>
            </w:r>
          </w:p>
          <w:p w:rsidR="00A5141A" w:rsidRPr="0028787C" w:rsidRDefault="00A5141A" w:rsidP="00B94211">
            <w:pPr>
              <w:pStyle w:val="ConsPlusNormal"/>
              <w:jc w:val="both"/>
              <w:rPr>
                <w:rFonts w:ascii="Times New Roman" w:hAnsi="Times New Roman" w:cs="Times New Roman"/>
                <w:sz w:val="24"/>
                <w:szCs w:val="24"/>
              </w:rPr>
            </w:pPr>
            <w:r w:rsidRPr="0028787C">
              <w:rPr>
                <w:rFonts w:ascii="Times New Roman" w:hAnsi="Times New Roman" w:cs="Times New Roman"/>
                <w:sz w:val="24"/>
                <w:szCs w:val="24"/>
              </w:rPr>
              <w:t xml:space="preserve">  Перечень  должностей  , муниципальной службы, при замещении которых служащие обязаны представлять сведения о доходах, расходах, об имуществе и обязательствах имущественного характера установлен постановлением администрации Алексеевского муниципального района </w:t>
            </w:r>
            <w:r w:rsidRPr="00684DE8">
              <w:rPr>
                <w:rFonts w:ascii="Times New Roman" w:hAnsi="Times New Roman" w:cs="Times New Roman"/>
                <w:sz w:val="24"/>
                <w:szCs w:val="24"/>
              </w:rPr>
              <w:t>от</w:t>
            </w:r>
            <w:r w:rsidR="00684DE8" w:rsidRPr="00684DE8">
              <w:rPr>
                <w:rFonts w:ascii="Times New Roman" w:hAnsi="Times New Roman" w:cs="Times New Roman"/>
                <w:sz w:val="24"/>
                <w:szCs w:val="24"/>
              </w:rPr>
              <w:t xml:space="preserve"> 14.04.2020</w:t>
            </w:r>
            <w:r w:rsidRPr="00684DE8">
              <w:rPr>
                <w:rFonts w:ascii="Times New Roman" w:hAnsi="Times New Roman" w:cs="Times New Roman"/>
                <w:sz w:val="24"/>
                <w:szCs w:val="24"/>
              </w:rPr>
              <w:t xml:space="preserve">    №</w:t>
            </w:r>
            <w:r w:rsidR="00684DE8" w:rsidRPr="00684DE8">
              <w:rPr>
                <w:rFonts w:ascii="Times New Roman" w:hAnsi="Times New Roman" w:cs="Times New Roman"/>
                <w:sz w:val="24"/>
                <w:szCs w:val="24"/>
              </w:rPr>
              <w:t>277</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E853AB" w:rsidRDefault="00D30D0D">
            <w:pPr>
              <w:pStyle w:val="ConsPlusNormal"/>
              <w:jc w:val="center"/>
              <w:rPr>
                <w:rFonts w:ascii="Times New Roman" w:hAnsi="Times New Roman" w:cs="Times New Roman"/>
                <w:sz w:val="24"/>
                <w:szCs w:val="24"/>
              </w:rPr>
            </w:pPr>
            <w:r w:rsidRPr="00E853AB">
              <w:rPr>
                <w:rFonts w:ascii="Times New Roman" w:hAnsi="Times New Roman" w:cs="Times New Roman"/>
                <w:sz w:val="24"/>
                <w:szCs w:val="24"/>
              </w:rPr>
              <w:t>7.1.</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Анализ результатов проведенных органами исполнительной власти, органами местного самоуправления проверок в целях противодействия коррупции в отношении государственных (муниципальных) служащих, осуществления контроля за их расходами</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A5141A" w:rsidP="00B94211">
            <w:pPr>
              <w:pStyle w:val="ConsPlusNormal"/>
              <w:jc w:val="both"/>
              <w:rPr>
                <w:rFonts w:ascii="Times New Roman" w:hAnsi="Times New Roman" w:cs="Times New Roman"/>
                <w:sz w:val="24"/>
                <w:szCs w:val="24"/>
              </w:rPr>
            </w:pPr>
            <w:r w:rsidRPr="0028787C">
              <w:rPr>
                <w:rFonts w:ascii="Times New Roman" w:hAnsi="Times New Roman" w:cs="Times New Roman"/>
                <w:sz w:val="24"/>
                <w:szCs w:val="24"/>
              </w:rPr>
              <w:t xml:space="preserve"> Сведения о доходах, расходах, имуществе и обязательствах имущественного характера муниципальными служащими представлены в кадровую службу в установленные законом сроки. Факты неполноты, недостоверности сведений о доходах, расходах, имуществе и обязательствах имущественного характера, представленных лицами замещающие муниципальные должности и должности муниципальной службы за 2022 год, </w:t>
            </w:r>
            <w:r w:rsidRPr="00E853AB">
              <w:rPr>
                <w:rFonts w:ascii="Times New Roman" w:hAnsi="Times New Roman" w:cs="Times New Roman"/>
                <w:sz w:val="24"/>
                <w:szCs w:val="24"/>
              </w:rPr>
              <w:t>не выявлены.</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7.2.</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Анализ публикаций в средствах массовой информации о фактах проявления коррупции в органах исполнительной власти и органах местного самоуправления. Направление указанной информации в соответствующий орган для организации проверок таких фактов (при необходимости)</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E853AB" w:rsidP="00B94211">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00E30F23" w:rsidRPr="0028787C">
              <w:rPr>
                <w:rFonts w:ascii="Times New Roman" w:hAnsi="Times New Roman" w:cs="Times New Roman"/>
                <w:sz w:val="24"/>
                <w:szCs w:val="24"/>
              </w:rPr>
              <w:t>нформация о фактах проявления коррупции в органах   местного самоуправления в средствах массовой информации- не выявлена.</w:t>
            </w:r>
          </w:p>
        </w:tc>
      </w:tr>
      <w:tr w:rsidR="00207CB5" w:rsidRPr="0028787C" w:rsidTr="00B37945">
        <w:tblPrEx>
          <w:tblBorders>
            <w:insideH w:val="none" w:sz="0" w:space="0" w:color="auto"/>
            <w:insideV w:val="none" w:sz="0" w:space="0" w:color="auto"/>
          </w:tblBorders>
        </w:tblPrEx>
        <w:trPr>
          <w:gridAfter w:val="1"/>
          <w:wAfter w:w="13" w:type="dxa"/>
          <w:trHeight w:val="2913"/>
        </w:trPr>
        <w:tc>
          <w:tcPr>
            <w:tcW w:w="704" w:type="dxa"/>
            <w:tcBorders>
              <w:top w:val="single" w:sz="4" w:space="0" w:color="auto"/>
              <w:left w:val="single" w:sz="4" w:space="0" w:color="auto"/>
              <w:right w:val="single" w:sz="4" w:space="0" w:color="auto"/>
            </w:tcBorders>
          </w:tcPr>
          <w:p w:rsidR="00207CB5" w:rsidRPr="0028787C" w:rsidRDefault="00207CB5">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lastRenderedPageBreak/>
              <w:t>7.3.</w:t>
            </w:r>
          </w:p>
        </w:tc>
        <w:tc>
          <w:tcPr>
            <w:tcW w:w="3264" w:type="dxa"/>
            <w:tcBorders>
              <w:top w:val="single" w:sz="4" w:space="0" w:color="auto"/>
              <w:left w:val="single" w:sz="4" w:space="0" w:color="auto"/>
              <w:right w:val="single" w:sz="4" w:space="0" w:color="auto"/>
            </w:tcBorders>
          </w:tcPr>
          <w:p w:rsidR="00207CB5" w:rsidRPr="0028787C" w:rsidRDefault="00207CB5">
            <w:pPr>
              <w:pStyle w:val="ConsPlusNormal"/>
              <w:rPr>
                <w:rFonts w:ascii="Times New Roman" w:hAnsi="Times New Roman" w:cs="Times New Roman"/>
                <w:sz w:val="24"/>
                <w:szCs w:val="24"/>
              </w:rPr>
            </w:pPr>
            <w:r w:rsidRPr="0028787C">
              <w:rPr>
                <w:rFonts w:ascii="Times New Roman" w:hAnsi="Times New Roman" w:cs="Times New Roman"/>
                <w:sz w:val="24"/>
                <w:szCs w:val="24"/>
              </w:rPr>
              <w:t>Обобщение практики рассмотрения обращений граждан и организаций по фактам проявления коррупции и повышение результативности и эффективности этой работы</w:t>
            </w:r>
          </w:p>
        </w:tc>
        <w:tc>
          <w:tcPr>
            <w:tcW w:w="5292" w:type="dxa"/>
            <w:gridSpan w:val="2"/>
            <w:tcBorders>
              <w:top w:val="single" w:sz="4" w:space="0" w:color="auto"/>
              <w:left w:val="single" w:sz="4" w:space="0" w:color="auto"/>
              <w:right w:val="single" w:sz="4" w:space="0" w:color="auto"/>
            </w:tcBorders>
          </w:tcPr>
          <w:p w:rsidR="00207CB5" w:rsidRPr="0028787C" w:rsidRDefault="00240A74">
            <w:pPr>
              <w:pStyle w:val="ConsPlusNormal"/>
              <w:rPr>
                <w:rFonts w:ascii="Times New Roman" w:hAnsi="Times New Roman" w:cs="Times New Roman"/>
                <w:sz w:val="24"/>
                <w:szCs w:val="24"/>
              </w:rPr>
            </w:pPr>
            <w:r>
              <w:rPr>
                <w:rFonts w:ascii="Times New Roman" w:hAnsi="Times New Roman" w:cs="Times New Roman"/>
                <w:sz w:val="24"/>
                <w:szCs w:val="24"/>
              </w:rPr>
              <w:t xml:space="preserve">За отчетный период </w:t>
            </w:r>
            <w:r>
              <w:t xml:space="preserve"> </w:t>
            </w:r>
            <w:r w:rsidRPr="00240A74">
              <w:rPr>
                <w:rFonts w:ascii="Times New Roman" w:hAnsi="Times New Roman" w:cs="Times New Roman"/>
                <w:sz w:val="24"/>
                <w:szCs w:val="24"/>
              </w:rPr>
              <w:t>обращений граждан и организаций по фактам проявления коррупции</w:t>
            </w:r>
            <w:r>
              <w:rPr>
                <w:rFonts w:ascii="Times New Roman" w:hAnsi="Times New Roman" w:cs="Times New Roman"/>
                <w:sz w:val="24"/>
                <w:szCs w:val="24"/>
              </w:rPr>
              <w:t xml:space="preserve"> –</w:t>
            </w:r>
            <w:r w:rsidRPr="00240A74">
              <w:rPr>
                <w:rFonts w:ascii="Times New Roman" w:hAnsi="Times New Roman" w:cs="Times New Roman"/>
                <w:b/>
                <w:sz w:val="24"/>
                <w:szCs w:val="24"/>
              </w:rPr>
              <w:t>не поступало</w:t>
            </w:r>
          </w:p>
        </w:tc>
      </w:tr>
      <w:tr w:rsidR="00207CB5" w:rsidRPr="0028787C" w:rsidTr="00B37945">
        <w:tblPrEx>
          <w:tblBorders>
            <w:insideH w:val="none" w:sz="0" w:space="0" w:color="auto"/>
            <w:insideV w:val="none" w:sz="0" w:space="0" w:color="auto"/>
          </w:tblBorders>
        </w:tblPrEx>
        <w:trPr>
          <w:gridAfter w:val="1"/>
          <w:wAfter w:w="13" w:type="dxa"/>
          <w:trHeight w:val="6674"/>
        </w:trPr>
        <w:tc>
          <w:tcPr>
            <w:tcW w:w="704" w:type="dxa"/>
            <w:tcBorders>
              <w:top w:val="single" w:sz="4" w:space="0" w:color="auto"/>
              <w:left w:val="single" w:sz="4" w:space="0" w:color="auto"/>
              <w:right w:val="single" w:sz="4" w:space="0" w:color="auto"/>
            </w:tcBorders>
          </w:tcPr>
          <w:p w:rsidR="00207CB5" w:rsidRPr="0028787C" w:rsidRDefault="00207CB5">
            <w:pPr>
              <w:pStyle w:val="ConsPlusNormal"/>
              <w:jc w:val="center"/>
              <w:rPr>
                <w:rFonts w:ascii="Times New Roman" w:hAnsi="Times New Roman" w:cs="Times New Roman"/>
                <w:sz w:val="24"/>
                <w:szCs w:val="24"/>
              </w:rPr>
            </w:pPr>
            <w:r w:rsidRPr="00240A74">
              <w:rPr>
                <w:rFonts w:ascii="Times New Roman" w:hAnsi="Times New Roman" w:cs="Times New Roman"/>
                <w:sz w:val="24"/>
                <w:szCs w:val="24"/>
              </w:rPr>
              <w:t>7.4.</w:t>
            </w:r>
          </w:p>
        </w:tc>
        <w:tc>
          <w:tcPr>
            <w:tcW w:w="3264" w:type="dxa"/>
            <w:tcBorders>
              <w:top w:val="single" w:sz="4" w:space="0" w:color="auto"/>
              <w:left w:val="single" w:sz="4" w:space="0" w:color="auto"/>
              <w:bottom w:val="nil"/>
              <w:right w:val="single" w:sz="4" w:space="0" w:color="auto"/>
            </w:tcBorders>
          </w:tcPr>
          <w:p w:rsidR="00207CB5" w:rsidRPr="0028787C" w:rsidRDefault="00207CB5"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Направление в орган по профилактике коррупционных правонарушений информации о проводимых органами прокуратуры проверках соблюдения законодательства о противодействии коррупции в органах исполнительной власти, органах местного самоуправления, о результатах таких проверок, в том числе о поступивших актах прокурорского реагирования (представления, требования, протесты, заявления в суд) по выявленным </w:t>
            </w:r>
          </w:p>
          <w:p w:rsidR="00207CB5" w:rsidRPr="0028787C" w:rsidRDefault="00207CB5"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нарушениям законодательства о противодействии коррупции, а также информирование о принятых мерах по устранению данных нарушений</w:t>
            </w:r>
          </w:p>
        </w:tc>
        <w:tc>
          <w:tcPr>
            <w:tcW w:w="5292" w:type="dxa"/>
            <w:gridSpan w:val="2"/>
            <w:tcBorders>
              <w:top w:val="single" w:sz="4" w:space="0" w:color="auto"/>
              <w:left w:val="single" w:sz="4" w:space="0" w:color="auto"/>
              <w:bottom w:val="nil"/>
              <w:right w:val="single" w:sz="4" w:space="0" w:color="auto"/>
            </w:tcBorders>
          </w:tcPr>
          <w:p w:rsidR="00207CB5" w:rsidRDefault="00E30F23">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 </w:t>
            </w:r>
            <w:r w:rsidR="002E2AFA">
              <w:rPr>
                <w:rFonts w:ascii="Times New Roman" w:hAnsi="Times New Roman" w:cs="Times New Roman"/>
                <w:sz w:val="24"/>
                <w:szCs w:val="24"/>
              </w:rPr>
              <w:t xml:space="preserve">За отчетный период  поступило 1 представление прокуратуры Алексеевского района. </w:t>
            </w:r>
          </w:p>
          <w:p w:rsidR="002E2AFA" w:rsidRPr="0028787C" w:rsidRDefault="002E2AFA">
            <w:pPr>
              <w:pStyle w:val="ConsPlusNormal"/>
              <w:rPr>
                <w:rFonts w:ascii="Times New Roman" w:hAnsi="Times New Roman" w:cs="Times New Roman"/>
                <w:sz w:val="24"/>
                <w:szCs w:val="24"/>
              </w:rPr>
            </w:pPr>
            <w:r>
              <w:rPr>
                <w:rFonts w:ascii="Times New Roman" w:hAnsi="Times New Roman" w:cs="Times New Roman"/>
                <w:sz w:val="24"/>
                <w:szCs w:val="24"/>
              </w:rPr>
              <w:t>Представление удовлетворённо,  допущенные нарушения устранены.</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8.1.</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Осуществление взаимодействия с правоохранительными органами, контролирующими органами и иными государственными органами и организациями при проведении проверок в целях противодействия коррупции в отношении государственных (муниципальных) служащих, осуществления контроля за их расходами</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7B3E14">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 Администрацией Алексеевского муниципального района проведены рабочие встречи с представителями ОМВД России по Алексеевскому району, прокуратуры Алексеевского района в ходе которых определен порядок взаимодействия при проведении проверок достоверности поданных сведений кандидатами на замещение вакантных должностей, сведений о полученных муниципальными служащими доходах и принадлежащем им на праве собственности имуществе. Всего 1 встреча.</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8.2.</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Осуществление </w:t>
            </w:r>
            <w:r w:rsidRPr="0028787C">
              <w:rPr>
                <w:rFonts w:ascii="Times New Roman" w:hAnsi="Times New Roman" w:cs="Times New Roman"/>
                <w:sz w:val="24"/>
                <w:szCs w:val="24"/>
              </w:rPr>
              <w:lastRenderedPageBreak/>
              <w:t>взаимодействия с правоохранительными органами при поступлении уведомления о факте склонения государственного служащего, муниципального служащего к совершению коррупционного правонарушения</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7B3E14" w:rsidP="007B3E14">
            <w:pPr>
              <w:pStyle w:val="ConsPlusNormal"/>
              <w:rPr>
                <w:rFonts w:ascii="Times New Roman" w:hAnsi="Times New Roman" w:cs="Times New Roman"/>
                <w:sz w:val="24"/>
                <w:szCs w:val="24"/>
              </w:rPr>
            </w:pPr>
            <w:r w:rsidRPr="0028787C">
              <w:rPr>
                <w:rFonts w:ascii="Times New Roman" w:hAnsi="Times New Roman" w:cs="Times New Roman"/>
                <w:sz w:val="24"/>
                <w:szCs w:val="24"/>
              </w:rPr>
              <w:lastRenderedPageBreak/>
              <w:t xml:space="preserve">  В случае поступления уведомление о факте </w:t>
            </w:r>
            <w:r w:rsidRPr="0028787C">
              <w:rPr>
                <w:rFonts w:ascii="Times New Roman" w:hAnsi="Times New Roman" w:cs="Times New Roman"/>
                <w:sz w:val="24"/>
                <w:szCs w:val="24"/>
              </w:rPr>
              <w:lastRenderedPageBreak/>
              <w:t xml:space="preserve">склонения , муниципального служащего к совершению коррупционного правонарушения, указанное уведомление незамедлительно направляется в  ОМВД по Алексеевскому району с целью проведения проверки. </w:t>
            </w:r>
          </w:p>
        </w:tc>
      </w:tr>
      <w:tr w:rsidR="005D4C1B" w:rsidRPr="0028787C" w:rsidTr="00B37945">
        <w:tblPrEx>
          <w:tblBorders>
            <w:insideH w:val="none" w:sz="0" w:space="0" w:color="auto"/>
            <w:insideV w:val="none" w:sz="0" w:space="0" w:color="auto"/>
          </w:tblBorders>
        </w:tblPrEx>
        <w:trPr>
          <w:gridAfter w:val="1"/>
          <w:wAfter w:w="13" w:type="dxa"/>
          <w:trHeight w:val="3720"/>
        </w:trPr>
        <w:tc>
          <w:tcPr>
            <w:tcW w:w="704" w:type="dxa"/>
            <w:tcBorders>
              <w:top w:val="single" w:sz="4" w:space="0" w:color="auto"/>
              <w:left w:val="single" w:sz="4" w:space="0" w:color="auto"/>
              <w:right w:val="single" w:sz="4" w:space="0" w:color="auto"/>
            </w:tcBorders>
          </w:tcPr>
          <w:p w:rsidR="005D4C1B" w:rsidRPr="0028787C" w:rsidRDefault="005D4C1B">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lastRenderedPageBreak/>
              <w:t>8.3.</w:t>
            </w:r>
          </w:p>
        </w:tc>
        <w:tc>
          <w:tcPr>
            <w:tcW w:w="3264" w:type="dxa"/>
            <w:tcBorders>
              <w:top w:val="single" w:sz="4" w:space="0" w:color="auto"/>
              <w:left w:val="single" w:sz="4" w:space="0" w:color="auto"/>
              <w:right w:val="single" w:sz="4" w:space="0" w:color="auto"/>
            </w:tcBorders>
          </w:tcPr>
          <w:p w:rsidR="005D4C1B" w:rsidRPr="0028787C" w:rsidRDefault="005D4C1B"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Осуществление взаимодействия с правоохранительными органами при поступлении информации от </w:t>
            </w:r>
          </w:p>
          <w:p w:rsidR="005D4C1B" w:rsidRPr="0028787C" w:rsidRDefault="005D4C1B"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граждан и организаций о фактах коррупционных проявлений в деятельности должностных лиц органов исполнительной власти и органов местного самоуправления, а также подведомственных им государственных и муниципальных учреждений и организаций</w:t>
            </w:r>
          </w:p>
        </w:tc>
        <w:tc>
          <w:tcPr>
            <w:tcW w:w="5292" w:type="dxa"/>
            <w:gridSpan w:val="2"/>
            <w:tcBorders>
              <w:top w:val="single" w:sz="4" w:space="0" w:color="auto"/>
              <w:left w:val="single" w:sz="4" w:space="0" w:color="auto"/>
              <w:right w:val="single" w:sz="4" w:space="0" w:color="auto"/>
            </w:tcBorders>
          </w:tcPr>
          <w:p w:rsidR="002E2AFA" w:rsidRPr="002E2AFA" w:rsidRDefault="007B3E14" w:rsidP="002E2AFA">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 </w:t>
            </w:r>
            <w:r w:rsidR="002E2AFA">
              <w:rPr>
                <w:rFonts w:ascii="Times New Roman" w:hAnsi="Times New Roman" w:cs="Times New Roman"/>
                <w:sz w:val="24"/>
                <w:szCs w:val="24"/>
              </w:rPr>
              <w:t xml:space="preserve">За отчетный период </w:t>
            </w:r>
            <w:r w:rsidR="002E2AFA" w:rsidRPr="002E2AFA">
              <w:rPr>
                <w:rFonts w:ascii="Times New Roman" w:hAnsi="Times New Roman" w:cs="Times New Roman"/>
                <w:sz w:val="24"/>
                <w:szCs w:val="24"/>
              </w:rPr>
              <w:t xml:space="preserve">информации от </w:t>
            </w:r>
          </w:p>
          <w:p w:rsidR="005D4C1B" w:rsidRPr="0028787C" w:rsidRDefault="002E2AFA" w:rsidP="002E2AFA">
            <w:pPr>
              <w:pStyle w:val="ConsPlusNormal"/>
              <w:rPr>
                <w:rFonts w:ascii="Times New Roman" w:hAnsi="Times New Roman" w:cs="Times New Roman"/>
                <w:sz w:val="24"/>
                <w:szCs w:val="24"/>
              </w:rPr>
            </w:pPr>
            <w:r w:rsidRPr="002E2AFA">
              <w:rPr>
                <w:rFonts w:ascii="Times New Roman" w:hAnsi="Times New Roman" w:cs="Times New Roman"/>
                <w:sz w:val="24"/>
                <w:szCs w:val="24"/>
              </w:rPr>
              <w:t xml:space="preserve">граждан и организаций о фактах коррупционных проявлений в деятельности должностных лиц </w:t>
            </w:r>
            <w:r>
              <w:rPr>
                <w:rFonts w:ascii="Times New Roman" w:hAnsi="Times New Roman" w:cs="Times New Roman"/>
                <w:sz w:val="24"/>
                <w:szCs w:val="24"/>
              </w:rPr>
              <w:t xml:space="preserve"> </w:t>
            </w:r>
            <w:r w:rsidRPr="002E2AFA">
              <w:rPr>
                <w:rFonts w:ascii="Times New Roman" w:hAnsi="Times New Roman" w:cs="Times New Roman"/>
                <w:sz w:val="24"/>
                <w:szCs w:val="24"/>
              </w:rPr>
              <w:t xml:space="preserve"> </w:t>
            </w:r>
            <w:r>
              <w:rPr>
                <w:rFonts w:ascii="Times New Roman" w:hAnsi="Times New Roman" w:cs="Times New Roman"/>
                <w:sz w:val="24"/>
                <w:szCs w:val="24"/>
              </w:rPr>
              <w:t xml:space="preserve">органов местного самоуправления - </w:t>
            </w:r>
            <w:r w:rsidRPr="002E2AFA">
              <w:rPr>
                <w:rFonts w:ascii="Times New Roman" w:hAnsi="Times New Roman" w:cs="Times New Roman"/>
                <w:b/>
                <w:sz w:val="24"/>
                <w:szCs w:val="24"/>
              </w:rPr>
              <w:t>не поступало</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9.1.</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Осуществление мероприятий, направленных на 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 Волгоградской области</w:t>
            </w:r>
          </w:p>
        </w:tc>
        <w:tc>
          <w:tcPr>
            <w:tcW w:w="5292" w:type="dxa"/>
            <w:gridSpan w:val="2"/>
            <w:tcBorders>
              <w:top w:val="single" w:sz="4" w:space="0" w:color="auto"/>
              <w:left w:val="single" w:sz="4" w:space="0" w:color="auto"/>
              <w:bottom w:val="single" w:sz="4" w:space="0" w:color="auto"/>
              <w:right w:val="single" w:sz="4" w:space="0" w:color="auto"/>
            </w:tcBorders>
          </w:tcPr>
          <w:p w:rsidR="00FE1095" w:rsidRPr="0028787C" w:rsidRDefault="00FE1095" w:rsidP="00FE1095">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  С целью реализации  Методический рекомендаций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федеральными законами от 05 апреля 2013 г. № 44-ФЗ "О контрактной системе в сфере закупок товаров, работ, услуг для обеспечения государственных и муниципальных нужд", от 18 июля 2011 г. № 223-ФЗ "О закупках товаров, работ, услуг отдельными видами юридических лиц", разработанных Министерством труда и социальной защиты Российской Федерации,   секретарю Межведомственной комиссии по противодействию коррупции в Алексеевском муниципальном районе -юристу администрации Алексеевского муниципального района вменено в обязанности ( с внесением соответствующих  дополнений в должностную инструкцию) выявлять личную заинтересованность служащих при осуществлении закупок, которая приводит или может привести к конфликту интересов.</w:t>
            </w:r>
          </w:p>
          <w:p w:rsidR="00FE1095" w:rsidRPr="0028787C" w:rsidRDefault="00FE1095" w:rsidP="00FE1095">
            <w:pPr>
              <w:pStyle w:val="ConsPlusNormal"/>
              <w:rPr>
                <w:rFonts w:ascii="Times New Roman" w:hAnsi="Times New Roman" w:cs="Times New Roman"/>
                <w:sz w:val="24"/>
                <w:szCs w:val="24"/>
              </w:rPr>
            </w:pPr>
            <w:r w:rsidRPr="0028787C">
              <w:rPr>
                <w:rFonts w:ascii="Times New Roman" w:hAnsi="Times New Roman" w:cs="Times New Roman"/>
                <w:sz w:val="24"/>
                <w:szCs w:val="24"/>
              </w:rPr>
              <w:lastRenderedPageBreak/>
              <w:t xml:space="preserve">        Организованно взаимодействие между Межведомственной комиссии по противодействию коррупции в Алексеевском муниципальном районе и структурными подразделениями администрации Алексеевского муниципального района,  с целью   предоставлением и обмена информацией.  </w:t>
            </w:r>
          </w:p>
          <w:p w:rsidR="00FE1095" w:rsidRPr="0028787C" w:rsidRDefault="00FE1095" w:rsidP="00FE1095">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       С целью выявления фактов, которые могут свидетельствовать о личной заинтересованности служащих, участвовавших в проведении закупки,  </w:t>
            </w:r>
            <w:r w:rsidR="00004B2D" w:rsidRPr="0028787C">
              <w:rPr>
                <w:rFonts w:ascii="Times New Roman" w:hAnsi="Times New Roman" w:cs="Times New Roman"/>
                <w:sz w:val="24"/>
                <w:szCs w:val="24"/>
              </w:rPr>
              <w:t xml:space="preserve">в </w:t>
            </w:r>
            <w:r w:rsidR="00004B2D">
              <w:rPr>
                <w:rFonts w:ascii="Times New Roman" w:hAnsi="Times New Roman" w:cs="Times New Roman"/>
                <w:sz w:val="24"/>
                <w:szCs w:val="24"/>
              </w:rPr>
              <w:t xml:space="preserve">общественно-политической </w:t>
            </w:r>
            <w:r w:rsidR="00004B2D" w:rsidRPr="0028787C">
              <w:rPr>
                <w:rFonts w:ascii="Times New Roman" w:hAnsi="Times New Roman" w:cs="Times New Roman"/>
                <w:sz w:val="24"/>
                <w:szCs w:val="24"/>
              </w:rPr>
              <w:t xml:space="preserve">газете </w:t>
            </w:r>
            <w:r w:rsidR="00004B2D">
              <w:rPr>
                <w:rFonts w:ascii="Times New Roman" w:hAnsi="Times New Roman" w:cs="Times New Roman"/>
                <w:sz w:val="24"/>
                <w:szCs w:val="24"/>
              </w:rPr>
              <w:t xml:space="preserve">Алексеевского муниципального района Волгоградской области </w:t>
            </w:r>
            <w:r w:rsidRPr="0028787C">
              <w:rPr>
                <w:rFonts w:ascii="Times New Roman" w:hAnsi="Times New Roman" w:cs="Times New Roman"/>
                <w:sz w:val="24"/>
                <w:szCs w:val="24"/>
              </w:rPr>
              <w:t>«</w:t>
            </w:r>
            <w:proofErr w:type="spellStart"/>
            <w:r w:rsidRPr="0028787C">
              <w:rPr>
                <w:rFonts w:ascii="Times New Roman" w:hAnsi="Times New Roman" w:cs="Times New Roman"/>
                <w:sz w:val="24"/>
                <w:szCs w:val="24"/>
              </w:rPr>
              <w:t>Прихоперье</w:t>
            </w:r>
            <w:proofErr w:type="spellEnd"/>
            <w:r w:rsidRPr="0028787C">
              <w:rPr>
                <w:rFonts w:ascii="Times New Roman" w:hAnsi="Times New Roman" w:cs="Times New Roman"/>
                <w:sz w:val="24"/>
                <w:szCs w:val="24"/>
              </w:rPr>
              <w:t>» опубликована информация об адресе электронной почты  электронной почты, на который гражданин сможет направить информацию о фактах совершения служащими коррупционных правонарушений.</w:t>
            </w:r>
          </w:p>
          <w:p w:rsidR="00FE1095" w:rsidRPr="0028787C" w:rsidRDefault="00FE1095" w:rsidP="00FE1095">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       Методические рекомендации размещённые на официальном сайте Минтруда в сети Интернет (https://rosmintrud.ru/ministry/programms/anticorruption/9/19),                 доведены до сведения  руководителей муниципальных учреждений и предприятий Алексеевского муниципального района</w:t>
            </w:r>
          </w:p>
          <w:p w:rsidR="00D30D0D" w:rsidRPr="0028787C" w:rsidRDefault="00D30D0D" w:rsidP="00FE1095">
            <w:pPr>
              <w:pStyle w:val="ConsPlusNormal"/>
              <w:rPr>
                <w:rFonts w:ascii="Times New Roman" w:hAnsi="Times New Roman" w:cs="Times New Roman"/>
                <w:sz w:val="24"/>
                <w:szCs w:val="24"/>
              </w:rPr>
            </w:pP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lastRenderedPageBreak/>
              <w:t>9.2.</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Осуществление анализа закупок товаров, работ и услуг для государственных и муниципальных нужд органов исполнительной власти, органов местного самоуправления, подведомственных им государственных и муниципальных учреждений и организаций, а также закупок товаров, работ и услуг, осуществляемых в соответствии с Федеральным </w:t>
            </w:r>
            <w:hyperlink r:id="rId11">
              <w:r w:rsidRPr="005F0FE8">
                <w:rPr>
                  <w:rFonts w:ascii="Times New Roman" w:hAnsi="Times New Roman" w:cs="Times New Roman"/>
                  <w:sz w:val="24"/>
                  <w:szCs w:val="24"/>
                </w:rPr>
                <w:t>законом</w:t>
              </w:r>
            </w:hyperlink>
            <w:r w:rsidRPr="005F0FE8">
              <w:rPr>
                <w:rFonts w:ascii="Times New Roman" w:hAnsi="Times New Roman" w:cs="Times New Roman"/>
                <w:sz w:val="24"/>
                <w:szCs w:val="24"/>
              </w:rPr>
              <w:t xml:space="preserve"> </w:t>
            </w:r>
            <w:r w:rsidRPr="0028787C">
              <w:rPr>
                <w:rFonts w:ascii="Times New Roman" w:hAnsi="Times New Roman" w:cs="Times New Roman"/>
                <w:sz w:val="24"/>
                <w:szCs w:val="24"/>
              </w:rPr>
              <w:t>от 18 июля 2011 г. N 223-ФЗ "О закупках товаров, работ, услуг отдельными видами юридических лиц" на предмет возможного совершения коррупционных правонарушений, конфликта интересов (</w:t>
            </w:r>
            <w:proofErr w:type="spellStart"/>
            <w:r w:rsidRPr="0028787C">
              <w:rPr>
                <w:rFonts w:ascii="Times New Roman" w:hAnsi="Times New Roman" w:cs="Times New Roman"/>
                <w:sz w:val="24"/>
                <w:szCs w:val="24"/>
              </w:rPr>
              <w:t>аффилированности</w:t>
            </w:r>
            <w:proofErr w:type="spellEnd"/>
            <w:r w:rsidRPr="0028787C">
              <w:rPr>
                <w:rFonts w:ascii="Times New Roman" w:hAnsi="Times New Roman" w:cs="Times New Roman"/>
                <w:sz w:val="24"/>
                <w:szCs w:val="24"/>
              </w:rPr>
              <w:t>) должностных лиц</w:t>
            </w:r>
          </w:p>
        </w:tc>
        <w:tc>
          <w:tcPr>
            <w:tcW w:w="5292" w:type="dxa"/>
            <w:gridSpan w:val="2"/>
            <w:tcBorders>
              <w:top w:val="single" w:sz="4" w:space="0" w:color="auto"/>
              <w:left w:val="single" w:sz="4" w:space="0" w:color="auto"/>
              <w:bottom w:val="single" w:sz="4" w:space="0" w:color="auto"/>
              <w:right w:val="single" w:sz="4" w:space="0" w:color="auto"/>
            </w:tcBorders>
          </w:tcPr>
          <w:p w:rsidR="00733E7C" w:rsidRPr="00733E7C" w:rsidRDefault="00733E7C" w:rsidP="00733E7C">
            <w:pPr>
              <w:pStyle w:val="ConsPlusNormal"/>
              <w:rPr>
                <w:rFonts w:ascii="Times New Roman" w:hAnsi="Times New Roman" w:cs="Times New Roman"/>
                <w:sz w:val="24"/>
                <w:szCs w:val="24"/>
              </w:rPr>
            </w:pPr>
            <w:r w:rsidRPr="00733E7C">
              <w:rPr>
                <w:rFonts w:ascii="Times New Roman" w:hAnsi="Times New Roman" w:cs="Times New Roman"/>
                <w:sz w:val="24"/>
                <w:szCs w:val="24"/>
              </w:rPr>
              <w:t xml:space="preserve">       С целью реализации  Методический рекомендаций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федеральными законами от 05 апреля 2013 г. № 44-ФЗ "О контрактной системе в сфере закупок товаров, работ, услуг для обеспечения государственных и муниципальных нужд", от 18 июля 2011 г. № 223-ФЗ "О закупках товаров, работ, услуг отдельными видами юридических лиц", разработанных Министерством труда и социальной защиты Российской Федерации,   секретарю Межведомственной комиссии по противодействию коррупции в Алексеевском м</w:t>
            </w:r>
            <w:r>
              <w:rPr>
                <w:rFonts w:ascii="Times New Roman" w:hAnsi="Times New Roman" w:cs="Times New Roman"/>
                <w:sz w:val="24"/>
                <w:szCs w:val="24"/>
              </w:rPr>
              <w:t xml:space="preserve">униципальном районе </w:t>
            </w:r>
            <w:r w:rsidRPr="00733E7C">
              <w:rPr>
                <w:rFonts w:ascii="Times New Roman" w:hAnsi="Times New Roman" w:cs="Times New Roman"/>
                <w:sz w:val="24"/>
                <w:szCs w:val="24"/>
              </w:rPr>
              <w:t>-юристу администрации Алексеевского муниципального района вменено в обязанности ( с внесением соответствующих  дополнений в должностную инструкцию) выявлять личную заинтересованность служащих при осуществлении закупок, которая приводит или может привести к конфликту интересов.</w:t>
            </w:r>
          </w:p>
          <w:p w:rsidR="00D30D0D" w:rsidRPr="0028787C" w:rsidRDefault="00733E7C" w:rsidP="00733E7C">
            <w:pPr>
              <w:pStyle w:val="ConsPlusNormal"/>
              <w:rPr>
                <w:rFonts w:ascii="Times New Roman" w:hAnsi="Times New Roman" w:cs="Times New Roman"/>
                <w:sz w:val="24"/>
                <w:szCs w:val="24"/>
              </w:rPr>
            </w:pPr>
            <w:r w:rsidRPr="00733E7C">
              <w:rPr>
                <w:rFonts w:ascii="Times New Roman" w:hAnsi="Times New Roman" w:cs="Times New Roman"/>
                <w:sz w:val="24"/>
                <w:szCs w:val="24"/>
              </w:rPr>
              <w:lastRenderedPageBreak/>
              <w:t xml:space="preserve">        Организованно взаимодействие между Межведомственной комиссии по противодействию коррупции в Алексеевском муниципальном районе и структурными подразделениями администрации Алексеевского муниципального района,  с целью   предоставлением и обмена информацией.  </w:t>
            </w:r>
          </w:p>
        </w:tc>
      </w:tr>
      <w:tr w:rsidR="005D4C1B" w:rsidRPr="0028787C" w:rsidTr="00B37945">
        <w:tblPrEx>
          <w:tblBorders>
            <w:insideH w:val="none" w:sz="0" w:space="0" w:color="auto"/>
            <w:insideV w:val="none" w:sz="0" w:space="0" w:color="auto"/>
          </w:tblBorders>
        </w:tblPrEx>
        <w:trPr>
          <w:gridAfter w:val="1"/>
          <w:wAfter w:w="13" w:type="dxa"/>
          <w:trHeight w:val="4565"/>
        </w:trPr>
        <w:tc>
          <w:tcPr>
            <w:tcW w:w="704" w:type="dxa"/>
            <w:tcBorders>
              <w:top w:val="single" w:sz="4" w:space="0" w:color="auto"/>
              <w:left w:val="single" w:sz="4" w:space="0" w:color="auto"/>
              <w:right w:val="single" w:sz="4" w:space="0" w:color="auto"/>
            </w:tcBorders>
          </w:tcPr>
          <w:p w:rsidR="005D4C1B" w:rsidRPr="0028787C" w:rsidRDefault="005D4C1B">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lastRenderedPageBreak/>
              <w:t>9.3.</w:t>
            </w:r>
          </w:p>
        </w:tc>
        <w:tc>
          <w:tcPr>
            <w:tcW w:w="3264" w:type="dxa"/>
            <w:tcBorders>
              <w:top w:val="single" w:sz="4" w:space="0" w:color="auto"/>
              <w:left w:val="single" w:sz="4" w:space="0" w:color="auto"/>
              <w:right w:val="single" w:sz="4" w:space="0" w:color="auto"/>
            </w:tcBorders>
          </w:tcPr>
          <w:p w:rsidR="005D4C1B" w:rsidRPr="0028787C" w:rsidRDefault="005D4C1B"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Обеспечение участия государственных служащих, муниципальных служащих, в должностные обязанности которых входит участие в проведении закупок товаров, работ, услуг для обеспечения государственных </w:t>
            </w:r>
          </w:p>
          <w:p w:rsidR="005D4C1B" w:rsidRPr="0028787C" w:rsidRDefault="005D4C1B"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5292" w:type="dxa"/>
            <w:gridSpan w:val="2"/>
            <w:tcBorders>
              <w:top w:val="single" w:sz="4" w:space="0" w:color="auto"/>
              <w:left w:val="single" w:sz="4" w:space="0" w:color="auto"/>
              <w:right w:val="single" w:sz="4" w:space="0" w:color="auto"/>
            </w:tcBorders>
          </w:tcPr>
          <w:p w:rsidR="005D4C1B" w:rsidRPr="0028787C" w:rsidRDefault="00FE1095" w:rsidP="00427264">
            <w:pPr>
              <w:pStyle w:val="ConsPlusNormal"/>
              <w:rPr>
                <w:rFonts w:ascii="Times New Roman" w:hAnsi="Times New Roman" w:cs="Times New Roman"/>
                <w:sz w:val="24"/>
                <w:szCs w:val="24"/>
              </w:rPr>
            </w:pPr>
            <w:r w:rsidRPr="0028787C">
              <w:rPr>
                <w:rFonts w:ascii="Times New Roman" w:hAnsi="Times New Roman" w:cs="Times New Roman"/>
                <w:sz w:val="24"/>
                <w:szCs w:val="24"/>
              </w:rPr>
              <w:t>Обеспеченно участие -1 служащего (контрактный управляющий)</w:t>
            </w:r>
          </w:p>
        </w:tc>
      </w:tr>
      <w:tr w:rsidR="00207CB5" w:rsidRPr="0028787C" w:rsidTr="00B37945">
        <w:tblPrEx>
          <w:tblBorders>
            <w:insideH w:val="none" w:sz="0" w:space="0" w:color="auto"/>
            <w:insideV w:val="none" w:sz="0" w:space="0" w:color="auto"/>
          </w:tblBorders>
        </w:tblPrEx>
        <w:trPr>
          <w:gridAfter w:val="1"/>
          <w:wAfter w:w="13" w:type="dxa"/>
          <w:trHeight w:val="9903"/>
        </w:trPr>
        <w:tc>
          <w:tcPr>
            <w:tcW w:w="704" w:type="dxa"/>
            <w:tcBorders>
              <w:top w:val="single" w:sz="4" w:space="0" w:color="auto"/>
              <w:left w:val="single" w:sz="4" w:space="0" w:color="auto"/>
              <w:right w:val="single" w:sz="4" w:space="0" w:color="auto"/>
            </w:tcBorders>
          </w:tcPr>
          <w:p w:rsidR="00207CB5" w:rsidRPr="0028787C" w:rsidRDefault="00207CB5">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lastRenderedPageBreak/>
              <w:t>9.4.</w:t>
            </w:r>
          </w:p>
        </w:tc>
        <w:tc>
          <w:tcPr>
            <w:tcW w:w="3264" w:type="dxa"/>
            <w:tcBorders>
              <w:top w:val="single" w:sz="4" w:space="0" w:color="auto"/>
              <w:left w:val="single" w:sz="4" w:space="0" w:color="auto"/>
              <w:right w:val="single" w:sz="4" w:space="0" w:color="auto"/>
            </w:tcBorders>
          </w:tcPr>
          <w:p w:rsidR="00207CB5" w:rsidRPr="0028787C" w:rsidRDefault="00207CB5">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Участие совместно с заинтересованными органами и организациями в принятии мер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28787C">
              <w:rPr>
                <w:rFonts w:ascii="Times New Roman" w:hAnsi="Times New Roman" w:cs="Times New Roman"/>
                <w:sz w:val="24"/>
                <w:szCs w:val="24"/>
              </w:rPr>
              <w:t>коронавирусной</w:t>
            </w:r>
            <w:proofErr w:type="spellEnd"/>
            <w:r w:rsidRPr="0028787C">
              <w:rPr>
                <w:rFonts w:ascii="Times New Roman" w:hAnsi="Times New Roman" w:cs="Times New Roman"/>
                <w:sz w:val="24"/>
                <w:szCs w:val="24"/>
              </w:rPr>
              <w:t xml:space="preserve"> инфекции (COVID-19), а также на реализацию национальных проектов, предусмотренных </w:t>
            </w:r>
            <w:hyperlink r:id="rId12">
              <w:r w:rsidRPr="0028787C">
                <w:rPr>
                  <w:rFonts w:ascii="Times New Roman" w:hAnsi="Times New Roman" w:cs="Times New Roman"/>
                  <w:color w:val="0000FF"/>
                  <w:sz w:val="24"/>
                  <w:szCs w:val="24"/>
                </w:rPr>
                <w:t>Указом</w:t>
              </w:r>
            </w:hyperlink>
            <w:r w:rsidRPr="0028787C">
              <w:rPr>
                <w:rFonts w:ascii="Times New Roman" w:hAnsi="Times New Roman" w:cs="Times New Roman"/>
                <w:sz w:val="24"/>
                <w:szCs w:val="24"/>
              </w:rP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Волгоградской области и органов местного самоуправления</w:t>
            </w:r>
          </w:p>
        </w:tc>
        <w:tc>
          <w:tcPr>
            <w:tcW w:w="5292" w:type="dxa"/>
            <w:gridSpan w:val="2"/>
            <w:tcBorders>
              <w:top w:val="single" w:sz="4" w:space="0" w:color="auto"/>
              <w:left w:val="single" w:sz="4" w:space="0" w:color="auto"/>
              <w:right w:val="single" w:sz="4" w:space="0" w:color="auto"/>
            </w:tcBorders>
          </w:tcPr>
          <w:p w:rsidR="00207CB5" w:rsidRPr="0028787C" w:rsidRDefault="00FE1095">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 Отделом экономики и управления муниципальным имуществом совместно  с финансовым  отделом администрации Алексеевского муниципального района являющимся  органами  осуществляющими  внутриведомственный контроль  проведено  согласно плану проверок 10 проверок  муниципальных учреждений   на предмет соблюдения порядка предоставления  государственных  и муниципальных услуг  установленного  регламентом и  использование бюджетных средств, соблюдение законодательства о закупках,  в том числе на противодействие распространению новой </w:t>
            </w:r>
            <w:proofErr w:type="spellStart"/>
            <w:r w:rsidRPr="0028787C">
              <w:rPr>
                <w:rFonts w:ascii="Times New Roman" w:hAnsi="Times New Roman" w:cs="Times New Roman"/>
                <w:sz w:val="24"/>
                <w:szCs w:val="24"/>
              </w:rPr>
              <w:t>коронавирусной</w:t>
            </w:r>
            <w:proofErr w:type="spellEnd"/>
            <w:r w:rsidRPr="0028787C">
              <w:rPr>
                <w:rFonts w:ascii="Times New Roman" w:hAnsi="Times New Roman" w:cs="Times New Roman"/>
                <w:sz w:val="24"/>
                <w:szCs w:val="24"/>
              </w:rPr>
              <w:t xml:space="preserve"> инфекции (COVID-19), Нарушений  не выявлено.</w:t>
            </w:r>
          </w:p>
        </w:tc>
      </w:tr>
      <w:tr w:rsidR="00207CB5" w:rsidRPr="0028787C" w:rsidTr="00E964BC">
        <w:tblPrEx>
          <w:tblBorders>
            <w:insideH w:val="none" w:sz="0" w:space="0" w:color="auto"/>
            <w:insideV w:val="none" w:sz="0" w:space="0" w:color="auto"/>
          </w:tblBorders>
        </w:tblPrEx>
        <w:trPr>
          <w:gridAfter w:val="1"/>
          <w:wAfter w:w="13" w:type="dxa"/>
          <w:trHeight w:val="1885"/>
        </w:trPr>
        <w:tc>
          <w:tcPr>
            <w:tcW w:w="704" w:type="dxa"/>
            <w:tcBorders>
              <w:top w:val="single" w:sz="4" w:space="0" w:color="auto"/>
              <w:left w:val="single" w:sz="4" w:space="0" w:color="auto"/>
              <w:right w:val="single" w:sz="4" w:space="0" w:color="auto"/>
            </w:tcBorders>
          </w:tcPr>
          <w:p w:rsidR="00207CB5" w:rsidRPr="00E964BC" w:rsidRDefault="008C655B">
            <w:pPr>
              <w:pStyle w:val="ConsPlusNormal"/>
              <w:jc w:val="center"/>
              <w:rPr>
                <w:rFonts w:ascii="Times New Roman" w:hAnsi="Times New Roman" w:cs="Times New Roman"/>
                <w:sz w:val="24"/>
                <w:szCs w:val="24"/>
              </w:rPr>
            </w:pPr>
            <w:hyperlink r:id="rId13">
              <w:r w:rsidR="00207CB5" w:rsidRPr="00E964BC">
                <w:rPr>
                  <w:rFonts w:ascii="Times New Roman" w:hAnsi="Times New Roman" w:cs="Times New Roman"/>
                  <w:sz w:val="24"/>
                  <w:szCs w:val="24"/>
                </w:rPr>
                <w:t>9.5</w:t>
              </w:r>
            </w:hyperlink>
            <w:r w:rsidR="00207CB5" w:rsidRPr="00E964BC">
              <w:rPr>
                <w:rFonts w:ascii="Times New Roman" w:hAnsi="Times New Roman" w:cs="Times New Roman"/>
                <w:sz w:val="24"/>
                <w:szCs w:val="24"/>
              </w:rPr>
              <w:t>.</w:t>
            </w:r>
          </w:p>
        </w:tc>
        <w:tc>
          <w:tcPr>
            <w:tcW w:w="3264" w:type="dxa"/>
            <w:tcBorders>
              <w:top w:val="single" w:sz="4" w:space="0" w:color="auto"/>
              <w:left w:val="single" w:sz="4" w:space="0" w:color="auto"/>
              <w:right w:val="single" w:sz="4" w:space="0" w:color="auto"/>
            </w:tcBorders>
          </w:tcPr>
          <w:p w:rsidR="00207CB5" w:rsidRPr="0028787C" w:rsidRDefault="00207CB5"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Осуществление контроля за использованием государственного и муниципального имущества, в том числе земельных участков, и за порядком передачи прав на использование данного </w:t>
            </w:r>
          </w:p>
          <w:p w:rsidR="00207CB5" w:rsidRPr="0028787C" w:rsidRDefault="00207CB5"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имущества и его отчуждения</w:t>
            </w:r>
          </w:p>
        </w:tc>
        <w:tc>
          <w:tcPr>
            <w:tcW w:w="5292" w:type="dxa"/>
            <w:gridSpan w:val="2"/>
            <w:tcBorders>
              <w:top w:val="single" w:sz="4" w:space="0" w:color="auto"/>
              <w:left w:val="single" w:sz="4" w:space="0" w:color="auto"/>
              <w:right w:val="single" w:sz="4" w:space="0" w:color="auto"/>
            </w:tcBorders>
          </w:tcPr>
          <w:p w:rsidR="00207CB5" w:rsidRPr="0028787C" w:rsidRDefault="007B3E14"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            В целях обеспечения   контроля   за муниципальным  имуществом порядком его использования и распоряжение,  в администрации Алексеевского муниципального    района  имеются   муниципальные инспекторы по осуществлению  муниципального  земельного контроля, жилищного, финансового контроля,  должностные  лица  администрации Алексеевского муниципального  района   наделены полномочиями  по  составлению протоколов  по административным правонарушениям,  ответственность за которое </w:t>
            </w:r>
            <w:r w:rsidRPr="0028787C">
              <w:rPr>
                <w:rFonts w:ascii="Times New Roman" w:hAnsi="Times New Roman" w:cs="Times New Roman"/>
                <w:sz w:val="24"/>
                <w:szCs w:val="24"/>
              </w:rPr>
              <w:lastRenderedPageBreak/>
              <w:t>предусмотрена кодексам Волгоградской области об  административной  ответственности.</w:t>
            </w:r>
            <w:r w:rsidR="005948C7" w:rsidRPr="0028787C">
              <w:rPr>
                <w:rFonts w:ascii="Times New Roman" w:hAnsi="Times New Roman" w:cs="Times New Roman"/>
                <w:sz w:val="24"/>
                <w:szCs w:val="24"/>
              </w:rPr>
              <w:t xml:space="preserve"> За отчетный период нарушений не выявлено.</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8C655B">
            <w:pPr>
              <w:pStyle w:val="ConsPlusNormal"/>
              <w:jc w:val="center"/>
              <w:rPr>
                <w:rFonts w:ascii="Times New Roman" w:hAnsi="Times New Roman" w:cs="Times New Roman"/>
                <w:sz w:val="24"/>
                <w:szCs w:val="24"/>
              </w:rPr>
            </w:pPr>
            <w:hyperlink r:id="rId14">
              <w:r w:rsidR="00D30D0D" w:rsidRPr="00E964BC">
                <w:rPr>
                  <w:rFonts w:ascii="Times New Roman" w:hAnsi="Times New Roman" w:cs="Times New Roman"/>
                  <w:sz w:val="24"/>
                  <w:szCs w:val="24"/>
                </w:rPr>
                <w:t>9.6</w:t>
              </w:r>
            </w:hyperlink>
            <w:r w:rsidR="00D30D0D" w:rsidRPr="00E964BC">
              <w:rPr>
                <w:rFonts w:ascii="Times New Roman" w:hAnsi="Times New Roman" w:cs="Times New Roman"/>
                <w:sz w:val="24"/>
                <w:szCs w:val="24"/>
              </w:rPr>
              <w:t>.</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Осуществление мероприятий, направленных на повышение эффективности противодействия коррупции в бюджетной сфере, в том числе в рамках реализации федеральных, региональных, муниципальных программ на территории Волгоградской области</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FE1095">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 Ежегодно до принятия бюджета на очередной финансовый год  должностными лицами ответственными за реализацию ведомственных  муниципальных целевых программ предоставляется отчет об их исполнении.</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E964BC" w:rsidRDefault="008C655B">
            <w:pPr>
              <w:pStyle w:val="ConsPlusNormal"/>
              <w:jc w:val="center"/>
              <w:rPr>
                <w:rFonts w:ascii="Times New Roman" w:hAnsi="Times New Roman" w:cs="Times New Roman"/>
                <w:sz w:val="24"/>
                <w:szCs w:val="24"/>
              </w:rPr>
            </w:pPr>
            <w:hyperlink r:id="rId15">
              <w:r w:rsidR="00D30D0D" w:rsidRPr="00E964BC">
                <w:rPr>
                  <w:rFonts w:ascii="Times New Roman" w:hAnsi="Times New Roman" w:cs="Times New Roman"/>
                  <w:sz w:val="24"/>
                  <w:szCs w:val="24"/>
                </w:rPr>
                <w:t>9.7</w:t>
              </w:r>
            </w:hyperlink>
            <w:r w:rsidR="00D30D0D" w:rsidRPr="00E964BC">
              <w:rPr>
                <w:rFonts w:ascii="Times New Roman" w:hAnsi="Times New Roman" w:cs="Times New Roman"/>
                <w:sz w:val="24"/>
                <w:szCs w:val="24"/>
              </w:rPr>
              <w:t>.</w:t>
            </w:r>
          </w:p>
        </w:tc>
        <w:tc>
          <w:tcPr>
            <w:tcW w:w="3264" w:type="dxa"/>
            <w:tcBorders>
              <w:top w:val="single" w:sz="4" w:space="0" w:color="auto"/>
              <w:left w:val="single" w:sz="4" w:space="0" w:color="auto"/>
              <w:bottom w:val="single" w:sz="4" w:space="0" w:color="auto"/>
              <w:right w:val="single" w:sz="4" w:space="0" w:color="auto"/>
            </w:tcBorders>
          </w:tcPr>
          <w:p w:rsidR="00D30D0D" w:rsidRPr="00E964BC" w:rsidRDefault="00D30D0D">
            <w:pPr>
              <w:pStyle w:val="ConsPlusNormal"/>
              <w:rPr>
                <w:rFonts w:ascii="Times New Roman" w:hAnsi="Times New Roman" w:cs="Times New Roman"/>
                <w:sz w:val="24"/>
                <w:szCs w:val="24"/>
              </w:rPr>
            </w:pPr>
            <w:r w:rsidRPr="00E964BC">
              <w:rPr>
                <w:rFonts w:ascii="Times New Roman" w:hAnsi="Times New Roman" w:cs="Times New Roman"/>
                <w:sz w:val="24"/>
                <w:szCs w:val="24"/>
              </w:rPr>
              <w:t xml:space="preserve">Организация проведения общественного контроля в соответствии с Федеральным </w:t>
            </w:r>
            <w:hyperlink r:id="rId16">
              <w:r w:rsidRPr="00E964BC">
                <w:rPr>
                  <w:rFonts w:ascii="Times New Roman" w:hAnsi="Times New Roman" w:cs="Times New Roman"/>
                  <w:sz w:val="24"/>
                  <w:szCs w:val="24"/>
                </w:rPr>
                <w:t>законом</w:t>
              </w:r>
            </w:hyperlink>
            <w:r w:rsidRPr="00E964BC">
              <w:rPr>
                <w:rFonts w:ascii="Times New Roman" w:hAnsi="Times New Roman" w:cs="Times New Roman"/>
                <w:sz w:val="24"/>
                <w:szCs w:val="24"/>
              </w:rPr>
              <w:t xml:space="preserve"> от 21 июля 2014 г. N 212-ФЗ "Об основах общественного контроля в Российской Федерации" и </w:t>
            </w:r>
            <w:hyperlink r:id="rId17">
              <w:r w:rsidRPr="00E964BC">
                <w:rPr>
                  <w:rFonts w:ascii="Times New Roman" w:hAnsi="Times New Roman" w:cs="Times New Roman"/>
                  <w:sz w:val="24"/>
                  <w:szCs w:val="24"/>
                </w:rPr>
                <w:t>Законом</w:t>
              </w:r>
            </w:hyperlink>
            <w:r w:rsidRPr="00E964BC">
              <w:rPr>
                <w:rFonts w:ascii="Times New Roman" w:hAnsi="Times New Roman" w:cs="Times New Roman"/>
                <w:sz w:val="24"/>
                <w:szCs w:val="24"/>
              </w:rPr>
              <w:t xml:space="preserve"> Волгоградской области от 30 декабря 2015 г. N 240-ОД "Об осуществлении общественного контроля в Волгоградской области" в основных </w:t>
            </w:r>
            <w:proofErr w:type="spellStart"/>
            <w:r w:rsidRPr="00E964BC">
              <w:rPr>
                <w:rFonts w:ascii="Times New Roman" w:hAnsi="Times New Roman" w:cs="Times New Roman"/>
                <w:sz w:val="24"/>
                <w:szCs w:val="24"/>
              </w:rPr>
              <w:t>коррупционно</w:t>
            </w:r>
            <w:proofErr w:type="spellEnd"/>
            <w:r w:rsidRPr="00E964BC">
              <w:rPr>
                <w:rFonts w:ascii="Times New Roman" w:hAnsi="Times New Roman" w:cs="Times New Roman"/>
                <w:sz w:val="24"/>
                <w:szCs w:val="24"/>
              </w:rPr>
              <w:t xml:space="preserve"> опасных сферах деятельности с учетом общественно значимых законных интересов граждан</w:t>
            </w:r>
          </w:p>
        </w:tc>
        <w:tc>
          <w:tcPr>
            <w:tcW w:w="5292" w:type="dxa"/>
            <w:gridSpan w:val="2"/>
            <w:tcBorders>
              <w:top w:val="single" w:sz="4" w:space="0" w:color="auto"/>
              <w:left w:val="single" w:sz="4" w:space="0" w:color="auto"/>
              <w:bottom w:val="single" w:sz="4" w:space="0" w:color="auto"/>
              <w:right w:val="single" w:sz="4" w:space="0" w:color="auto"/>
            </w:tcBorders>
          </w:tcPr>
          <w:p w:rsidR="0028787C" w:rsidRPr="0028787C" w:rsidRDefault="0028787C" w:rsidP="0028787C">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     В соответствии с подпунктом "б" пункта 25 Указа Президента РФ            от 2 апреля 2013 г. № 309 "О мерах по реализации отдельных положений Федерального закона "О противодействии коррупции" и с целью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 в организации подведомственные  органам  местного  самоуправления  Алексеевского муниципального района  направлены  разработанные Министерством труда и социальной защиты РФ Методические рекомендации по разработке и принятию организациями мер по предупреждению и противодействию коррупции.</w:t>
            </w:r>
          </w:p>
          <w:p w:rsidR="00D30D0D" w:rsidRPr="0028787C" w:rsidRDefault="00E964BC" w:rsidP="0028787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28787C" w:rsidRPr="0028787C">
              <w:rPr>
                <w:rFonts w:ascii="Times New Roman" w:hAnsi="Times New Roman" w:cs="Times New Roman"/>
                <w:sz w:val="24"/>
                <w:szCs w:val="24"/>
              </w:rPr>
              <w:t>Органами  местного самоуправления  Алексеевского муниципального  района   ежемесячно  организован  личный  прием граждан по вопросам нарушения законодательства в сфере жилищно-коммунального хозяйства, в том числе коррупционного характера, с участием управляющих организаций, товариществ собственников жилья  с приглашением  представителей  прокуратуры и правоохранительных органов.</w:t>
            </w:r>
          </w:p>
        </w:tc>
      </w:tr>
      <w:tr w:rsidR="005D4C1B" w:rsidRPr="0028787C" w:rsidTr="00B37945">
        <w:tblPrEx>
          <w:tblBorders>
            <w:insideH w:val="none" w:sz="0" w:space="0" w:color="auto"/>
            <w:insideV w:val="none" w:sz="0" w:space="0" w:color="auto"/>
          </w:tblBorders>
        </w:tblPrEx>
        <w:trPr>
          <w:gridAfter w:val="1"/>
          <w:wAfter w:w="13" w:type="dxa"/>
          <w:trHeight w:val="1611"/>
        </w:trPr>
        <w:tc>
          <w:tcPr>
            <w:tcW w:w="704" w:type="dxa"/>
            <w:tcBorders>
              <w:top w:val="single" w:sz="4" w:space="0" w:color="auto"/>
              <w:left w:val="single" w:sz="4" w:space="0" w:color="auto"/>
              <w:right w:val="single" w:sz="4" w:space="0" w:color="auto"/>
            </w:tcBorders>
          </w:tcPr>
          <w:p w:rsidR="005D4C1B" w:rsidRPr="0028787C" w:rsidRDefault="005D4C1B">
            <w:pPr>
              <w:pStyle w:val="ConsPlusNormal"/>
              <w:jc w:val="center"/>
              <w:rPr>
                <w:rFonts w:ascii="Times New Roman" w:hAnsi="Times New Roman" w:cs="Times New Roman"/>
                <w:sz w:val="24"/>
                <w:szCs w:val="24"/>
              </w:rPr>
            </w:pPr>
            <w:bookmarkStart w:id="1" w:name="P343"/>
            <w:bookmarkEnd w:id="1"/>
            <w:r w:rsidRPr="0028787C">
              <w:rPr>
                <w:rFonts w:ascii="Times New Roman" w:hAnsi="Times New Roman" w:cs="Times New Roman"/>
                <w:sz w:val="24"/>
                <w:szCs w:val="24"/>
              </w:rPr>
              <w:lastRenderedPageBreak/>
              <w:t>10.3.</w:t>
            </w:r>
          </w:p>
        </w:tc>
        <w:tc>
          <w:tcPr>
            <w:tcW w:w="3264" w:type="dxa"/>
            <w:tcBorders>
              <w:top w:val="single" w:sz="4" w:space="0" w:color="auto"/>
              <w:left w:val="single" w:sz="4" w:space="0" w:color="auto"/>
              <w:right w:val="single" w:sz="4" w:space="0" w:color="auto"/>
            </w:tcBorders>
          </w:tcPr>
          <w:p w:rsidR="005D4C1B" w:rsidRPr="0028787C" w:rsidRDefault="005D4C1B" w:rsidP="00207CB5">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Размещение на официальных сайтах органов исполнительной власти, органов местного самоуправления информации о </w:t>
            </w:r>
          </w:p>
          <w:p w:rsidR="005D4C1B" w:rsidRPr="0028787C" w:rsidRDefault="005D4C1B" w:rsidP="00207CB5">
            <w:pPr>
              <w:pStyle w:val="ConsPlusNormal"/>
              <w:rPr>
                <w:rFonts w:ascii="Times New Roman" w:hAnsi="Times New Roman" w:cs="Times New Roman"/>
                <w:sz w:val="24"/>
                <w:szCs w:val="24"/>
              </w:rPr>
            </w:pPr>
            <w:r w:rsidRPr="0028787C">
              <w:rPr>
                <w:rFonts w:ascii="Times New Roman" w:hAnsi="Times New Roman" w:cs="Times New Roman"/>
                <w:sz w:val="24"/>
                <w:szCs w:val="24"/>
              </w:rPr>
              <w:t>проводимой работе в сфере противодействия коррупции</w:t>
            </w:r>
          </w:p>
        </w:tc>
        <w:tc>
          <w:tcPr>
            <w:tcW w:w="5292" w:type="dxa"/>
            <w:gridSpan w:val="2"/>
            <w:tcBorders>
              <w:top w:val="single" w:sz="4" w:space="0" w:color="auto"/>
              <w:left w:val="single" w:sz="4" w:space="0" w:color="auto"/>
              <w:right w:val="single" w:sz="4" w:space="0" w:color="auto"/>
            </w:tcBorders>
          </w:tcPr>
          <w:p w:rsidR="005D4C1B" w:rsidRPr="0028787C" w:rsidRDefault="0028787C" w:rsidP="0028787C">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 </w:t>
            </w:r>
            <w:r w:rsidR="00E964BC">
              <w:rPr>
                <w:rFonts w:ascii="Times New Roman" w:hAnsi="Times New Roman" w:cs="Times New Roman"/>
                <w:sz w:val="24"/>
                <w:szCs w:val="24"/>
              </w:rPr>
              <w:t xml:space="preserve">   </w:t>
            </w:r>
            <w:r w:rsidRPr="0028787C">
              <w:rPr>
                <w:rFonts w:ascii="Times New Roman" w:hAnsi="Times New Roman" w:cs="Times New Roman"/>
                <w:sz w:val="24"/>
                <w:szCs w:val="24"/>
              </w:rPr>
              <w:t>На сайте администрации Алексеевского  муниципального района ежегодно размещается доклад межведомственной комиссии по противодействию коррупции в Алексеевском муниципальном районе</w:t>
            </w:r>
          </w:p>
        </w:tc>
      </w:tr>
      <w:tr w:rsidR="005D4C1B" w:rsidRPr="0028787C" w:rsidTr="006451FD">
        <w:tblPrEx>
          <w:tblBorders>
            <w:insideH w:val="none" w:sz="0" w:space="0" w:color="auto"/>
            <w:insideV w:val="none" w:sz="0" w:space="0" w:color="auto"/>
          </w:tblBorders>
        </w:tblPrEx>
        <w:tc>
          <w:tcPr>
            <w:tcW w:w="3981" w:type="dxa"/>
            <w:gridSpan w:val="3"/>
            <w:vMerge w:val="restart"/>
            <w:tcBorders>
              <w:top w:val="single" w:sz="4" w:space="0" w:color="auto"/>
              <w:left w:val="nil"/>
              <w:right w:val="nil"/>
            </w:tcBorders>
          </w:tcPr>
          <w:p w:rsidR="005D4C1B" w:rsidRPr="0028787C" w:rsidRDefault="005D4C1B">
            <w:pPr>
              <w:pStyle w:val="ConsPlusNormal"/>
              <w:rPr>
                <w:rFonts w:ascii="Times New Roman" w:hAnsi="Times New Roman" w:cs="Times New Roman"/>
                <w:sz w:val="24"/>
                <w:szCs w:val="24"/>
              </w:rPr>
            </w:pPr>
          </w:p>
        </w:tc>
        <w:tc>
          <w:tcPr>
            <w:tcW w:w="5292" w:type="dxa"/>
            <w:gridSpan w:val="2"/>
            <w:tcBorders>
              <w:top w:val="single" w:sz="4" w:space="0" w:color="auto"/>
              <w:left w:val="nil"/>
              <w:bottom w:val="nil"/>
              <w:right w:val="nil"/>
            </w:tcBorders>
          </w:tcPr>
          <w:p w:rsidR="005D4C1B" w:rsidRPr="0028787C" w:rsidRDefault="005D4C1B">
            <w:pPr>
              <w:pStyle w:val="ConsPlusNormal"/>
              <w:rPr>
                <w:rFonts w:ascii="Times New Roman" w:hAnsi="Times New Roman" w:cs="Times New Roman"/>
                <w:sz w:val="24"/>
                <w:szCs w:val="24"/>
              </w:rPr>
            </w:pPr>
          </w:p>
        </w:tc>
      </w:tr>
      <w:tr w:rsidR="005D4C1B" w:rsidTr="006451FD">
        <w:tblPrEx>
          <w:tblBorders>
            <w:insideH w:val="none" w:sz="0" w:space="0" w:color="auto"/>
            <w:insideV w:val="none" w:sz="0" w:space="0" w:color="auto"/>
          </w:tblBorders>
        </w:tblPrEx>
        <w:tc>
          <w:tcPr>
            <w:tcW w:w="3981" w:type="dxa"/>
            <w:gridSpan w:val="3"/>
            <w:vMerge/>
            <w:tcBorders>
              <w:top w:val="nil"/>
              <w:left w:val="nil"/>
              <w:bottom w:val="nil"/>
              <w:right w:val="nil"/>
            </w:tcBorders>
          </w:tcPr>
          <w:p w:rsidR="005D4C1B" w:rsidRDefault="005D4C1B">
            <w:pPr>
              <w:pStyle w:val="ConsPlusNormal"/>
            </w:pPr>
          </w:p>
        </w:tc>
        <w:tc>
          <w:tcPr>
            <w:tcW w:w="5292" w:type="dxa"/>
            <w:gridSpan w:val="2"/>
            <w:tcBorders>
              <w:top w:val="nil"/>
              <w:left w:val="nil"/>
              <w:bottom w:val="nil"/>
              <w:right w:val="nil"/>
            </w:tcBorders>
          </w:tcPr>
          <w:p w:rsidR="005D4C1B" w:rsidRDefault="005D4C1B">
            <w:pPr>
              <w:pStyle w:val="ConsPlusNormal"/>
            </w:pPr>
          </w:p>
        </w:tc>
      </w:tr>
    </w:tbl>
    <w:p w:rsidR="00D30D0D" w:rsidRPr="008C655B" w:rsidRDefault="008C655B">
      <w:pPr>
        <w:pStyle w:val="ConsPlusNormal"/>
        <w:jc w:val="both"/>
        <w:rPr>
          <w:rFonts w:ascii="Times New Roman" w:hAnsi="Times New Roman" w:cs="Times New Roman"/>
          <w:sz w:val="26"/>
          <w:szCs w:val="26"/>
        </w:rPr>
      </w:pPr>
      <w:r w:rsidRPr="008C655B">
        <w:rPr>
          <w:rFonts w:ascii="Times New Roman" w:hAnsi="Times New Roman" w:cs="Times New Roman"/>
          <w:sz w:val="26"/>
          <w:szCs w:val="26"/>
        </w:rPr>
        <w:t xml:space="preserve">Первый заместитель главы </w:t>
      </w:r>
    </w:p>
    <w:p w:rsidR="008C655B" w:rsidRPr="008C655B" w:rsidRDefault="008C655B">
      <w:pPr>
        <w:pStyle w:val="ConsPlusNormal"/>
        <w:jc w:val="both"/>
        <w:rPr>
          <w:rFonts w:ascii="Times New Roman" w:hAnsi="Times New Roman" w:cs="Times New Roman"/>
          <w:sz w:val="26"/>
          <w:szCs w:val="26"/>
        </w:rPr>
      </w:pPr>
      <w:r w:rsidRPr="008C655B">
        <w:rPr>
          <w:rFonts w:ascii="Times New Roman" w:hAnsi="Times New Roman" w:cs="Times New Roman"/>
          <w:sz w:val="26"/>
          <w:szCs w:val="26"/>
        </w:rPr>
        <w:t>Алексеевского</w:t>
      </w:r>
      <w:r>
        <w:rPr>
          <w:rFonts w:ascii="Times New Roman" w:hAnsi="Times New Roman" w:cs="Times New Roman"/>
          <w:sz w:val="26"/>
          <w:szCs w:val="26"/>
        </w:rPr>
        <w:t xml:space="preserve"> </w:t>
      </w:r>
      <w:bookmarkStart w:id="2" w:name="_GoBack"/>
      <w:bookmarkEnd w:id="2"/>
      <w:r w:rsidRPr="008C655B">
        <w:rPr>
          <w:rFonts w:ascii="Times New Roman" w:hAnsi="Times New Roman" w:cs="Times New Roman"/>
          <w:sz w:val="26"/>
          <w:szCs w:val="26"/>
        </w:rPr>
        <w:t xml:space="preserve">муниципального                                                         </w:t>
      </w:r>
      <w:proofErr w:type="spellStart"/>
      <w:r w:rsidRPr="008C655B">
        <w:rPr>
          <w:rFonts w:ascii="Times New Roman" w:hAnsi="Times New Roman" w:cs="Times New Roman"/>
          <w:sz w:val="26"/>
          <w:szCs w:val="26"/>
        </w:rPr>
        <w:t>Р.И.Зрянин</w:t>
      </w:r>
      <w:proofErr w:type="spellEnd"/>
    </w:p>
    <w:p w:rsidR="008C655B" w:rsidRPr="008C655B" w:rsidRDefault="008C655B">
      <w:pPr>
        <w:pStyle w:val="ConsPlusNormal"/>
        <w:jc w:val="both"/>
        <w:rPr>
          <w:rFonts w:ascii="Times New Roman" w:hAnsi="Times New Roman" w:cs="Times New Roman"/>
          <w:sz w:val="26"/>
          <w:szCs w:val="26"/>
        </w:rPr>
      </w:pPr>
    </w:p>
    <w:p w:rsidR="008C655B" w:rsidRPr="008C655B" w:rsidRDefault="008C655B">
      <w:pPr>
        <w:pStyle w:val="ConsPlusNormal"/>
        <w:jc w:val="both"/>
        <w:rPr>
          <w:rFonts w:ascii="Times New Roman" w:hAnsi="Times New Roman" w:cs="Times New Roman"/>
          <w:sz w:val="26"/>
          <w:szCs w:val="26"/>
        </w:rPr>
      </w:pPr>
    </w:p>
    <w:p w:rsidR="008C655B" w:rsidRPr="008C655B" w:rsidRDefault="008C655B">
      <w:pPr>
        <w:pStyle w:val="ConsPlusNormal"/>
        <w:jc w:val="both"/>
        <w:rPr>
          <w:rFonts w:ascii="Times New Roman" w:hAnsi="Times New Roman" w:cs="Times New Roman"/>
          <w:sz w:val="26"/>
          <w:szCs w:val="26"/>
        </w:rPr>
      </w:pPr>
    </w:p>
    <w:p w:rsidR="008C655B" w:rsidRPr="008C655B" w:rsidRDefault="008C655B">
      <w:pPr>
        <w:pStyle w:val="ConsPlusNormal"/>
        <w:jc w:val="both"/>
        <w:rPr>
          <w:rFonts w:ascii="Times New Roman" w:hAnsi="Times New Roman" w:cs="Times New Roman"/>
          <w:sz w:val="26"/>
          <w:szCs w:val="26"/>
        </w:rPr>
      </w:pPr>
    </w:p>
    <w:p w:rsidR="008C655B" w:rsidRPr="008C655B" w:rsidRDefault="008C655B">
      <w:pPr>
        <w:pStyle w:val="ConsPlusNormal"/>
        <w:jc w:val="both"/>
        <w:rPr>
          <w:rFonts w:ascii="Times New Roman" w:hAnsi="Times New Roman" w:cs="Times New Roman"/>
          <w:sz w:val="26"/>
          <w:szCs w:val="26"/>
        </w:rPr>
      </w:pPr>
    </w:p>
    <w:p w:rsidR="008C655B" w:rsidRPr="008C655B" w:rsidRDefault="008C655B">
      <w:pPr>
        <w:pStyle w:val="ConsPlusNormal"/>
        <w:jc w:val="both"/>
        <w:rPr>
          <w:rFonts w:ascii="Times New Roman" w:hAnsi="Times New Roman" w:cs="Times New Roman"/>
          <w:sz w:val="26"/>
          <w:szCs w:val="26"/>
        </w:rPr>
      </w:pPr>
    </w:p>
    <w:p w:rsidR="008C655B" w:rsidRPr="008C655B" w:rsidRDefault="008C655B">
      <w:pPr>
        <w:pStyle w:val="ConsPlusNormal"/>
        <w:jc w:val="both"/>
        <w:rPr>
          <w:rFonts w:ascii="Times New Roman" w:hAnsi="Times New Roman" w:cs="Times New Roman"/>
          <w:sz w:val="26"/>
          <w:szCs w:val="26"/>
        </w:rPr>
      </w:pPr>
    </w:p>
    <w:p w:rsidR="008C655B" w:rsidRPr="008C655B" w:rsidRDefault="008C655B">
      <w:pPr>
        <w:pStyle w:val="ConsPlusNormal"/>
        <w:jc w:val="both"/>
        <w:rPr>
          <w:rFonts w:ascii="Times New Roman" w:hAnsi="Times New Roman" w:cs="Times New Roman"/>
          <w:sz w:val="20"/>
          <w:szCs w:val="20"/>
        </w:rPr>
      </w:pPr>
      <w:proofErr w:type="spellStart"/>
      <w:r w:rsidRPr="008C655B">
        <w:rPr>
          <w:rFonts w:ascii="Times New Roman" w:hAnsi="Times New Roman" w:cs="Times New Roman"/>
          <w:sz w:val="20"/>
          <w:szCs w:val="20"/>
        </w:rPr>
        <w:t>В.В.Баюров</w:t>
      </w:r>
      <w:proofErr w:type="spellEnd"/>
    </w:p>
    <w:p w:rsidR="008C655B" w:rsidRPr="008C655B" w:rsidRDefault="008C655B">
      <w:pPr>
        <w:pStyle w:val="ConsPlusNormal"/>
        <w:jc w:val="both"/>
        <w:rPr>
          <w:rFonts w:ascii="Times New Roman" w:hAnsi="Times New Roman" w:cs="Times New Roman"/>
          <w:sz w:val="20"/>
          <w:szCs w:val="20"/>
        </w:rPr>
      </w:pPr>
      <w:r w:rsidRPr="008C655B">
        <w:rPr>
          <w:rFonts w:ascii="Times New Roman" w:hAnsi="Times New Roman" w:cs="Times New Roman"/>
          <w:sz w:val="20"/>
          <w:szCs w:val="20"/>
        </w:rPr>
        <w:t>30-67-62</w:t>
      </w:r>
    </w:p>
    <w:p w:rsidR="008C655B" w:rsidRPr="008C655B" w:rsidRDefault="008C655B">
      <w:pPr>
        <w:pStyle w:val="ConsPlusNormal"/>
        <w:jc w:val="both"/>
        <w:rPr>
          <w:rFonts w:ascii="Times New Roman" w:hAnsi="Times New Roman" w:cs="Times New Roman"/>
          <w:sz w:val="20"/>
          <w:szCs w:val="20"/>
        </w:rPr>
      </w:pPr>
      <w:r w:rsidRPr="008C655B">
        <w:rPr>
          <w:rFonts w:ascii="Times New Roman" w:hAnsi="Times New Roman" w:cs="Times New Roman"/>
          <w:sz w:val="20"/>
          <w:szCs w:val="20"/>
        </w:rPr>
        <w:t>8(84446)3-15-33</w:t>
      </w:r>
    </w:p>
    <w:sectPr w:rsidR="008C655B" w:rsidRPr="008C655B" w:rsidSect="00934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0D"/>
    <w:rsid w:val="00004B2D"/>
    <w:rsid w:val="0010692C"/>
    <w:rsid w:val="001301A7"/>
    <w:rsid w:val="00134066"/>
    <w:rsid w:val="00207CB5"/>
    <w:rsid w:val="00240A74"/>
    <w:rsid w:val="0028787C"/>
    <w:rsid w:val="002E2AFA"/>
    <w:rsid w:val="00427264"/>
    <w:rsid w:val="00456031"/>
    <w:rsid w:val="004C50EC"/>
    <w:rsid w:val="00512001"/>
    <w:rsid w:val="005948C7"/>
    <w:rsid w:val="00595616"/>
    <w:rsid w:val="005D4C1B"/>
    <w:rsid w:val="005F0FE8"/>
    <w:rsid w:val="006451FD"/>
    <w:rsid w:val="00684DE8"/>
    <w:rsid w:val="00730F99"/>
    <w:rsid w:val="00733E7C"/>
    <w:rsid w:val="007B3E14"/>
    <w:rsid w:val="007B740A"/>
    <w:rsid w:val="007C309E"/>
    <w:rsid w:val="008C655B"/>
    <w:rsid w:val="00995078"/>
    <w:rsid w:val="00A17E18"/>
    <w:rsid w:val="00A32AB2"/>
    <w:rsid w:val="00A350CA"/>
    <w:rsid w:val="00A5141A"/>
    <w:rsid w:val="00AB1F38"/>
    <w:rsid w:val="00B112E2"/>
    <w:rsid w:val="00B37945"/>
    <w:rsid w:val="00B52DAF"/>
    <w:rsid w:val="00B94211"/>
    <w:rsid w:val="00BB7FC1"/>
    <w:rsid w:val="00CB70E2"/>
    <w:rsid w:val="00CD2CA6"/>
    <w:rsid w:val="00D30D0D"/>
    <w:rsid w:val="00E30F23"/>
    <w:rsid w:val="00E554DE"/>
    <w:rsid w:val="00E853AB"/>
    <w:rsid w:val="00E964BC"/>
    <w:rsid w:val="00F17667"/>
    <w:rsid w:val="00F9076D"/>
    <w:rsid w:val="00FE1095"/>
    <w:rsid w:val="00FE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D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30D0D"/>
    <w:pPr>
      <w:widowControl w:val="0"/>
      <w:autoSpaceDE w:val="0"/>
      <w:autoSpaceDN w:val="0"/>
      <w:spacing w:after="0" w:line="240" w:lineRule="auto"/>
    </w:pPr>
    <w:rPr>
      <w:rFonts w:ascii="Calibri" w:eastAsiaTheme="minorEastAsia" w:hAnsi="Calibri" w:cs="Calibri"/>
      <w:b/>
      <w:lang w:eastAsia="ru-RU"/>
    </w:rPr>
  </w:style>
  <w:style w:type="character" w:styleId="a3">
    <w:name w:val="Hyperlink"/>
    <w:basedOn w:val="a0"/>
    <w:uiPriority w:val="99"/>
    <w:unhideWhenUsed/>
    <w:rsid w:val="007B740A"/>
    <w:rPr>
      <w:color w:val="0563C1" w:themeColor="hyperlink"/>
      <w:u w:val="single"/>
    </w:rPr>
  </w:style>
  <w:style w:type="paragraph" w:styleId="3">
    <w:name w:val="Body Text Indent 3"/>
    <w:basedOn w:val="a"/>
    <w:link w:val="30"/>
    <w:semiHidden/>
    <w:unhideWhenUsed/>
    <w:rsid w:val="00E554DE"/>
    <w:pPr>
      <w:tabs>
        <w:tab w:val="num" w:pos="2210"/>
      </w:tabs>
      <w:spacing w:after="0" w:line="240" w:lineRule="auto"/>
      <w:ind w:left="54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semiHidden/>
    <w:rsid w:val="00E554D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D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30D0D"/>
    <w:pPr>
      <w:widowControl w:val="0"/>
      <w:autoSpaceDE w:val="0"/>
      <w:autoSpaceDN w:val="0"/>
      <w:spacing w:after="0" w:line="240" w:lineRule="auto"/>
    </w:pPr>
    <w:rPr>
      <w:rFonts w:ascii="Calibri" w:eastAsiaTheme="minorEastAsia" w:hAnsi="Calibri" w:cs="Calibri"/>
      <w:b/>
      <w:lang w:eastAsia="ru-RU"/>
    </w:rPr>
  </w:style>
  <w:style w:type="character" w:styleId="a3">
    <w:name w:val="Hyperlink"/>
    <w:basedOn w:val="a0"/>
    <w:uiPriority w:val="99"/>
    <w:unhideWhenUsed/>
    <w:rsid w:val="007B740A"/>
    <w:rPr>
      <w:color w:val="0563C1" w:themeColor="hyperlink"/>
      <w:u w:val="single"/>
    </w:rPr>
  </w:style>
  <w:style w:type="paragraph" w:styleId="3">
    <w:name w:val="Body Text Indent 3"/>
    <w:basedOn w:val="a"/>
    <w:link w:val="30"/>
    <w:semiHidden/>
    <w:unhideWhenUsed/>
    <w:rsid w:val="00E554DE"/>
    <w:pPr>
      <w:tabs>
        <w:tab w:val="num" w:pos="2210"/>
      </w:tabs>
      <w:spacing w:after="0" w:line="240" w:lineRule="auto"/>
      <w:ind w:left="54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semiHidden/>
    <w:rsid w:val="00E554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9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762602C56338754DF17C7A2978892A8F3A9109B18A76636D2BF064FB3E731E6734B70BEE52B23F1F4D1A17Dt7p6H" TargetMode="External"/><Relationship Id="rId13" Type="http://schemas.openxmlformats.org/officeDocument/2006/relationships/hyperlink" Target="consultantplus://offline/ref=F1A762602C56338754DF09CAB4FBD797ACFBF4199F1DAE336D86B95110E3E164B4331529FFA83823F3EAD3A47B7FA81EF726169BC8DE816DB600C93Et9p7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1A762602C56338754DF17C7A2978892A8F3A9109B18A76636D2BF064FB3E731E6734B70BEE52B23F1F4D1A17Dt7p6H" TargetMode="External"/><Relationship Id="rId12" Type="http://schemas.openxmlformats.org/officeDocument/2006/relationships/hyperlink" Target="consultantplus://offline/ref=F1A762602C56338754DF17C7A2978892AFF5A2149F18A76636D2BF064FB3E731E6734B70BEE52B23F1F4D1A17Dt7p6H" TargetMode="External"/><Relationship Id="rId17" Type="http://schemas.openxmlformats.org/officeDocument/2006/relationships/hyperlink" Target="consultantplus://offline/ref=F1A762602C56338754DF09CAB4FBD797ACFBF4199F1AA4346B81B95110E3E164B4331529EDA8602FF1E3CDA07D6AFE4FB1t7p1H" TargetMode="External"/><Relationship Id="rId2" Type="http://schemas.openxmlformats.org/officeDocument/2006/relationships/styles" Target="styles.xml"/><Relationship Id="rId16" Type="http://schemas.openxmlformats.org/officeDocument/2006/relationships/hyperlink" Target="consultantplus://offline/ref=F1A762602C56338754DF17C7A2978892AFF1AE1C9E18A76636D2BF064FB3E731E6734B70BEE52B23F1F4D1A17Dt7p6H" TargetMode="External"/><Relationship Id="rId1" Type="http://schemas.openxmlformats.org/officeDocument/2006/relationships/customXml" Target="../customXml/item1.xml"/><Relationship Id="rId6" Type="http://schemas.openxmlformats.org/officeDocument/2006/relationships/hyperlink" Target="mailto:ra_alex@volganet.ru" TargetMode="External"/><Relationship Id="rId11" Type="http://schemas.openxmlformats.org/officeDocument/2006/relationships/hyperlink" Target="consultantplus://offline/ref=F1A762602C56338754DF17C7A2978892A8F3A9109C19A76636D2BF064FB3E731E6734B70BEE52B23F1F4D1A17Dt7p6H" TargetMode="External"/><Relationship Id="rId5" Type="http://schemas.openxmlformats.org/officeDocument/2006/relationships/webSettings" Target="webSettings.xml"/><Relationship Id="rId15" Type="http://schemas.openxmlformats.org/officeDocument/2006/relationships/hyperlink" Target="consultantplus://offline/ref=F1A762602C56338754DF09CAB4FBD797ACFBF4199F1DAE336D86B95110E3E164B4331529FFA83823F3EAD3A47B7FA81EF726169BC8DE816DB600C93Et9p7H" TargetMode="External"/><Relationship Id="rId10" Type="http://schemas.openxmlformats.org/officeDocument/2006/relationships/hyperlink" Target="consultantplus://offline/ref=6AB85C0842799349575565373AC540DFAE72CD9924C2983005BD5280464D49C89D1A85357639101El4C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1A762602C56338754DF17C7A2978892AFF8A31C9B19A76636D2BF064FB3E731E6734B70BEE52B23F1F4D1A17Dt7p6H" TargetMode="External"/><Relationship Id="rId14" Type="http://schemas.openxmlformats.org/officeDocument/2006/relationships/hyperlink" Target="consultantplus://offline/ref=F1A762602C56338754DF09CAB4FBD797ACFBF4199F1DAE336D86B95110E3E164B4331529FFA83823F3EAD3A47B7FA81EF726169BC8DE816DB600C93Et9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F0329-3B35-4926-B4CD-DC1519E4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4735</Words>
  <Characters>26994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Лариса</cp:lastModifiedBy>
  <cp:revision>5</cp:revision>
  <dcterms:created xsi:type="dcterms:W3CDTF">2023-01-11T07:22:00Z</dcterms:created>
  <dcterms:modified xsi:type="dcterms:W3CDTF">2023-01-11T07:36:00Z</dcterms:modified>
</cp:coreProperties>
</file>