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7" w:rsidRPr="00B50749" w:rsidRDefault="004127E7" w:rsidP="004127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осторожны!</w:t>
      </w:r>
    </w:p>
    <w:p w:rsidR="004127E7" w:rsidRPr="00B50749" w:rsidRDefault="004127E7" w:rsidP="0041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рекламные предложения по </w:t>
      </w:r>
      <w:proofErr w:type="spellStart"/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обналичиванию</w:t>
      </w:r>
      <w:proofErr w:type="spellEnd"/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материнского капитала или взятию займа под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недобросовестные кооперативы предлагают обналичить капитал за процент от суммы!  </w:t>
      </w:r>
    </w:p>
    <w:p w:rsidR="004127E7" w:rsidRPr="00B50749" w:rsidRDefault="00D71C06" w:rsidP="0041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127E7"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7E7"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незаконно! Остерегайтесь мошенничества!</w:t>
      </w:r>
      <w:r w:rsidR="00412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6807" w:rsidRPr="00776DC0" w:rsidRDefault="00D71C06" w:rsidP="00776D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6DC0">
        <w:rPr>
          <w:rFonts w:ascii="Times New Roman" w:hAnsi="Times New Roman" w:cs="Times New Roman"/>
          <w:sz w:val="24"/>
          <w:szCs w:val="24"/>
          <w:lang w:eastAsia="ru-RU"/>
        </w:rPr>
        <w:t xml:space="preserve">Напоминаем, 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 xml:space="preserve">то материнский </w:t>
      </w:r>
      <w:r w:rsidR="00776DC0">
        <w:rPr>
          <w:rFonts w:ascii="Times New Roman" w:hAnsi="Times New Roman" w:cs="Times New Roman"/>
          <w:sz w:val="24"/>
          <w:szCs w:val="24"/>
          <w:lang w:eastAsia="ru-RU"/>
        </w:rPr>
        <w:t xml:space="preserve">(семейного) 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 </w:t>
      </w:r>
      <w:r w:rsidR="00776DC0">
        <w:rPr>
          <w:rFonts w:ascii="Times New Roman" w:hAnsi="Times New Roman" w:cs="Times New Roman"/>
          <w:sz w:val="24"/>
          <w:szCs w:val="24"/>
          <w:lang w:eastAsia="ru-RU"/>
        </w:rPr>
        <w:t xml:space="preserve">можно </w:t>
      </w:r>
      <w:r w:rsidR="00776DC0" w:rsidRPr="00776DC0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="00776DC0" w:rsidRPr="00776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>на улучшение жилищных условий</w:t>
      </w:r>
      <w:r w:rsidR="00776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>на образование детей</w:t>
      </w:r>
      <w:r w:rsidR="00776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>на накопительную пенсию мамы</w:t>
      </w:r>
      <w:r w:rsidR="00776DC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7F6807" w:rsidRPr="00776DC0">
        <w:rPr>
          <w:rFonts w:ascii="Times New Roman" w:hAnsi="Times New Roman" w:cs="Times New Roman"/>
          <w:sz w:val="24"/>
          <w:szCs w:val="24"/>
          <w:lang w:eastAsia="ru-RU"/>
        </w:rPr>
        <w:t>социальную адаптацию и интеграцию в общество детей-инвалидов</w:t>
      </w:r>
      <w:r w:rsidR="00776DC0">
        <w:rPr>
          <w:rFonts w:ascii="Times New Roman" w:hAnsi="Times New Roman" w:cs="Times New Roman"/>
          <w:sz w:val="24"/>
          <w:szCs w:val="24"/>
          <w:lang w:eastAsia="ru-RU"/>
        </w:rPr>
        <w:t>. Так же семьи с невысоким доходом могут получать ежемесячную выплату из средств материнского (семейного) капитала</w:t>
      </w:r>
      <w:proofErr w:type="gramStart"/>
      <w:r w:rsidR="00776DC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2D5B"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Подробности на сайте </w:t>
      </w:r>
      <w:hyperlink r:id="rId5" w:history="1">
        <w:r w:rsidR="00152D5B" w:rsidRPr="00152D5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https://pfr.gov.ru/</w:t>
        </w:r>
      </w:hyperlink>
      <w:r w:rsidR="00776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7CC9" w:rsidRDefault="00EA7CC9">
      <w:bookmarkStart w:id="0" w:name="_GoBack"/>
      <w:bookmarkEnd w:id="0"/>
    </w:p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7"/>
    <w:rsid w:val="00152D5B"/>
    <w:rsid w:val="004127E7"/>
    <w:rsid w:val="00776DC0"/>
    <w:rsid w:val="007F6807"/>
    <w:rsid w:val="00D426B7"/>
    <w:rsid w:val="00D71C06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2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2021-05-11T11:56:00Z</dcterms:created>
  <dcterms:modified xsi:type="dcterms:W3CDTF">2021-05-11T12:23:00Z</dcterms:modified>
</cp:coreProperties>
</file>