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Назначение пенсии врачам, учителям и артистам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Пример: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b48f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b48ff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3b48ff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b48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LibreOffice/5.2.2.2$Windows_x86 LibreOffice_project/8f96e87c890bf8fa77463cd4b640a2312823f3ad</Application>
  <Pages>1</Pages>
  <Words>174</Words>
  <Characters>1123</Characters>
  <CharactersWithSpaces>1294</CharactersWithSpaces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2021-06-17T10:32:00Z</dcterms:created>
  <dc:creator>Пользователь</dc:creator>
  <dc:description/>
  <dc:language>ru-RU</dc:language>
  <cp:lastModifiedBy/>
  <dcterms:modified xsi:type="dcterms:W3CDTF">2021-06-22T13:37:38Z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