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Отчет: сведения о начисленных страховых взносах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TimesNewRomanPS-BoldMT" w:hAnsi="TimesNewRomanPS-BoldMT"/>
          <w:b/>
          <w:bCs/>
          <w:color w:val="00669A"/>
          <w:sz w:val="32"/>
          <w:szCs w:val="24"/>
          <w:lang w:eastAsia="ru-RU"/>
        </w:rPr>
        <w:t>С</w:t>
      </w:r>
      <w:r>
        <w:rPr>
          <w:rFonts w:ascii="TimesNewRomanPS-BoldMT" w:hAnsi="TimesNewRomanPS-BoldMT"/>
          <w:b/>
          <w:color w:val="00669A"/>
          <w:sz w:val="32"/>
        </w:rPr>
        <w:t xml:space="preserve">ведения о начисленных страховых взносах </w:t>
      </w:r>
      <w:r>
        <w:rPr>
          <w:rFonts w:ascii="TimesNewRomanPSMT" w:hAnsi="TimesNewRomanPSMT"/>
          <w:color w:val="000000"/>
          <w:sz w:val="32"/>
        </w:rPr>
        <w:t>организации</w:t>
      </w:r>
    </w:p>
    <w:p>
      <w:pPr>
        <w:pStyle w:val="Normal"/>
        <w:spacing w:before="0" w:after="200"/>
        <w:jc w:val="left"/>
        <w:rPr/>
      </w:pPr>
      <w:r>
        <w:rPr>
          <w:rFonts w:ascii="TimesNewRomanPSMT" w:hAnsi="TimesNewRomanPSMT"/>
          <w:color w:val="000000"/>
          <w:sz w:val="32"/>
        </w:rPr>
        <w:t xml:space="preserve">должны представлять ежеквартально в органы Федеральной налоговой службы. Данные о начисленных страховых взносах будут учитываться на индивидуальных лицевых счетах застрахованных лиц на основании </w:t>
      </w:r>
      <w:r>
        <w:rPr>
          <w:rFonts w:ascii="TimesNewRomanPSMT" w:hAnsi="TimesNewRomanPSMT"/>
          <w:color w:val="000000"/>
          <w:sz w:val="32"/>
        </w:rPr>
        <w:t>данных, представленных налоговыми органами.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NewRomanPS-BoldMT"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2021-03-16T13:01:13Z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