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9F" w:rsidRDefault="00C1524C" w:rsidP="00247E9F">
      <w:pPr>
        <w:pStyle w:val="a3"/>
      </w:pPr>
      <w:r>
        <w:t>2021 03 24_</w:t>
      </w:r>
      <w:bookmarkStart w:id="0" w:name="_GoBack"/>
      <w:bookmarkEnd w:id="0"/>
      <w:r w:rsidR="00247E9F">
        <w:t>Досрочная пенсия для родителей детей-инвалидов</w:t>
      </w:r>
      <w:proofErr w:type="gramStart"/>
      <w:r w:rsidR="00247E9F">
        <w:br/>
      </w:r>
      <w:r w:rsidR="00247E9F">
        <w:br/>
      </w:r>
      <w:r w:rsidR="000A234E">
        <w:t>В</w:t>
      </w:r>
      <w:proofErr w:type="gramEnd"/>
      <w:r w:rsidR="00247E9F">
        <w:t xml:space="preserve"> семьях, воспитавших ребенка-инвалида до возраста 8 лет, один из родителей может выйти на пенсию досрочно. </w:t>
      </w:r>
      <w:r w:rsidR="000A234E">
        <w:br/>
      </w:r>
      <w:r w:rsidR="000A234E">
        <w:br/>
      </w:r>
      <w:r>
        <w:t xml:space="preserve">Воспользоваться правом на досрочный выход на пенсию может любой из родителей ребенка-инвалида. </w:t>
      </w:r>
      <w:r w:rsidR="00247E9F">
        <w:t>При этом неважно, в каком возрасте ребенок был признан инвалидом, и на какой период была установлена инвалидность.</w:t>
      </w:r>
    </w:p>
    <w:p w:rsidR="00247E9F" w:rsidRDefault="00247E9F" w:rsidP="00247E9F">
      <w:pPr>
        <w:pStyle w:val="a3"/>
      </w:pPr>
      <w:r>
        <w:t>Так, в 50 лет на страховую пенсию по старости может уйти мать ребенка-инвалида или инвалида с детства, имеющая минимальный страховой стаж – 15 лет. 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 w:rsidR="00247E9F" w:rsidRDefault="00247E9F" w:rsidP="00247E9F">
      <w:pPr>
        <w:pStyle w:val="a3"/>
      </w:pPr>
      <w:r>
        <w:t>Отметим, что 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1,6 года опеки над ребенком. При этом сократить возраст выхода на пенсию можно не более чем на 5 лет. Требования к страховому стажу такой же</w:t>
      </w:r>
      <w:r w:rsidR="00C1524C">
        <w:t>,</w:t>
      </w:r>
      <w:r>
        <w:t xml:space="preserve"> как и для родных родителей – для женщины – не менее 15 лет, для мужчины – не менее 20 лет.</w:t>
      </w:r>
    </w:p>
    <w:p w:rsidR="00247E9F" w:rsidRDefault="00247E9F" w:rsidP="00247E9F">
      <w:pPr>
        <w:pStyle w:val="a3"/>
      </w:pPr>
      <w:r>
        <w:t>Еще одно общее важное условие и для родителей, и для опекунов – это наличие минимум 30 пенсионных коэффициентов (с учетом переходного периода в 2021 году – не менее 21 пенсионного коэффициента).</w:t>
      </w:r>
    </w:p>
    <w:p w:rsidR="00247E9F" w:rsidRDefault="00247E9F" w:rsidP="00247E9F">
      <w:pPr>
        <w:pStyle w:val="a3"/>
      </w:pPr>
      <w:r>
        <w:t xml:space="preserve">Важно! Период ухода неработающего трудоспособного лица за ребенком-инвалидом также засчитывается в страховой стаж. За </w:t>
      </w:r>
      <w:proofErr w:type="gramStart"/>
      <w:r>
        <w:t>каждый полный год</w:t>
      </w:r>
      <w:proofErr w:type="gramEnd"/>
      <w: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7C488D" w:rsidRDefault="007C488D"/>
    <w:sectPr w:rsidR="007C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F"/>
    <w:rsid w:val="000A234E"/>
    <w:rsid w:val="00247E9F"/>
    <w:rsid w:val="007C488D"/>
    <w:rsid w:val="00C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2021-03-24T06:38:00Z</dcterms:created>
  <dcterms:modified xsi:type="dcterms:W3CDTF">2021-03-24T08:05:00Z</dcterms:modified>
</cp:coreProperties>
</file>