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87" w:rsidRPr="00973B87" w:rsidRDefault="00973B87" w:rsidP="00973B87">
      <w:pPr>
        <w:spacing w:after="0"/>
      </w:pPr>
      <w:bookmarkStart w:id="0" w:name="_GoBack"/>
      <w:r w:rsidRPr="00973B87">
        <w:t>13-19 февраля — Неделя популяризации потребления овощей и фруктов</w:t>
      </w:r>
    </w:p>
    <w:bookmarkEnd w:id="0"/>
    <w:p w:rsidR="00973B87" w:rsidRPr="00973B87" w:rsidRDefault="00973B87" w:rsidP="00973B87">
      <w:pPr>
        <w:spacing w:after="0"/>
      </w:pPr>
      <w:r w:rsidRPr="00973B87">
        <w:t>Овощи и фрукты – прокачай свое здоровье!</w:t>
      </w:r>
    </w:p>
    <w:p w:rsidR="00973B87" w:rsidRPr="00973B87" w:rsidRDefault="00973B87" w:rsidP="00973B87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750820" cy="390201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4-1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983" cy="390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3B87">
        <w:br/>
        <w:t>Неделя популяризации потребления овощей и фруктов стартовала 13 февраля. Огромное значение в формировании правильного рациона и здоровых вкусовых пристрастий имеет включение в питание достаточного количества фруктов и овощей. Почему они так важны на нашем столе? В чем причина нерационального отношения к собственному рациону?</w:t>
      </w:r>
    </w:p>
    <w:p w:rsidR="00973B87" w:rsidRPr="00973B87" w:rsidRDefault="00973B87" w:rsidP="00973B87">
      <w:pPr>
        <w:spacing w:after="0"/>
      </w:pPr>
      <w:r w:rsidRPr="00973B87">
        <w:t xml:space="preserve">Культуре здорового питания посвящен наш разговор с главным внештатным специалистом по медицинской профилактике комитета здравоохранения Волгоградской области, главным врачом регионального центра общественного здоровья А.Б. </w:t>
      </w:r>
      <w:proofErr w:type="spellStart"/>
      <w:r w:rsidRPr="00973B87">
        <w:t>Покатиловым</w:t>
      </w:r>
      <w:proofErr w:type="spellEnd"/>
      <w:r w:rsidRPr="00973B87">
        <w:t>.</w:t>
      </w:r>
    </w:p>
    <w:p w:rsidR="00973B87" w:rsidRPr="00973B87" w:rsidRDefault="00973B87" w:rsidP="00973B87">
      <w:pPr>
        <w:spacing w:after="0"/>
      </w:pPr>
      <w:r w:rsidRPr="00973B87">
        <w:t>— Алексей Борисович, каков оптимальный объем потребления овощей и фруктов?</w:t>
      </w:r>
    </w:p>
    <w:p w:rsidR="00973B87" w:rsidRPr="00973B87" w:rsidRDefault="00973B87" w:rsidP="00973B87">
      <w:pPr>
        <w:spacing w:after="0"/>
      </w:pPr>
      <w:r w:rsidRPr="00973B87">
        <w:t>В практических рекомендациях по поддержанию здорового питания ВОЗ звучит формулировка: «ежедневное потребление, по меньшей мере, 400 г, или пяти порций, фруктов и овощей». Такой объем снижает риск развития неинфекционных заболеваний и помогает обеспечить ежедневное поступление клетчатки. Нужно понимать, что важно не только количество, но и разнообразие, основанное на местных фруктах и овощах, а также регулярность.</w:t>
      </w:r>
    </w:p>
    <w:p w:rsidR="00973B87" w:rsidRPr="00973B87" w:rsidRDefault="00973B87" w:rsidP="00973B87">
      <w:pPr>
        <w:spacing w:after="0"/>
      </w:pPr>
      <w:r w:rsidRPr="00973B87">
        <w:t>Хотя оптимальное количество зависит от ряда факторов, среди которых и возраст, и пол, и уровень физической активности человека. Необходимо учитывать возможности организма, диеты при лечебном питании. Например, при панкреатите и энтерите рекомендовано снижать потребление клетчатки, при ожирении его традиционно увеличивают.</w:t>
      </w:r>
    </w:p>
    <w:p w:rsidR="00973B87" w:rsidRPr="00973B87" w:rsidRDefault="00973B87" w:rsidP="00973B87">
      <w:pPr>
        <w:spacing w:after="0"/>
      </w:pPr>
      <w:r w:rsidRPr="00973B87">
        <w:t>— В чем польза овощей и фруктов для нашего организма?</w:t>
      </w:r>
    </w:p>
    <w:p w:rsidR="00973B87" w:rsidRPr="00973B87" w:rsidRDefault="00973B87" w:rsidP="00973B87">
      <w:pPr>
        <w:spacing w:after="0"/>
      </w:pPr>
      <w:r w:rsidRPr="00973B87">
        <w:t>— Потребление продуктов растительного происхождения обеспечивает здоровье сердца, снижает риск онкологических заболеваний, способствует сохранению психического здоровья, снижает риски ожирения и развития диабета, улучшает состояние кишечника и иммунитет. Не секрет, растительная пища является уникальным источником витаминов. Например, аскорбиновая кислота в животных продуктах практически не содержится, а синтезировать ее наш организм не в состоянии. Восполнению потребности помогут не только цитрусовые. Богаты витамином С, в том числе, смородина, облепиха, капуста, болгарский перец.</w:t>
      </w:r>
    </w:p>
    <w:p w:rsidR="00973B87" w:rsidRPr="00973B87" w:rsidRDefault="00973B87" w:rsidP="00973B87">
      <w:pPr>
        <w:spacing w:after="0"/>
      </w:pPr>
      <w:r w:rsidRPr="00973B87">
        <w:t xml:space="preserve">Говоря о здоровом рационе можно продолжить уже затронутую тему пользы клетчатки. Для взрослого достаточным считается употребление от 20 до 30 грамм в сутки. На практике в среднем </w:t>
      </w:r>
      <w:r w:rsidRPr="00973B87">
        <w:lastRenderedPageBreak/>
        <w:t>получаем с пищей около 15 грамм. Тому виной высокая популярность хлеба из белой муки, сладостей, снеков и продуктов, прошедших глубокую обработку. Поэтому необходимо добавить в рацион полезные волокна из натуральной пищи. Среди овощей рекордсмены по содержанию клетчатки: брюссельская капуста, брокколи, спаржа, морковь. Среди фруктов: бананы, яблоки, персики.</w:t>
      </w:r>
    </w:p>
    <w:p w:rsidR="00973B87" w:rsidRPr="00973B87" w:rsidRDefault="00973B87" w:rsidP="00973B87">
      <w:pPr>
        <w:spacing w:after="0"/>
      </w:pPr>
      <w:r w:rsidRPr="00973B87">
        <w:t>— Алексей Борисович, в какой форме плоды и овощи полезнее?</w:t>
      </w:r>
    </w:p>
    <w:p w:rsidR="00973B87" w:rsidRPr="00973B87" w:rsidRDefault="00973B87" w:rsidP="00973B87">
      <w:pPr>
        <w:spacing w:after="0"/>
      </w:pPr>
      <w:r w:rsidRPr="00973B87">
        <w:t xml:space="preserve">— Однозначно отвечать на этот вопрос неправильно. Конечно, полезно употреблять продукты в свежем виде. Некоторые витамины и микроэлементы разрушаются при термической обработке. С другой стороны, ряд полезных свойств овощей и фруктов раскрывается при термообработке. Например, бета-каротин в тыкве и моркови лучше усваивается после нагревания, тот же эффект демонстрируют </w:t>
      </w:r>
      <w:proofErr w:type="spellStart"/>
      <w:r w:rsidRPr="00973B87">
        <w:t>ликопин</w:t>
      </w:r>
      <w:proofErr w:type="spellEnd"/>
      <w:r w:rsidRPr="00973B87">
        <w:t xml:space="preserve"> в томатах и красном перце, </w:t>
      </w:r>
      <w:proofErr w:type="spellStart"/>
      <w:r w:rsidRPr="00973B87">
        <w:t>сульфорафан</w:t>
      </w:r>
      <w:proofErr w:type="spellEnd"/>
      <w:r w:rsidRPr="00973B87">
        <w:t xml:space="preserve"> в брокколи.</w:t>
      </w:r>
    </w:p>
    <w:p w:rsidR="00973B87" w:rsidRPr="00973B87" w:rsidRDefault="00973B87" w:rsidP="00973B87">
      <w:pPr>
        <w:spacing w:after="0"/>
      </w:pPr>
      <w:r w:rsidRPr="00973B87">
        <w:t>— Реально скорректировать рацион так, чтобы заметно повлиять на здоровье? Например, с помощью моркови улучшить зрение?</w:t>
      </w:r>
    </w:p>
    <w:p w:rsidR="00973B87" w:rsidRPr="00973B87" w:rsidRDefault="00973B87" w:rsidP="00973B87">
      <w:pPr>
        <w:spacing w:after="0"/>
      </w:pPr>
      <w:r w:rsidRPr="00973B87">
        <w:t>Богатые каротином, витамином А продукты, такие как морковь, тыква, красный перец, абрикосы — способны помочь сохранить и даже улучшить зрение. Важны здесь также витамины: Е, группы В, селен, цинк и не только. Только морковь не сможет снабжать подобным разнообразием. Поэтому мы и говорим о сбалансированном питании, обеспечивающем полноценное снабжение организма необходимыми веществами.</w:t>
      </w:r>
    </w:p>
    <w:p w:rsidR="00973B87" w:rsidRPr="00973B87" w:rsidRDefault="00973B87" w:rsidP="00973B87">
      <w:pPr>
        <w:spacing w:after="0"/>
      </w:pPr>
      <w:r w:rsidRPr="00973B87">
        <w:t>— На ваш взгляд, в чем причина недостаточной популярности овощей и фруктов?</w:t>
      </w:r>
    </w:p>
    <w:p w:rsidR="00973B87" w:rsidRPr="00973B87" w:rsidRDefault="00973B87" w:rsidP="00973B87">
      <w:pPr>
        <w:spacing w:after="0"/>
      </w:pPr>
      <w:r w:rsidRPr="00973B87">
        <w:t>— С одной стороны – реклама продуктов побуждает приобретать что-то более сладкое, более соленое, искажающее натуральный вкус. Причем это делается очень профессионально. И люди выбирают попробовать новое, привыкают.</w:t>
      </w:r>
    </w:p>
    <w:p w:rsidR="00973B87" w:rsidRPr="00973B87" w:rsidRDefault="00973B87" w:rsidP="00973B87">
      <w:pPr>
        <w:spacing w:after="0"/>
      </w:pPr>
      <w:r w:rsidRPr="00973B87">
        <w:t xml:space="preserve">С другой стороны – не поддерживаются традиции здорового питания в семье. Часто преобладают продукты быстрого приготовления, вместо овоща или фрукта на перекус выбираются сладости, в качестве награды позиционируются </w:t>
      </w:r>
      <w:proofErr w:type="spellStart"/>
      <w:r w:rsidRPr="00973B87">
        <w:t>фастфуд</w:t>
      </w:r>
      <w:proofErr w:type="spellEnd"/>
      <w:r w:rsidRPr="00973B87">
        <w:t xml:space="preserve"> или конфета.</w:t>
      </w:r>
    </w:p>
    <w:p w:rsidR="00973B87" w:rsidRPr="00973B87" w:rsidRDefault="00973B87" w:rsidP="00973B87">
      <w:pPr>
        <w:spacing w:after="0"/>
      </w:pPr>
      <w:r w:rsidRPr="00973B87">
        <w:t xml:space="preserve">Многих останавливает кажущаяся сложность правильного питания. И напрасно. Запекание, отваривание, приготовление на гриле без масла, в </w:t>
      </w:r>
      <w:proofErr w:type="spellStart"/>
      <w:r w:rsidRPr="00973B87">
        <w:t>мультиварке</w:t>
      </w:r>
      <w:proofErr w:type="spellEnd"/>
      <w:r w:rsidRPr="00973B87">
        <w:t xml:space="preserve"> и с помощью блендера. Использование специй и различных комбинаций продуктов, творческое оформление блюд. Все это поможет раскрыть новые вкусы привычной всем еды.</w:t>
      </w:r>
    </w:p>
    <w:p w:rsidR="00973B87" w:rsidRPr="00973B87" w:rsidRDefault="00973B87" w:rsidP="00973B87">
      <w:pPr>
        <w:spacing w:after="0"/>
      </w:pPr>
      <w:r w:rsidRPr="00973B87">
        <w:t>Подводя итог, важно еще раз напомнить о многоплановой пользе овощей и фруктов на нашем столе! Такие продукты станут ярким началом дня, здоровым перекусом и приятным ужином. В то же время: помогая увеличивать продолжительность жизни, снижая риск заболеваний, способствуя сохранению физического и психического здоровья!</w:t>
      </w:r>
    </w:p>
    <w:p w:rsidR="00BA5B6D" w:rsidRPr="00973B87" w:rsidRDefault="00BA5B6D" w:rsidP="00973B87">
      <w:pPr>
        <w:spacing w:after="0"/>
      </w:pPr>
    </w:p>
    <w:sectPr w:rsidR="00BA5B6D" w:rsidRPr="0097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2A7"/>
    <w:multiLevelType w:val="multilevel"/>
    <w:tmpl w:val="F028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72FE5"/>
    <w:multiLevelType w:val="hybridMultilevel"/>
    <w:tmpl w:val="444C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60242"/>
    <w:multiLevelType w:val="multilevel"/>
    <w:tmpl w:val="9D94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69"/>
    <w:rsid w:val="000F4A25"/>
    <w:rsid w:val="00126E29"/>
    <w:rsid w:val="001B3D38"/>
    <w:rsid w:val="00261B68"/>
    <w:rsid w:val="002A7429"/>
    <w:rsid w:val="0038217C"/>
    <w:rsid w:val="004221C1"/>
    <w:rsid w:val="00496BBE"/>
    <w:rsid w:val="00583054"/>
    <w:rsid w:val="005929B8"/>
    <w:rsid w:val="005B5171"/>
    <w:rsid w:val="005B614F"/>
    <w:rsid w:val="00615BD5"/>
    <w:rsid w:val="006265F5"/>
    <w:rsid w:val="008469FC"/>
    <w:rsid w:val="00973B87"/>
    <w:rsid w:val="00AC6A35"/>
    <w:rsid w:val="00B45CD9"/>
    <w:rsid w:val="00BA5B6D"/>
    <w:rsid w:val="00C64FAA"/>
    <w:rsid w:val="00DA1F7A"/>
    <w:rsid w:val="00E45404"/>
    <w:rsid w:val="00E84169"/>
    <w:rsid w:val="00F7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1C8D-6AAD-46B2-B5FA-F910EDA6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B6D"/>
    <w:rPr>
      <w:b/>
      <w:bCs/>
    </w:rPr>
  </w:style>
  <w:style w:type="character" w:styleId="a5">
    <w:name w:val="Emphasis"/>
    <w:basedOn w:val="a0"/>
    <w:uiPriority w:val="20"/>
    <w:qFormat/>
    <w:rsid w:val="00BA5B6D"/>
    <w:rPr>
      <w:i/>
      <w:iCs/>
    </w:rPr>
  </w:style>
  <w:style w:type="character" w:styleId="a6">
    <w:name w:val="Hyperlink"/>
    <w:basedOn w:val="a0"/>
    <w:uiPriority w:val="99"/>
    <w:unhideWhenUsed/>
    <w:rsid w:val="005830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3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32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12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39</cp:revision>
  <dcterms:created xsi:type="dcterms:W3CDTF">2022-10-03T06:04:00Z</dcterms:created>
  <dcterms:modified xsi:type="dcterms:W3CDTF">2023-02-13T10:53:00Z</dcterms:modified>
</cp:coreProperties>
</file>